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A1" w:rsidRDefault="009879A1" w:rsidP="009879A1">
      <w:pPr>
        <w:pStyle w:val="Heading4"/>
        <w:numPr>
          <w:ilvl w:val="0"/>
          <w:numId w:val="0"/>
        </w:numPr>
        <w:ind w:left="1277"/>
        <w:rPr>
          <w:highlight w:val="yellow"/>
        </w:rPr>
      </w:pPr>
      <w:r>
        <w:rPr>
          <w:highlight w:val="yellow"/>
        </w:rPr>
        <w:t>3.2D.x</w:t>
      </w:r>
    </w:p>
    <w:p w:rsidR="009879A1" w:rsidRDefault="009879A1" w:rsidP="009879A1">
      <w:pPr>
        <w:pStyle w:val="Heading4"/>
        <w:numPr>
          <w:ilvl w:val="0"/>
          <w:numId w:val="0"/>
        </w:numPr>
        <w:ind w:left="1277"/>
        <w:rPr>
          <w:highlight w:val="yellow"/>
        </w:rPr>
      </w:pPr>
      <w:r w:rsidRPr="009F3244">
        <w:rPr>
          <w:highlight w:val="yellow"/>
        </w:rPr>
        <w:t xml:space="preserve">All clubs are allowed two (2) teams in competitive ages and Three (3) in mini </w:t>
      </w:r>
      <w:proofErr w:type="spellStart"/>
      <w:r w:rsidRPr="009F3244">
        <w:rPr>
          <w:highlight w:val="yellow"/>
        </w:rPr>
        <w:t>roo</w:t>
      </w:r>
      <w:proofErr w:type="spellEnd"/>
      <w:r w:rsidRPr="009F3244">
        <w:rPr>
          <w:highlight w:val="yellow"/>
        </w:rPr>
        <w:t xml:space="preserve"> ages more are permitted on approval of the CA</w:t>
      </w:r>
    </w:p>
    <w:p w:rsidR="009879A1" w:rsidRDefault="009879A1" w:rsidP="009879A1">
      <w:pPr>
        <w:rPr>
          <w:highlight w:val="yellow"/>
          <w:lang w:val="en-US"/>
        </w:rPr>
      </w:pPr>
    </w:p>
    <w:p w:rsidR="009879A1" w:rsidRPr="00DE7994" w:rsidRDefault="009879A1" w:rsidP="009879A1">
      <w:pPr>
        <w:pStyle w:val="Heading3"/>
        <w:numPr>
          <w:ilvl w:val="0"/>
          <w:numId w:val="0"/>
        </w:numPr>
        <w:ind w:left="720"/>
        <w:rPr>
          <w:i/>
          <w:iCs/>
        </w:rPr>
      </w:pPr>
      <w:bookmarkStart w:id="0" w:name="_Toc429493083"/>
      <w:r>
        <w:t xml:space="preserve">3.3g </w:t>
      </w:r>
      <w:r>
        <w:t>S</w:t>
      </w:r>
      <w:r w:rsidRPr="00A81699">
        <w:t>ubstitution of Players</w:t>
      </w:r>
      <w:bookmarkEnd w:id="0"/>
      <w:r w:rsidRPr="00A81699">
        <w:t xml:space="preserve"> </w:t>
      </w:r>
    </w:p>
    <w:p w:rsidR="009879A1" w:rsidRDefault="009879A1" w:rsidP="009879A1">
      <w:pPr>
        <w:pStyle w:val="Heading4"/>
        <w:numPr>
          <w:ilvl w:val="0"/>
          <w:numId w:val="0"/>
        </w:numPr>
        <w:ind w:left="1713" w:hanging="862"/>
      </w:pPr>
      <w:r>
        <w:t>3.3A.i</w:t>
      </w:r>
    </w:p>
    <w:p w:rsidR="009879A1" w:rsidRPr="00A639D2" w:rsidRDefault="009879A1" w:rsidP="009879A1">
      <w:pPr>
        <w:pStyle w:val="Heading4"/>
        <w:numPr>
          <w:ilvl w:val="0"/>
          <w:numId w:val="0"/>
        </w:numPr>
        <w:ind w:left="1418"/>
      </w:pPr>
      <w:r w:rsidRPr="00794C5C">
        <w:t xml:space="preserve">For all male senior Premier Division matches each team can make up to three (3) </w:t>
      </w:r>
      <w:r w:rsidRPr="00A639D2">
        <w:t xml:space="preserve">substitutions (including a goalkeeper), with no more than </w:t>
      </w:r>
      <w:r w:rsidRPr="00A639D2">
        <w:rPr>
          <w:u w:val="single"/>
        </w:rPr>
        <w:t>Five (5)</w:t>
      </w:r>
      <w:r w:rsidRPr="00A639D2">
        <w:t xml:space="preserve"> substitutes listed. </w:t>
      </w:r>
    </w:p>
    <w:p w:rsidR="009879A1" w:rsidRDefault="009879A1" w:rsidP="009879A1">
      <w:pPr>
        <w:pStyle w:val="Heading4"/>
        <w:numPr>
          <w:ilvl w:val="0"/>
          <w:numId w:val="0"/>
        </w:numPr>
        <w:ind w:left="1713" w:hanging="862"/>
      </w:pPr>
      <w:r>
        <w:t>3.3A.ii</w:t>
      </w:r>
    </w:p>
    <w:p w:rsidR="009879A1" w:rsidRPr="002A1433" w:rsidRDefault="009879A1" w:rsidP="009879A1">
      <w:pPr>
        <w:pStyle w:val="Heading4"/>
        <w:numPr>
          <w:ilvl w:val="0"/>
          <w:numId w:val="0"/>
        </w:numPr>
        <w:ind w:left="1713"/>
        <w:rPr>
          <w:highlight w:val="yellow"/>
          <w:u w:val="single"/>
        </w:rPr>
      </w:pPr>
      <w:r w:rsidRPr="00A639D2">
        <w:t xml:space="preserve">For all other divisions, unlimited interchange will be permitted, with no more than </w:t>
      </w:r>
      <w:r w:rsidRPr="002A1433">
        <w:rPr>
          <w:highlight w:val="yellow"/>
          <w:u w:val="single"/>
        </w:rPr>
        <w:t>Five (5) for seniors And Three (3) Interchange players for all other Competition</w:t>
      </w:r>
    </w:p>
    <w:p w:rsidR="009879A1" w:rsidRPr="009879A1" w:rsidRDefault="009879A1" w:rsidP="009879A1">
      <w:pPr>
        <w:rPr>
          <w:highlight w:val="yellow"/>
          <w:lang w:val="en-US"/>
        </w:rPr>
      </w:pPr>
      <w:r w:rsidRPr="00A639D2">
        <w:t>Only players’ names listed on the team sheet and signed</w:t>
      </w:r>
      <w:r>
        <w:t xml:space="preserve"> </w:t>
      </w:r>
      <w:r w:rsidRPr="009730F9">
        <w:rPr>
          <w:highlight w:val="yellow"/>
          <w:u w:val="single"/>
        </w:rPr>
        <w:t>prior to going on the field</w:t>
      </w:r>
      <w:r w:rsidRPr="00A639D2">
        <w:t xml:space="preserve"> </w:t>
      </w:r>
      <w:r w:rsidRPr="00794C5C">
        <w:t>are permitted to take part in the match</w:t>
      </w:r>
    </w:p>
    <w:p w:rsidR="000F74AD" w:rsidRDefault="009879A1"/>
    <w:p w:rsidR="009879A1" w:rsidRPr="00A81699" w:rsidRDefault="009879A1" w:rsidP="009879A1">
      <w:pPr>
        <w:pStyle w:val="Heading3"/>
        <w:numPr>
          <w:ilvl w:val="0"/>
          <w:numId w:val="0"/>
        </w:numPr>
        <w:ind w:left="720" w:hanging="720"/>
        <w:rPr>
          <w:sz w:val="20"/>
        </w:rPr>
      </w:pPr>
      <w:bookmarkStart w:id="1" w:name="_Toc429493110"/>
      <w:r>
        <w:t xml:space="preserve">4.2a </w:t>
      </w:r>
      <w:r w:rsidRPr="00A81699">
        <w:t>General</w:t>
      </w:r>
      <w:bookmarkEnd w:id="1"/>
      <w:r w:rsidRPr="00A81699">
        <w:rPr>
          <w:sz w:val="20"/>
        </w:rPr>
        <w:t xml:space="preserve"> </w:t>
      </w:r>
    </w:p>
    <w:p w:rsidR="009879A1" w:rsidRDefault="009879A1" w:rsidP="009879A1">
      <w:pPr>
        <w:pStyle w:val="Heading4"/>
        <w:numPr>
          <w:ilvl w:val="0"/>
          <w:numId w:val="0"/>
        </w:numPr>
        <w:ind w:left="1713" w:hanging="862"/>
      </w:pPr>
      <w:r>
        <w:t>4.2a.1</w:t>
      </w:r>
    </w:p>
    <w:p w:rsidR="009879A1" w:rsidRPr="00393E45" w:rsidRDefault="009879A1" w:rsidP="009879A1">
      <w:pPr>
        <w:pStyle w:val="Heading4"/>
        <w:numPr>
          <w:ilvl w:val="0"/>
          <w:numId w:val="0"/>
        </w:numPr>
        <w:ind w:left="1713"/>
      </w:pPr>
      <w:r w:rsidRPr="003741CC">
        <w:t xml:space="preserve">The eligibility of a player to participate in matches under the jurisdiction of this Competition Administrator is finalized upon. </w:t>
      </w:r>
      <w:r w:rsidRPr="00393E45">
        <w:t>The players club making them active on My Football Club</w:t>
      </w:r>
    </w:p>
    <w:p w:rsidR="009879A1" w:rsidRDefault="009879A1" w:rsidP="009879A1">
      <w:pPr>
        <w:pStyle w:val="Heading4"/>
        <w:numPr>
          <w:ilvl w:val="0"/>
          <w:numId w:val="0"/>
        </w:numPr>
        <w:ind w:left="1713" w:hanging="862"/>
      </w:pPr>
      <w:r>
        <w:t>4.2a.ii</w:t>
      </w:r>
      <w:r w:rsidRPr="00A81699">
        <w:t xml:space="preserve"> </w:t>
      </w:r>
      <w:r>
        <w:t xml:space="preserve">  </w:t>
      </w:r>
      <w:proofErr w:type="gramStart"/>
      <w:r w:rsidRPr="00A81699">
        <w:t>A</w:t>
      </w:r>
      <w:proofErr w:type="gramEnd"/>
      <w:r w:rsidRPr="00A81699">
        <w:t xml:space="preserve"> player is eligible to play in matches under the jurisdiction of this Competition Administrator, provided he / she are registered in line with Football Federation Australia National Registration Regulations, Football Queensland Registration Procedures and Football Gympie in the Wide Bay Football Zone Registration Procedures. On my </w:t>
      </w:r>
      <w:proofErr w:type="spellStart"/>
      <w:r w:rsidRPr="00A81699">
        <w:t>footballclub</w:t>
      </w:r>
      <w:proofErr w:type="spellEnd"/>
      <w:r w:rsidRPr="00A81699">
        <w:t xml:space="preserve"> web site and be on the active player report received on the Friday before the first match he or she wishes to p</w:t>
      </w:r>
      <w:r>
        <w:t>lay.</w:t>
      </w:r>
    </w:p>
    <w:p w:rsidR="009879A1" w:rsidRPr="0066359E" w:rsidRDefault="009879A1" w:rsidP="009879A1">
      <w:pPr>
        <w:pStyle w:val="Heading4"/>
        <w:numPr>
          <w:ilvl w:val="0"/>
          <w:numId w:val="0"/>
        </w:numPr>
        <w:ind w:left="1713" w:hanging="862"/>
      </w:pPr>
      <w:proofErr w:type="gramStart"/>
      <w:r>
        <w:t>4.2a.iii</w:t>
      </w:r>
      <w:r w:rsidRPr="00A81699">
        <w:t xml:space="preserve"> </w:t>
      </w:r>
      <w:r>
        <w:t xml:space="preserve"> </w:t>
      </w:r>
      <w:r w:rsidRPr="00A81699">
        <w:t>A</w:t>
      </w:r>
      <w:proofErr w:type="gramEnd"/>
      <w:r w:rsidRPr="00A81699">
        <w:t xml:space="preserve"> player is eligible to play in matches under the jurisdiction of this Competition Administrator, provided he / she are not under suspension by any Federation</w:t>
      </w:r>
      <w:r w:rsidRPr="00E94C87">
        <w:t xml:space="preserve">. </w:t>
      </w:r>
    </w:p>
    <w:p w:rsidR="009879A1" w:rsidRPr="00E94C87" w:rsidRDefault="009879A1" w:rsidP="009879A1">
      <w:pPr>
        <w:pStyle w:val="Heading4"/>
        <w:numPr>
          <w:ilvl w:val="0"/>
          <w:numId w:val="0"/>
        </w:numPr>
        <w:ind w:left="1713" w:hanging="862"/>
      </w:pPr>
      <w:proofErr w:type="gramStart"/>
      <w:r>
        <w:t>4.2a.iv</w:t>
      </w:r>
      <w:r w:rsidRPr="00E94C87">
        <w:t xml:space="preserve"> </w:t>
      </w:r>
      <w:r>
        <w:t xml:space="preserve"> </w:t>
      </w:r>
      <w:r w:rsidRPr="00E94C87">
        <w:t>Up</w:t>
      </w:r>
      <w:proofErr w:type="gramEnd"/>
      <w:r w:rsidRPr="00E94C87">
        <w:t xml:space="preserve"> to </w:t>
      </w:r>
      <w:r w:rsidRPr="00772B77">
        <w:rPr>
          <w:highlight w:val="yellow"/>
          <w:u w:val="single"/>
        </w:rPr>
        <w:t>sixteen (16) names for seniors and Fourteen (14) names for all other</w:t>
      </w:r>
      <w:r w:rsidRPr="00A639D2">
        <w:rPr>
          <w:u w:val="single"/>
        </w:rPr>
        <w:t xml:space="preserve"> </w:t>
      </w:r>
      <w:r w:rsidRPr="00772B77">
        <w:rPr>
          <w:highlight w:val="yellow"/>
          <w:u w:val="single"/>
        </w:rPr>
        <w:t>competition</w:t>
      </w:r>
      <w:r w:rsidRPr="00A639D2">
        <w:t xml:space="preserve"> </w:t>
      </w:r>
      <w:r w:rsidRPr="00E94C87">
        <w:t xml:space="preserve">with signatures may be entered on the team’s games sheet. Names of player/s that will be late must be entered on the team sheet before the start of the game. Providing this has been done, a player who is late must see Assistant Referee </w:t>
      </w:r>
      <w:r w:rsidRPr="00AF3021">
        <w:t>after signing</w:t>
      </w:r>
      <w:r>
        <w:t xml:space="preserve"> </w:t>
      </w:r>
      <w:r w:rsidRPr="00E94C87">
        <w:t>the team sheet</w:t>
      </w:r>
      <w:r>
        <w:t xml:space="preserve"> </w:t>
      </w:r>
      <w:r w:rsidRPr="00AF3021">
        <w:t>at the control room</w:t>
      </w:r>
      <w:r w:rsidRPr="00E94C87">
        <w:t xml:space="preserve"> before going on the field.</w:t>
      </w:r>
    </w:p>
    <w:p w:rsidR="009879A1" w:rsidRDefault="009879A1" w:rsidP="009879A1">
      <w:pPr>
        <w:pStyle w:val="Heading4"/>
        <w:numPr>
          <w:ilvl w:val="0"/>
          <w:numId w:val="0"/>
        </w:numPr>
        <w:ind w:left="1713" w:hanging="862"/>
      </w:pPr>
      <w:proofErr w:type="gramStart"/>
      <w:r>
        <w:t xml:space="preserve">4.2a.v  </w:t>
      </w:r>
      <w:r w:rsidRPr="00E94C87">
        <w:t>All</w:t>
      </w:r>
      <w:proofErr w:type="gramEnd"/>
      <w:r w:rsidRPr="00E94C87">
        <w:t xml:space="preserve"> players whose name appear on the team sheet and are signed are deemed to have played the game</w:t>
      </w:r>
      <w:r w:rsidRPr="00AF3021">
        <w:t>. Team sheets must be signed on the day before the start of match, not at training during the week, so the information is accurate</w:t>
      </w:r>
    </w:p>
    <w:p w:rsidR="009879A1" w:rsidRPr="00772B77" w:rsidRDefault="009879A1" w:rsidP="009879A1">
      <w:pPr>
        <w:pStyle w:val="Heading4"/>
        <w:numPr>
          <w:ilvl w:val="0"/>
          <w:numId w:val="0"/>
        </w:numPr>
        <w:ind w:left="1713" w:hanging="862"/>
        <w:rPr>
          <w:highlight w:val="yellow"/>
          <w:u w:val="single"/>
        </w:rPr>
      </w:pPr>
      <w:r>
        <w:rPr>
          <w:highlight w:val="yellow"/>
          <w:u w:val="single"/>
        </w:rPr>
        <w:t xml:space="preserve">4.2a.vi   </w:t>
      </w:r>
      <w:proofErr w:type="gramStart"/>
      <w:r w:rsidRPr="00772B77">
        <w:rPr>
          <w:highlight w:val="yellow"/>
          <w:u w:val="single"/>
        </w:rPr>
        <w:t>For</w:t>
      </w:r>
      <w:proofErr w:type="gramEnd"/>
      <w:r w:rsidRPr="00772B77">
        <w:rPr>
          <w:highlight w:val="yellow"/>
          <w:u w:val="single"/>
        </w:rPr>
        <w:t xml:space="preserve"> the new </w:t>
      </w:r>
      <w:proofErr w:type="spellStart"/>
      <w:r w:rsidRPr="00772B77">
        <w:rPr>
          <w:highlight w:val="yellow"/>
          <w:u w:val="single"/>
        </w:rPr>
        <w:t>Foxsporting</w:t>
      </w:r>
      <w:proofErr w:type="spellEnd"/>
      <w:r w:rsidRPr="00772B77">
        <w:rPr>
          <w:highlight w:val="yellow"/>
          <w:u w:val="single"/>
        </w:rPr>
        <w:t xml:space="preserve"> pulse team sheets only players with a shirt number against their name or not crossed out will be deemed to have played.</w:t>
      </w:r>
    </w:p>
    <w:p w:rsidR="009879A1" w:rsidRDefault="009879A1" w:rsidP="009879A1">
      <w:pPr>
        <w:pStyle w:val="Heading4"/>
        <w:numPr>
          <w:ilvl w:val="0"/>
          <w:numId w:val="0"/>
        </w:numPr>
        <w:ind w:left="1713" w:hanging="862"/>
      </w:pPr>
      <w:bookmarkStart w:id="2" w:name="_GoBack"/>
      <w:bookmarkEnd w:id="2"/>
      <w:r>
        <w:t xml:space="preserve">4.2a.vii </w:t>
      </w:r>
      <w:r w:rsidRPr="00AF3021">
        <w:t>Before the game the referees are to take the shirt numbers the players who are to take part in the match and report any irregularities at the end of the game</w:t>
      </w:r>
    </w:p>
    <w:p w:rsidR="009879A1" w:rsidRDefault="009879A1"/>
    <w:sectPr w:rsidR="00987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6E7"/>
    <w:multiLevelType w:val="multilevel"/>
    <w:tmpl w:val="1AE8B13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1.%2%3"/>
      <w:lvlJc w:val="left"/>
      <w:pPr>
        <w:ind w:left="1146" w:hanging="720"/>
      </w:pPr>
      <w:rPr>
        <w:rFonts w:hint="default"/>
        <w:i w:val="0"/>
        <w:color w:val="0F243E" w:themeColor="text2" w:themeShade="80"/>
      </w:rPr>
    </w:lvl>
    <w:lvl w:ilvl="3">
      <w:start w:val="1"/>
      <w:numFmt w:val="lowerRoman"/>
      <w:pStyle w:val="Heading4"/>
      <w:lvlText w:val="%1.%2%3.%4"/>
      <w:lvlJc w:val="left"/>
      <w:pPr>
        <w:ind w:left="2282" w:hanging="864"/>
      </w:pPr>
      <w:rPr>
        <w:rFonts w:hint="default"/>
        <w:color w:val="auto"/>
      </w:rPr>
    </w:lvl>
    <w:lvl w:ilvl="4">
      <w:start w:val="1"/>
      <w:numFmt w:val="decimal"/>
      <w:pStyle w:val="Heading5"/>
      <w:lvlText w:val="%1.%2.%3.%4.%5"/>
      <w:lvlJc w:val="left"/>
      <w:pPr>
        <w:ind w:left="157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25DA4708"/>
    <w:multiLevelType w:val="hybridMultilevel"/>
    <w:tmpl w:val="A5C287E4"/>
    <w:lvl w:ilvl="0" w:tplc="D19C0898">
      <w:start w:val="1"/>
      <w:numFmt w:val="bullet"/>
      <w:pStyle w:val="1indent2"/>
      <w:lvlText w:val=""/>
      <w:lvlJc w:val="left"/>
      <w:pPr>
        <w:tabs>
          <w:tab w:val="num" w:pos="7162"/>
        </w:tabs>
        <w:ind w:left="7142" w:hanging="340"/>
      </w:pPr>
      <w:rPr>
        <w:rFonts w:ascii="Symbol" w:hAnsi="Symbol" w:hint="default"/>
        <w:color w:val="auto"/>
        <w:sz w:val="20"/>
      </w:rPr>
    </w:lvl>
    <w:lvl w:ilvl="1" w:tplc="04090003">
      <w:start w:val="1"/>
      <w:numFmt w:val="bullet"/>
      <w:lvlText w:val="o"/>
      <w:lvlJc w:val="left"/>
      <w:pPr>
        <w:tabs>
          <w:tab w:val="num" w:pos="6540"/>
        </w:tabs>
        <w:ind w:left="6540" w:hanging="360"/>
      </w:pPr>
      <w:rPr>
        <w:rFonts w:ascii="Courier New" w:hAnsi="Courier New" w:hint="default"/>
      </w:rPr>
    </w:lvl>
    <w:lvl w:ilvl="2" w:tplc="04090005">
      <w:start w:val="1"/>
      <w:numFmt w:val="bullet"/>
      <w:lvlText w:val=""/>
      <w:lvlJc w:val="left"/>
      <w:pPr>
        <w:tabs>
          <w:tab w:val="num" w:pos="7260"/>
        </w:tabs>
        <w:ind w:left="7260" w:hanging="360"/>
      </w:pPr>
      <w:rPr>
        <w:rFonts w:ascii="Wingdings" w:hAnsi="Wingdings" w:hint="default"/>
      </w:rPr>
    </w:lvl>
    <w:lvl w:ilvl="3" w:tplc="04090001" w:tentative="1">
      <w:start w:val="1"/>
      <w:numFmt w:val="bullet"/>
      <w:lvlText w:val=""/>
      <w:lvlJc w:val="left"/>
      <w:pPr>
        <w:tabs>
          <w:tab w:val="num" w:pos="7980"/>
        </w:tabs>
        <w:ind w:left="7980" w:hanging="360"/>
      </w:pPr>
      <w:rPr>
        <w:rFonts w:ascii="Symbol" w:hAnsi="Symbol" w:hint="default"/>
      </w:rPr>
    </w:lvl>
    <w:lvl w:ilvl="4" w:tplc="04090003" w:tentative="1">
      <w:start w:val="1"/>
      <w:numFmt w:val="bullet"/>
      <w:lvlText w:val="o"/>
      <w:lvlJc w:val="left"/>
      <w:pPr>
        <w:tabs>
          <w:tab w:val="num" w:pos="8700"/>
        </w:tabs>
        <w:ind w:left="8700" w:hanging="360"/>
      </w:pPr>
      <w:rPr>
        <w:rFonts w:ascii="Courier New" w:hAnsi="Courier New" w:hint="default"/>
      </w:rPr>
    </w:lvl>
    <w:lvl w:ilvl="5" w:tplc="04090005" w:tentative="1">
      <w:start w:val="1"/>
      <w:numFmt w:val="bullet"/>
      <w:lvlText w:val=""/>
      <w:lvlJc w:val="left"/>
      <w:pPr>
        <w:tabs>
          <w:tab w:val="num" w:pos="9420"/>
        </w:tabs>
        <w:ind w:left="9420" w:hanging="360"/>
      </w:pPr>
      <w:rPr>
        <w:rFonts w:ascii="Wingdings" w:hAnsi="Wingdings" w:hint="default"/>
      </w:rPr>
    </w:lvl>
    <w:lvl w:ilvl="6" w:tplc="04090001" w:tentative="1">
      <w:start w:val="1"/>
      <w:numFmt w:val="bullet"/>
      <w:lvlText w:val=""/>
      <w:lvlJc w:val="left"/>
      <w:pPr>
        <w:tabs>
          <w:tab w:val="num" w:pos="10140"/>
        </w:tabs>
        <w:ind w:left="10140" w:hanging="360"/>
      </w:pPr>
      <w:rPr>
        <w:rFonts w:ascii="Symbol" w:hAnsi="Symbol" w:hint="default"/>
      </w:rPr>
    </w:lvl>
    <w:lvl w:ilvl="7" w:tplc="04090003" w:tentative="1">
      <w:start w:val="1"/>
      <w:numFmt w:val="bullet"/>
      <w:lvlText w:val="o"/>
      <w:lvlJc w:val="left"/>
      <w:pPr>
        <w:tabs>
          <w:tab w:val="num" w:pos="10860"/>
        </w:tabs>
        <w:ind w:left="10860" w:hanging="360"/>
      </w:pPr>
      <w:rPr>
        <w:rFonts w:ascii="Courier New" w:hAnsi="Courier New" w:hint="default"/>
      </w:rPr>
    </w:lvl>
    <w:lvl w:ilvl="8" w:tplc="04090005" w:tentative="1">
      <w:start w:val="1"/>
      <w:numFmt w:val="bullet"/>
      <w:lvlText w:val=""/>
      <w:lvlJc w:val="left"/>
      <w:pPr>
        <w:tabs>
          <w:tab w:val="num" w:pos="11580"/>
        </w:tabs>
        <w:ind w:left="11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A1"/>
    <w:rsid w:val="001C5247"/>
    <w:rsid w:val="00585C76"/>
    <w:rsid w:val="00987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A1"/>
    <w:pPr>
      <w:spacing w:before="120" w:after="0" w:line="240" w:lineRule="auto"/>
    </w:pPr>
    <w:rPr>
      <w:rFonts w:ascii="Verdana" w:eastAsia="Times New Roman" w:hAnsi="Verdana" w:cs="Times New Roman"/>
      <w:color w:val="333399"/>
      <w:sz w:val="18"/>
      <w:szCs w:val="20"/>
    </w:rPr>
  </w:style>
  <w:style w:type="paragraph" w:styleId="Heading1">
    <w:name w:val="heading 1"/>
    <w:basedOn w:val="Normal"/>
    <w:next w:val="Normal"/>
    <w:link w:val="Heading1Char"/>
    <w:qFormat/>
    <w:rsid w:val="009879A1"/>
    <w:pPr>
      <w:keepNext/>
      <w:pageBreakBefore/>
      <w:numPr>
        <w:numId w:val="1"/>
      </w:numPr>
      <w:spacing w:after="120"/>
      <w:jc w:val="center"/>
      <w:outlineLvl w:val="0"/>
    </w:pPr>
    <w:rPr>
      <w:rFonts w:cs="Arial"/>
      <w:b/>
      <w:caps/>
      <w:color w:val="A50021"/>
      <w:kern w:val="28"/>
      <w:sz w:val="36"/>
    </w:rPr>
  </w:style>
  <w:style w:type="paragraph" w:styleId="Heading2">
    <w:name w:val="heading 2"/>
    <w:basedOn w:val="Heading1"/>
    <w:next w:val="Normal"/>
    <w:link w:val="Heading2Char"/>
    <w:qFormat/>
    <w:rsid w:val="009879A1"/>
    <w:pPr>
      <w:pageBreakBefore w:val="0"/>
      <w:numPr>
        <w:ilvl w:val="1"/>
      </w:numPr>
      <w:tabs>
        <w:tab w:val="left" w:pos="851"/>
      </w:tabs>
      <w:spacing w:before="480" w:after="60"/>
      <w:ind w:left="578" w:hanging="578"/>
      <w:jc w:val="left"/>
      <w:outlineLvl w:val="1"/>
    </w:pPr>
    <w:rPr>
      <w:bCs/>
      <w:caps w:val="0"/>
      <w:smallCaps/>
      <w:color w:val="FF0000"/>
      <w:sz w:val="24"/>
    </w:rPr>
  </w:style>
  <w:style w:type="paragraph" w:styleId="Heading3">
    <w:name w:val="heading 3"/>
    <w:basedOn w:val="Heading2"/>
    <w:next w:val="Normal"/>
    <w:link w:val="Heading3Char"/>
    <w:qFormat/>
    <w:rsid w:val="009879A1"/>
    <w:pPr>
      <w:numPr>
        <w:ilvl w:val="2"/>
      </w:numPr>
      <w:tabs>
        <w:tab w:val="clear" w:pos="851"/>
        <w:tab w:val="left" w:pos="1134"/>
      </w:tabs>
      <w:spacing w:before="240"/>
      <w:ind w:left="720"/>
      <w:outlineLvl w:val="2"/>
    </w:pPr>
    <w:rPr>
      <w:color w:val="002060"/>
      <w:sz w:val="22"/>
      <w:szCs w:val="16"/>
      <w:lang w:val="en-US"/>
    </w:rPr>
  </w:style>
  <w:style w:type="paragraph" w:styleId="Heading4">
    <w:name w:val="heading 4"/>
    <w:basedOn w:val="Heading2"/>
    <w:next w:val="Normal"/>
    <w:link w:val="Heading4Char"/>
    <w:qFormat/>
    <w:rsid w:val="009879A1"/>
    <w:pPr>
      <w:numPr>
        <w:ilvl w:val="3"/>
      </w:numPr>
      <w:tabs>
        <w:tab w:val="num" w:pos="2291"/>
      </w:tabs>
      <w:spacing w:before="60" w:after="0"/>
      <w:ind w:left="1713" w:hanging="862"/>
      <w:outlineLvl w:val="3"/>
    </w:pPr>
    <w:rPr>
      <w:b w:val="0"/>
      <w:smallCaps w:val="0"/>
      <w:color w:val="auto"/>
      <w:sz w:val="20"/>
      <w:lang w:val="en-US"/>
    </w:rPr>
  </w:style>
  <w:style w:type="paragraph" w:styleId="Heading5">
    <w:name w:val="heading 5"/>
    <w:basedOn w:val="Heading2"/>
    <w:next w:val="BodyText"/>
    <w:link w:val="Heading5Char"/>
    <w:qFormat/>
    <w:rsid w:val="009879A1"/>
    <w:pPr>
      <w:numPr>
        <w:ilvl w:val="4"/>
      </w:numPr>
      <w:spacing w:before="360"/>
      <w:ind w:left="2426"/>
      <w:outlineLvl w:val="4"/>
    </w:pPr>
    <w:rPr>
      <w:b w:val="0"/>
      <w:caps/>
      <w:smallCaps w:val="0"/>
      <w:color w:val="CC0000"/>
      <w:sz w:val="20"/>
      <w:lang w:val="en-US"/>
    </w:rPr>
  </w:style>
  <w:style w:type="paragraph" w:styleId="Heading6">
    <w:name w:val="heading 6"/>
    <w:basedOn w:val="Heading5"/>
    <w:next w:val="Normal"/>
    <w:link w:val="Heading6Char"/>
    <w:qFormat/>
    <w:rsid w:val="009879A1"/>
    <w:pPr>
      <w:numPr>
        <w:ilvl w:val="5"/>
      </w:numPr>
      <w:spacing w:before="180"/>
      <w:outlineLvl w:val="5"/>
    </w:pPr>
    <w:rPr>
      <w:i/>
    </w:rPr>
  </w:style>
  <w:style w:type="paragraph" w:styleId="Heading7">
    <w:name w:val="heading 7"/>
    <w:basedOn w:val="Heading5"/>
    <w:next w:val="BodyTextIndent"/>
    <w:link w:val="Heading7Char"/>
    <w:qFormat/>
    <w:rsid w:val="009879A1"/>
    <w:pPr>
      <w:numPr>
        <w:ilvl w:val="6"/>
      </w:numPr>
      <w:spacing w:before="120"/>
      <w:outlineLvl w:val="6"/>
    </w:pPr>
    <w:rPr>
      <w:b/>
      <w:bCs w:val="0"/>
      <w:u w:val="double"/>
    </w:rPr>
  </w:style>
  <w:style w:type="paragraph" w:styleId="Heading8">
    <w:name w:val="heading 8"/>
    <w:basedOn w:val="Normal"/>
    <w:next w:val="Normal"/>
    <w:link w:val="Heading8Char"/>
    <w:qFormat/>
    <w:rsid w:val="009879A1"/>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9879A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9A1"/>
    <w:rPr>
      <w:rFonts w:ascii="Verdana" w:eastAsia="Times New Roman" w:hAnsi="Verdana" w:cs="Arial"/>
      <w:b/>
      <w:caps/>
      <w:color w:val="A50021"/>
      <w:kern w:val="28"/>
      <w:sz w:val="36"/>
      <w:szCs w:val="20"/>
    </w:rPr>
  </w:style>
  <w:style w:type="character" w:customStyle="1" w:styleId="Heading2Char">
    <w:name w:val="Heading 2 Char"/>
    <w:basedOn w:val="DefaultParagraphFont"/>
    <w:link w:val="Heading2"/>
    <w:rsid w:val="009879A1"/>
    <w:rPr>
      <w:rFonts w:ascii="Verdana" w:eastAsia="Times New Roman" w:hAnsi="Verdana" w:cs="Arial"/>
      <w:b/>
      <w:bCs/>
      <w:smallCaps/>
      <w:color w:val="FF0000"/>
      <w:kern w:val="28"/>
      <w:sz w:val="24"/>
      <w:szCs w:val="20"/>
    </w:rPr>
  </w:style>
  <w:style w:type="character" w:customStyle="1" w:styleId="Heading3Char">
    <w:name w:val="Heading 3 Char"/>
    <w:basedOn w:val="DefaultParagraphFont"/>
    <w:link w:val="Heading3"/>
    <w:rsid w:val="009879A1"/>
    <w:rPr>
      <w:rFonts w:ascii="Verdana" w:eastAsia="Times New Roman" w:hAnsi="Verdana" w:cs="Arial"/>
      <w:b/>
      <w:bCs/>
      <w:smallCaps/>
      <w:color w:val="002060"/>
      <w:kern w:val="28"/>
      <w:szCs w:val="16"/>
      <w:lang w:val="en-US"/>
    </w:rPr>
  </w:style>
  <w:style w:type="character" w:customStyle="1" w:styleId="Heading4Char">
    <w:name w:val="Heading 4 Char"/>
    <w:basedOn w:val="DefaultParagraphFont"/>
    <w:link w:val="Heading4"/>
    <w:rsid w:val="009879A1"/>
    <w:rPr>
      <w:rFonts w:ascii="Verdana" w:eastAsia="Times New Roman" w:hAnsi="Verdana" w:cs="Arial"/>
      <w:bCs/>
      <w:kern w:val="28"/>
      <w:sz w:val="20"/>
      <w:szCs w:val="20"/>
      <w:lang w:val="en-US"/>
    </w:rPr>
  </w:style>
  <w:style w:type="character" w:customStyle="1" w:styleId="Heading5Char">
    <w:name w:val="Heading 5 Char"/>
    <w:basedOn w:val="DefaultParagraphFont"/>
    <w:link w:val="Heading5"/>
    <w:rsid w:val="009879A1"/>
    <w:rPr>
      <w:rFonts w:ascii="Verdana" w:eastAsia="Times New Roman" w:hAnsi="Verdana" w:cs="Arial"/>
      <w:bCs/>
      <w:caps/>
      <w:color w:val="CC0000"/>
      <w:kern w:val="28"/>
      <w:sz w:val="20"/>
      <w:szCs w:val="20"/>
      <w:lang w:val="en-US"/>
    </w:rPr>
  </w:style>
  <w:style w:type="character" w:customStyle="1" w:styleId="Heading6Char">
    <w:name w:val="Heading 6 Char"/>
    <w:basedOn w:val="DefaultParagraphFont"/>
    <w:link w:val="Heading6"/>
    <w:rsid w:val="009879A1"/>
    <w:rPr>
      <w:rFonts w:ascii="Verdana" w:eastAsia="Times New Roman" w:hAnsi="Verdana" w:cs="Arial"/>
      <w:bCs/>
      <w:i/>
      <w:caps/>
      <w:color w:val="CC0000"/>
      <w:kern w:val="28"/>
      <w:sz w:val="20"/>
      <w:szCs w:val="20"/>
      <w:lang w:val="en-US"/>
    </w:rPr>
  </w:style>
  <w:style w:type="character" w:customStyle="1" w:styleId="Heading7Char">
    <w:name w:val="Heading 7 Char"/>
    <w:basedOn w:val="DefaultParagraphFont"/>
    <w:link w:val="Heading7"/>
    <w:rsid w:val="009879A1"/>
    <w:rPr>
      <w:rFonts w:ascii="Verdana" w:eastAsia="Times New Roman" w:hAnsi="Verdana" w:cs="Arial"/>
      <w:b/>
      <w:caps/>
      <w:color w:val="CC0000"/>
      <w:kern w:val="28"/>
      <w:sz w:val="20"/>
      <w:szCs w:val="20"/>
      <w:u w:val="double"/>
      <w:lang w:val="en-US"/>
    </w:rPr>
  </w:style>
  <w:style w:type="character" w:customStyle="1" w:styleId="Heading8Char">
    <w:name w:val="Heading 8 Char"/>
    <w:basedOn w:val="DefaultParagraphFont"/>
    <w:link w:val="Heading8"/>
    <w:rsid w:val="009879A1"/>
    <w:rPr>
      <w:rFonts w:ascii="Times New Roman" w:eastAsia="Times New Roman" w:hAnsi="Times New Roman" w:cs="Times New Roman"/>
      <w:i/>
      <w:iCs/>
      <w:color w:val="333399"/>
      <w:sz w:val="24"/>
      <w:szCs w:val="24"/>
    </w:rPr>
  </w:style>
  <w:style w:type="character" w:customStyle="1" w:styleId="Heading9Char">
    <w:name w:val="Heading 9 Char"/>
    <w:basedOn w:val="DefaultParagraphFont"/>
    <w:link w:val="Heading9"/>
    <w:rsid w:val="009879A1"/>
    <w:rPr>
      <w:rFonts w:ascii="Arial" w:eastAsia="Times New Roman" w:hAnsi="Arial" w:cs="Arial"/>
      <w:color w:val="333399"/>
    </w:rPr>
  </w:style>
  <w:style w:type="paragraph" w:styleId="BodyText">
    <w:name w:val="Body Text"/>
    <w:basedOn w:val="Normal"/>
    <w:link w:val="BodyTextChar"/>
    <w:uiPriority w:val="99"/>
    <w:semiHidden/>
    <w:unhideWhenUsed/>
    <w:rsid w:val="009879A1"/>
    <w:pPr>
      <w:spacing w:after="120"/>
    </w:pPr>
  </w:style>
  <w:style w:type="character" w:customStyle="1" w:styleId="BodyTextChar">
    <w:name w:val="Body Text Char"/>
    <w:basedOn w:val="DefaultParagraphFont"/>
    <w:link w:val="BodyText"/>
    <w:uiPriority w:val="99"/>
    <w:semiHidden/>
    <w:rsid w:val="009879A1"/>
  </w:style>
  <w:style w:type="paragraph" w:styleId="BodyTextIndent">
    <w:name w:val="Body Text Indent"/>
    <w:basedOn w:val="Normal"/>
    <w:link w:val="BodyTextIndentChar"/>
    <w:uiPriority w:val="99"/>
    <w:semiHidden/>
    <w:unhideWhenUsed/>
    <w:rsid w:val="009879A1"/>
    <w:pPr>
      <w:spacing w:after="120"/>
      <w:ind w:left="283"/>
    </w:pPr>
  </w:style>
  <w:style w:type="character" w:customStyle="1" w:styleId="BodyTextIndentChar">
    <w:name w:val="Body Text Indent Char"/>
    <w:basedOn w:val="DefaultParagraphFont"/>
    <w:link w:val="BodyTextIndent"/>
    <w:uiPriority w:val="99"/>
    <w:semiHidden/>
    <w:rsid w:val="009879A1"/>
  </w:style>
  <w:style w:type="paragraph" w:customStyle="1" w:styleId="1indent2">
    <w:name w:val="1° indent 2"/>
    <w:basedOn w:val="Normal"/>
    <w:rsid w:val="009879A1"/>
    <w:pPr>
      <w:numPr>
        <w:numId w:val="2"/>
      </w:numPr>
      <w:tabs>
        <w:tab w:val="num" w:pos="700"/>
        <w:tab w:val="left" w:pos="1701"/>
      </w:tabs>
      <w:spacing w:before="40"/>
      <w:ind w:left="680"/>
    </w:pPr>
    <w:rPr>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A1"/>
    <w:pPr>
      <w:spacing w:before="120" w:after="0" w:line="240" w:lineRule="auto"/>
    </w:pPr>
    <w:rPr>
      <w:rFonts w:ascii="Verdana" w:eastAsia="Times New Roman" w:hAnsi="Verdana" w:cs="Times New Roman"/>
      <w:color w:val="333399"/>
      <w:sz w:val="18"/>
      <w:szCs w:val="20"/>
    </w:rPr>
  </w:style>
  <w:style w:type="paragraph" w:styleId="Heading1">
    <w:name w:val="heading 1"/>
    <w:basedOn w:val="Normal"/>
    <w:next w:val="Normal"/>
    <w:link w:val="Heading1Char"/>
    <w:qFormat/>
    <w:rsid w:val="009879A1"/>
    <w:pPr>
      <w:keepNext/>
      <w:pageBreakBefore/>
      <w:numPr>
        <w:numId w:val="1"/>
      </w:numPr>
      <w:spacing w:after="120"/>
      <w:jc w:val="center"/>
      <w:outlineLvl w:val="0"/>
    </w:pPr>
    <w:rPr>
      <w:rFonts w:cs="Arial"/>
      <w:b/>
      <w:caps/>
      <w:color w:val="A50021"/>
      <w:kern w:val="28"/>
      <w:sz w:val="36"/>
    </w:rPr>
  </w:style>
  <w:style w:type="paragraph" w:styleId="Heading2">
    <w:name w:val="heading 2"/>
    <w:basedOn w:val="Heading1"/>
    <w:next w:val="Normal"/>
    <w:link w:val="Heading2Char"/>
    <w:qFormat/>
    <w:rsid w:val="009879A1"/>
    <w:pPr>
      <w:pageBreakBefore w:val="0"/>
      <w:numPr>
        <w:ilvl w:val="1"/>
      </w:numPr>
      <w:tabs>
        <w:tab w:val="left" w:pos="851"/>
      </w:tabs>
      <w:spacing w:before="480" w:after="60"/>
      <w:ind w:left="578" w:hanging="578"/>
      <w:jc w:val="left"/>
      <w:outlineLvl w:val="1"/>
    </w:pPr>
    <w:rPr>
      <w:bCs/>
      <w:caps w:val="0"/>
      <w:smallCaps/>
      <w:color w:val="FF0000"/>
      <w:sz w:val="24"/>
    </w:rPr>
  </w:style>
  <w:style w:type="paragraph" w:styleId="Heading3">
    <w:name w:val="heading 3"/>
    <w:basedOn w:val="Heading2"/>
    <w:next w:val="Normal"/>
    <w:link w:val="Heading3Char"/>
    <w:qFormat/>
    <w:rsid w:val="009879A1"/>
    <w:pPr>
      <w:numPr>
        <w:ilvl w:val="2"/>
      </w:numPr>
      <w:tabs>
        <w:tab w:val="clear" w:pos="851"/>
        <w:tab w:val="left" w:pos="1134"/>
      </w:tabs>
      <w:spacing w:before="240"/>
      <w:ind w:left="720"/>
      <w:outlineLvl w:val="2"/>
    </w:pPr>
    <w:rPr>
      <w:color w:val="002060"/>
      <w:sz w:val="22"/>
      <w:szCs w:val="16"/>
      <w:lang w:val="en-US"/>
    </w:rPr>
  </w:style>
  <w:style w:type="paragraph" w:styleId="Heading4">
    <w:name w:val="heading 4"/>
    <w:basedOn w:val="Heading2"/>
    <w:next w:val="Normal"/>
    <w:link w:val="Heading4Char"/>
    <w:qFormat/>
    <w:rsid w:val="009879A1"/>
    <w:pPr>
      <w:numPr>
        <w:ilvl w:val="3"/>
      </w:numPr>
      <w:tabs>
        <w:tab w:val="num" w:pos="2291"/>
      </w:tabs>
      <w:spacing w:before="60" w:after="0"/>
      <w:ind w:left="1713" w:hanging="862"/>
      <w:outlineLvl w:val="3"/>
    </w:pPr>
    <w:rPr>
      <w:b w:val="0"/>
      <w:smallCaps w:val="0"/>
      <w:color w:val="auto"/>
      <w:sz w:val="20"/>
      <w:lang w:val="en-US"/>
    </w:rPr>
  </w:style>
  <w:style w:type="paragraph" w:styleId="Heading5">
    <w:name w:val="heading 5"/>
    <w:basedOn w:val="Heading2"/>
    <w:next w:val="BodyText"/>
    <w:link w:val="Heading5Char"/>
    <w:qFormat/>
    <w:rsid w:val="009879A1"/>
    <w:pPr>
      <w:numPr>
        <w:ilvl w:val="4"/>
      </w:numPr>
      <w:spacing w:before="360"/>
      <w:ind w:left="2426"/>
      <w:outlineLvl w:val="4"/>
    </w:pPr>
    <w:rPr>
      <w:b w:val="0"/>
      <w:caps/>
      <w:smallCaps w:val="0"/>
      <w:color w:val="CC0000"/>
      <w:sz w:val="20"/>
      <w:lang w:val="en-US"/>
    </w:rPr>
  </w:style>
  <w:style w:type="paragraph" w:styleId="Heading6">
    <w:name w:val="heading 6"/>
    <w:basedOn w:val="Heading5"/>
    <w:next w:val="Normal"/>
    <w:link w:val="Heading6Char"/>
    <w:qFormat/>
    <w:rsid w:val="009879A1"/>
    <w:pPr>
      <w:numPr>
        <w:ilvl w:val="5"/>
      </w:numPr>
      <w:spacing w:before="180"/>
      <w:outlineLvl w:val="5"/>
    </w:pPr>
    <w:rPr>
      <w:i/>
    </w:rPr>
  </w:style>
  <w:style w:type="paragraph" w:styleId="Heading7">
    <w:name w:val="heading 7"/>
    <w:basedOn w:val="Heading5"/>
    <w:next w:val="BodyTextIndent"/>
    <w:link w:val="Heading7Char"/>
    <w:qFormat/>
    <w:rsid w:val="009879A1"/>
    <w:pPr>
      <w:numPr>
        <w:ilvl w:val="6"/>
      </w:numPr>
      <w:spacing w:before="120"/>
      <w:outlineLvl w:val="6"/>
    </w:pPr>
    <w:rPr>
      <w:b/>
      <w:bCs w:val="0"/>
      <w:u w:val="double"/>
    </w:rPr>
  </w:style>
  <w:style w:type="paragraph" w:styleId="Heading8">
    <w:name w:val="heading 8"/>
    <w:basedOn w:val="Normal"/>
    <w:next w:val="Normal"/>
    <w:link w:val="Heading8Char"/>
    <w:qFormat/>
    <w:rsid w:val="009879A1"/>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9879A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9A1"/>
    <w:rPr>
      <w:rFonts w:ascii="Verdana" w:eastAsia="Times New Roman" w:hAnsi="Verdana" w:cs="Arial"/>
      <w:b/>
      <w:caps/>
      <w:color w:val="A50021"/>
      <w:kern w:val="28"/>
      <w:sz w:val="36"/>
      <w:szCs w:val="20"/>
    </w:rPr>
  </w:style>
  <w:style w:type="character" w:customStyle="1" w:styleId="Heading2Char">
    <w:name w:val="Heading 2 Char"/>
    <w:basedOn w:val="DefaultParagraphFont"/>
    <w:link w:val="Heading2"/>
    <w:rsid w:val="009879A1"/>
    <w:rPr>
      <w:rFonts w:ascii="Verdana" w:eastAsia="Times New Roman" w:hAnsi="Verdana" w:cs="Arial"/>
      <w:b/>
      <w:bCs/>
      <w:smallCaps/>
      <w:color w:val="FF0000"/>
      <w:kern w:val="28"/>
      <w:sz w:val="24"/>
      <w:szCs w:val="20"/>
    </w:rPr>
  </w:style>
  <w:style w:type="character" w:customStyle="1" w:styleId="Heading3Char">
    <w:name w:val="Heading 3 Char"/>
    <w:basedOn w:val="DefaultParagraphFont"/>
    <w:link w:val="Heading3"/>
    <w:rsid w:val="009879A1"/>
    <w:rPr>
      <w:rFonts w:ascii="Verdana" w:eastAsia="Times New Roman" w:hAnsi="Verdana" w:cs="Arial"/>
      <w:b/>
      <w:bCs/>
      <w:smallCaps/>
      <w:color w:val="002060"/>
      <w:kern w:val="28"/>
      <w:szCs w:val="16"/>
      <w:lang w:val="en-US"/>
    </w:rPr>
  </w:style>
  <w:style w:type="character" w:customStyle="1" w:styleId="Heading4Char">
    <w:name w:val="Heading 4 Char"/>
    <w:basedOn w:val="DefaultParagraphFont"/>
    <w:link w:val="Heading4"/>
    <w:rsid w:val="009879A1"/>
    <w:rPr>
      <w:rFonts w:ascii="Verdana" w:eastAsia="Times New Roman" w:hAnsi="Verdana" w:cs="Arial"/>
      <w:bCs/>
      <w:kern w:val="28"/>
      <w:sz w:val="20"/>
      <w:szCs w:val="20"/>
      <w:lang w:val="en-US"/>
    </w:rPr>
  </w:style>
  <w:style w:type="character" w:customStyle="1" w:styleId="Heading5Char">
    <w:name w:val="Heading 5 Char"/>
    <w:basedOn w:val="DefaultParagraphFont"/>
    <w:link w:val="Heading5"/>
    <w:rsid w:val="009879A1"/>
    <w:rPr>
      <w:rFonts w:ascii="Verdana" w:eastAsia="Times New Roman" w:hAnsi="Verdana" w:cs="Arial"/>
      <w:bCs/>
      <w:caps/>
      <w:color w:val="CC0000"/>
      <w:kern w:val="28"/>
      <w:sz w:val="20"/>
      <w:szCs w:val="20"/>
      <w:lang w:val="en-US"/>
    </w:rPr>
  </w:style>
  <w:style w:type="character" w:customStyle="1" w:styleId="Heading6Char">
    <w:name w:val="Heading 6 Char"/>
    <w:basedOn w:val="DefaultParagraphFont"/>
    <w:link w:val="Heading6"/>
    <w:rsid w:val="009879A1"/>
    <w:rPr>
      <w:rFonts w:ascii="Verdana" w:eastAsia="Times New Roman" w:hAnsi="Verdana" w:cs="Arial"/>
      <w:bCs/>
      <w:i/>
      <w:caps/>
      <w:color w:val="CC0000"/>
      <w:kern w:val="28"/>
      <w:sz w:val="20"/>
      <w:szCs w:val="20"/>
      <w:lang w:val="en-US"/>
    </w:rPr>
  </w:style>
  <w:style w:type="character" w:customStyle="1" w:styleId="Heading7Char">
    <w:name w:val="Heading 7 Char"/>
    <w:basedOn w:val="DefaultParagraphFont"/>
    <w:link w:val="Heading7"/>
    <w:rsid w:val="009879A1"/>
    <w:rPr>
      <w:rFonts w:ascii="Verdana" w:eastAsia="Times New Roman" w:hAnsi="Verdana" w:cs="Arial"/>
      <w:b/>
      <w:caps/>
      <w:color w:val="CC0000"/>
      <w:kern w:val="28"/>
      <w:sz w:val="20"/>
      <w:szCs w:val="20"/>
      <w:u w:val="double"/>
      <w:lang w:val="en-US"/>
    </w:rPr>
  </w:style>
  <w:style w:type="character" w:customStyle="1" w:styleId="Heading8Char">
    <w:name w:val="Heading 8 Char"/>
    <w:basedOn w:val="DefaultParagraphFont"/>
    <w:link w:val="Heading8"/>
    <w:rsid w:val="009879A1"/>
    <w:rPr>
      <w:rFonts w:ascii="Times New Roman" w:eastAsia="Times New Roman" w:hAnsi="Times New Roman" w:cs="Times New Roman"/>
      <w:i/>
      <w:iCs/>
      <w:color w:val="333399"/>
      <w:sz w:val="24"/>
      <w:szCs w:val="24"/>
    </w:rPr>
  </w:style>
  <w:style w:type="character" w:customStyle="1" w:styleId="Heading9Char">
    <w:name w:val="Heading 9 Char"/>
    <w:basedOn w:val="DefaultParagraphFont"/>
    <w:link w:val="Heading9"/>
    <w:rsid w:val="009879A1"/>
    <w:rPr>
      <w:rFonts w:ascii="Arial" w:eastAsia="Times New Roman" w:hAnsi="Arial" w:cs="Arial"/>
      <w:color w:val="333399"/>
    </w:rPr>
  </w:style>
  <w:style w:type="paragraph" w:styleId="BodyText">
    <w:name w:val="Body Text"/>
    <w:basedOn w:val="Normal"/>
    <w:link w:val="BodyTextChar"/>
    <w:uiPriority w:val="99"/>
    <w:semiHidden/>
    <w:unhideWhenUsed/>
    <w:rsid w:val="009879A1"/>
    <w:pPr>
      <w:spacing w:after="120"/>
    </w:pPr>
  </w:style>
  <w:style w:type="character" w:customStyle="1" w:styleId="BodyTextChar">
    <w:name w:val="Body Text Char"/>
    <w:basedOn w:val="DefaultParagraphFont"/>
    <w:link w:val="BodyText"/>
    <w:uiPriority w:val="99"/>
    <w:semiHidden/>
    <w:rsid w:val="009879A1"/>
  </w:style>
  <w:style w:type="paragraph" w:styleId="BodyTextIndent">
    <w:name w:val="Body Text Indent"/>
    <w:basedOn w:val="Normal"/>
    <w:link w:val="BodyTextIndentChar"/>
    <w:uiPriority w:val="99"/>
    <w:semiHidden/>
    <w:unhideWhenUsed/>
    <w:rsid w:val="009879A1"/>
    <w:pPr>
      <w:spacing w:after="120"/>
      <w:ind w:left="283"/>
    </w:pPr>
  </w:style>
  <w:style w:type="character" w:customStyle="1" w:styleId="BodyTextIndentChar">
    <w:name w:val="Body Text Indent Char"/>
    <w:basedOn w:val="DefaultParagraphFont"/>
    <w:link w:val="BodyTextIndent"/>
    <w:uiPriority w:val="99"/>
    <w:semiHidden/>
    <w:rsid w:val="009879A1"/>
  </w:style>
  <w:style w:type="paragraph" w:customStyle="1" w:styleId="1indent2">
    <w:name w:val="1° indent 2"/>
    <w:basedOn w:val="Normal"/>
    <w:rsid w:val="009879A1"/>
    <w:pPr>
      <w:numPr>
        <w:numId w:val="2"/>
      </w:numPr>
      <w:tabs>
        <w:tab w:val="num" w:pos="700"/>
        <w:tab w:val="left" w:pos="1701"/>
      </w:tabs>
      <w:spacing w:before="40"/>
      <w:ind w:left="680"/>
    </w:pPr>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dc:creator>
  <cp:lastModifiedBy>FG</cp:lastModifiedBy>
  <cp:revision>1</cp:revision>
  <dcterms:created xsi:type="dcterms:W3CDTF">2016-03-05T01:00:00Z</dcterms:created>
  <dcterms:modified xsi:type="dcterms:W3CDTF">2016-03-05T01:14:00Z</dcterms:modified>
</cp:coreProperties>
</file>