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FB" w:rsidRPr="00E46F5D" w:rsidRDefault="001A358E" w:rsidP="00E46F5D">
      <w:pPr>
        <w:jc w:val="center"/>
        <w:rPr>
          <w:b/>
        </w:rPr>
      </w:pPr>
      <w:r w:rsidRPr="00E46F5D">
        <w:rPr>
          <w:b/>
        </w:rPr>
        <w:t>KIRIBATI ATHLETICS ASSOCIATION &amp; PEOPLE WITH DISABILITIES MEETING</w:t>
      </w:r>
    </w:p>
    <w:p w:rsidR="001A358E" w:rsidRPr="00E46F5D" w:rsidRDefault="001A358E" w:rsidP="00E46F5D">
      <w:pPr>
        <w:jc w:val="center"/>
        <w:rPr>
          <w:b/>
        </w:rPr>
      </w:pPr>
      <w:r w:rsidRPr="00E46F5D">
        <w:rPr>
          <w:b/>
        </w:rPr>
        <w:t>30/09/2015</w:t>
      </w:r>
    </w:p>
    <w:p w:rsidR="00AC0441" w:rsidRDefault="001A358E" w:rsidP="00E46F5D">
      <w:pPr>
        <w:jc w:val="both"/>
      </w:pPr>
      <w:r>
        <w:t xml:space="preserve">The KAA Secretary had a meeting with people with disabilities at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Toamatoa</w:t>
      </w:r>
      <w:proofErr w:type="spellEnd"/>
      <w:r>
        <w:t xml:space="preserve"> </w:t>
      </w:r>
      <w:proofErr w:type="spellStart"/>
      <w:r>
        <w:t>maneaba</w:t>
      </w:r>
      <w:proofErr w:type="spellEnd"/>
      <w:r>
        <w:t xml:space="preserve"> in </w:t>
      </w:r>
      <w:proofErr w:type="spellStart"/>
      <w:r>
        <w:t>Nanika</w:t>
      </w:r>
      <w:r w:rsidR="00D33078">
        <w:t>i</w:t>
      </w:r>
      <w:proofErr w:type="spellEnd"/>
      <w:r w:rsidR="00D33078">
        <w:t>. The purpose of the meeting was</w:t>
      </w:r>
      <w:r>
        <w:t xml:space="preserve"> to convey the Federation’s interest and willingness to involve people with disabilities in</w:t>
      </w:r>
      <w:r w:rsidR="00577E92">
        <w:t xml:space="preserve"> Athletics more</w:t>
      </w:r>
      <w:r w:rsidR="00867267">
        <w:t xml:space="preserve"> in the future. This may include:</w:t>
      </w:r>
      <w:r>
        <w:t xml:space="preserve"> Preparing them with their tra</w:t>
      </w:r>
      <w:r w:rsidR="00867267">
        <w:t>ining before upcoming regional and international Para-athletes competition,</w:t>
      </w:r>
      <w:r w:rsidR="00577E92">
        <w:t xml:space="preserve"> organis</w:t>
      </w:r>
      <w:r w:rsidR="00EA4327">
        <w:t>ing</w:t>
      </w:r>
      <w:r w:rsidR="00867267">
        <w:t xml:space="preserve"> disabled tournament for Kiribati Independence day</w:t>
      </w:r>
      <w:r w:rsidR="00EA4327">
        <w:t xml:space="preserve">, encouraging them to attend coaching training, and </w:t>
      </w:r>
      <w:r w:rsidR="00E46F5D">
        <w:t>applying</w:t>
      </w:r>
      <w:r w:rsidR="00EA4327">
        <w:t xml:space="preserve"> grants</w:t>
      </w:r>
      <w:r w:rsidR="00E46F5D">
        <w:t xml:space="preserve"> for equipment that </w:t>
      </w:r>
      <w:r w:rsidR="00EA4327">
        <w:t xml:space="preserve">Oceania Athletics Association </w:t>
      </w:r>
      <w:r w:rsidR="00E46F5D">
        <w:t>can help with.</w:t>
      </w:r>
    </w:p>
    <w:p w:rsidR="00E45474" w:rsidRDefault="00AC0441" w:rsidP="00657096">
      <w:pPr>
        <w:tabs>
          <w:tab w:val="right" w:pos="4466"/>
        </w:tabs>
        <w:jc w:val="both"/>
        <w:rPr>
          <w:noProof/>
          <w:lang w:eastAsia="en-AU"/>
        </w:rPr>
      </w:pPr>
      <w:r w:rsidRPr="00AC0441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CFFBA98" wp14:editId="19A6237A">
            <wp:simplePos x="0" y="0"/>
            <wp:positionH relativeFrom="margin">
              <wp:posOffset>1419225</wp:posOffset>
            </wp:positionH>
            <wp:positionV relativeFrom="paragraph">
              <wp:posOffset>19050</wp:posOffset>
            </wp:positionV>
            <wp:extent cx="2775585" cy="2076450"/>
            <wp:effectExtent l="0" t="0" r="5715" b="0"/>
            <wp:wrapSquare wrapText="bothSides"/>
            <wp:docPr id="1" name="Picture 1" descr="C:\Users\Admin\Desktop\Photos\IMG_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s\IMG_0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096">
        <w:rPr>
          <w:noProof/>
          <w:lang w:eastAsia="en-AU"/>
        </w:rPr>
        <w:tab/>
      </w:r>
      <w:r w:rsidR="00657096">
        <w:rPr>
          <w:noProof/>
          <w:lang w:eastAsia="en-AU"/>
        </w:rPr>
        <w:tab/>
      </w:r>
      <w:r w:rsidR="00657096">
        <w:rPr>
          <w:noProof/>
          <w:lang w:eastAsia="en-AU"/>
        </w:rPr>
        <w:tab/>
      </w:r>
      <w:r w:rsidR="00657096">
        <w:rPr>
          <w:noProof/>
          <w:lang w:eastAsia="en-AU"/>
        </w:rPr>
        <w:tab/>
      </w:r>
      <w:r w:rsidR="00657096">
        <w:rPr>
          <w:noProof/>
          <w:lang w:eastAsia="en-AU"/>
        </w:rPr>
        <w:tab/>
      </w:r>
      <w:r w:rsidR="00657096">
        <w:rPr>
          <w:noProof/>
          <w:lang w:eastAsia="en-AU"/>
        </w:rPr>
        <w:tab/>
      </w:r>
    </w:p>
    <w:p w:rsidR="00E45474" w:rsidRDefault="00E45474" w:rsidP="00E46F5D">
      <w:pPr>
        <w:jc w:val="both"/>
        <w:rPr>
          <w:noProof/>
          <w:lang w:eastAsia="en-AU"/>
        </w:rPr>
      </w:pPr>
    </w:p>
    <w:p w:rsidR="00E45474" w:rsidRDefault="00E45474" w:rsidP="00E46F5D">
      <w:pPr>
        <w:jc w:val="both"/>
        <w:rPr>
          <w:noProof/>
          <w:lang w:eastAsia="en-AU"/>
        </w:rPr>
      </w:pPr>
    </w:p>
    <w:p w:rsidR="00E45474" w:rsidRDefault="00E45474" w:rsidP="00E46F5D">
      <w:pPr>
        <w:jc w:val="both"/>
        <w:rPr>
          <w:noProof/>
          <w:lang w:eastAsia="en-AU"/>
        </w:rPr>
      </w:pPr>
    </w:p>
    <w:p w:rsidR="00E45474" w:rsidRDefault="00E45474" w:rsidP="00E46F5D">
      <w:pPr>
        <w:jc w:val="both"/>
        <w:rPr>
          <w:noProof/>
          <w:lang w:eastAsia="en-AU"/>
        </w:rPr>
      </w:pPr>
    </w:p>
    <w:p w:rsidR="00E45474" w:rsidRDefault="00E45474" w:rsidP="00E46F5D">
      <w:pPr>
        <w:jc w:val="both"/>
        <w:rPr>
          <w:noProof/>
          <w:lang w:eastAsia="en-AU"/>
        </w:rPr>
      </w:pPr>
    </w:p>
    <w:p w:rsidR="00E45474" w:rsidRDefault="00E45474" w:rsidP="00E46F5D">
      <w:pPr>
        <w:jc w:val="both"/>
        <w:rPr>
          <w:noProof/>
          <w:lang w:eastAsia="en-AU"/>
        </w:rPr>
      </w:pPr>
    </w:p>
    <w:p w:rsidR="00E45474" w:rsidRDefault="00E45474" w:rsidP="00E46F5D">
      <w:pPr>
        <w:jc w:val="both"/>
        <w:rPr>
          <w:noProof/>
          <w:lang w:eastAsia="en-AU"/>
        </w:rPr>
      </w:pPr>
    </w:p>
    <w:p w:rsidR="0021436C" w:rsidRPr="0021436C" w:rsidRDefault="00657096" w:rsidP="00E46F5D">
      <w:pPr>
        <w:jc w:val="both"/>
        <w:rPr>
          <w:b/>
          <w:u w:val="single"/>
        </w:rPr>
      </w:pPr>
      <w:r>
        <w:rPr>
          <w:b/>
          <w:u w:val="single"/>
        </w:rPr>
        <w:t>Experiences</w:t>
      </w:r>
    </w:p>
    <w:p w:rsidR="00A671DD" w:rsidRDefault="00E45474" w:rsidP="00E46F5D">
      <w:pPr>
        <w:jc w:val="both"/>
      </w:pPr>
      <w:r>
        <w:t xml:space="preserve">According to the Office Manager Mr </w:t>
      </w:r>
      <w:proofErr w:type="spellStart"/>
      <w:r>
        <w:t>Tekamangu</w:t>
      </w:r>
      <w:proofErr w:type="spellEnd"/>
      <w:r>
        <w:t xml:space="preserve"> </w:t>
      </w:r>
      <w:proofErr w:type="spellStart"/>
      <w:r>
        <w:t>Bwauira</w:t>
      </w:r>
      <w:proofErr w:type="spellEnd"/>
      <w:r>
        <w:t xml:space="preserve">, some of them had been participating in para-athletes competition in the past. In 2006, 10 para-athletes </w:t>
      </w:r>
      <w:r w:rsidR="00414960">
        <w:t>competed in</w:t>
      </w:r>
      <w:r w:rsidR="007E58FD">
        <w:t xml:space="preserve"> the Disabled game in</w:t>
      </w:r>
      <w:r w:rsidR="00852988">
        <w:t xml:space="preserve"> Malaysia whereby</w:t>
      </w:r>
      <w:r w:rsidR="00414960">
        <w:t xml:space="preserve"> </w:t>
      </w:r>
      <w:proofErr w:type="spellStart"/>
      <w:r w:rsidR="00414960">
        <w:t>Meekabwa</w:t>
      </w:r>
      <w:proofErr w:type="spellEnd"/>
      <w:r w:rsidR="00414960">
        <w:t xml:space="preserve"> </w:t>
      </w:r>
      <w:proofErr w:type="spellStart"/>
      <w:r w:rsidR="00414960">
        <w:t>Taberannang</w:t>
      </w:r>
      <w:proofErr w:type="spellEnd"/>
      <w:r w:rsidR="00414960">
        <w:t xml:space="preserve"> won a Gold medal in the 200m event. </w:t>
      </w:r>
      <w:r w:rsidR="00852988">
        <w:t xml:space="preserve">In 1991, a team of 5 para-athletes with two officials were sent to attend the competition in Noumea: </w:t>
      </w:r>
      <w:proofErr w:type="spellStart"/>
      <w:r w:rsidR="00852988">
        <w:t>Taruru</w:t>
      </w:r>
      <w:proofErr w:type="spellEnd"/>
      <w:r w:rsidR="00852988">
        <w:t xml:space="preserve"> </w:t>
      </w:r>
      <w:proofErr w:type="spellStart"/>
      <w:r w:rsidR="00852988">
        <w:t>Tibaua</w:t>
      </w:r>
      <w:proofErr w:type="spellEnd"/>
      <w:r w:rsidR="00852988">
        <w:t xml:space="preserve"> won and </w:t>
      </w:r>
      <w:proofErr w:type="spellStart"/>
      <w:r w:rsidR="00852988">
        <w:t>Katarake</w:t>
      </w:r>
      <w:proofErr w:type="spellEnd"/>
      <w:r w:rsidR="00852988">
        <w:t xml:space="preserve"> came third in the 100m event. </w:t>
      </w:r>
      <w:r w:rsidR="00A671DD">
        <w:t>I</w:t>
      </w:r>
      <w:r w:rsidR="00C21D8D">
        <w:t>n addition, he</w:t>
      </w:r>
      <w:r w:rsidR="00A671DD">
        <w:t xml:space="preserve"> mentioned that </w:t>
      </w:r>
      <w:proofErr w:type="spellStart"/>
      <w:r w:rsidR="00A671DD">
        <w:t>Tetoamatoa</w:t>
      </w:r>
      <w:proofErr w:type="spellEnd"/>
      <w:r w:rsidR="00A671DD">
        <w:t xml:space="preserve"> is now trying to encourage the disabled to involve in sports due to good health and skills improvement. </w:t>
      </w:r>
    </w:p>
    <w:p w:rsidR="00372452" w:rsidRPr="00C21D8D" w:rsidRDefault="00372452" w:rsidP="00E46F5D">
      <w:pPr>
        <w:jc w:val="both"/>
        <w:rPr>
          <w:b/>
          <w:u w:val="single"/>
        </w:rPr>
      </w:pPr>
      <w:proofErr w:type="gramStart"/>
      <w:r w:rsidRPr="00C21D8D">
        <w:rPr>
          <w:b/>
          <w:u w:val="single"/>
        </w:rPr>
        <w:t>Para-athletes in Suva, 2016.</w:t>
      </w:r>
      <w:proofErr w:type="gramEnd"/>
    </w:p>
    <w:p w:rsidR="00733393" w:rsidRDefault="00577E92" w:rsidP="00E46F5D">
      <w:pPr>
        <w:jc w:val="both"/>
      </w:pPr>
      <w:r>
        <w:t>The result of long discussion was that they will participate</w:t>
      </w:r>
      <w:r w:rsidR="00657096">
        <w:t xml:space="preserve"> in </w:t>
      </w:r>
      <w:r>
        <w:t xml:space="preserve">this competition. KAA will assist </w:t>
      </w:r>
      <w:r w:rsidR="00657096">
        <w:t>with their training p</w:t>
      </w:r>
      <w:r w:rsidR="00582A47">
        <w:t>reparati</w:t>
      </w:r>
      <w:r>
        <w:t>on. The training will be finalis</w:t>
      </w:r>
      <w:bookmarkStart w:id="0" w:name="_GoBack"/>
      <w:bookmarkEnd w:id="0"/>
      <w:r w:rsidR="00582A47">
        <w:t xml:space="preserve">ed in the next Executive meeting this month. </w:t>
      </w:r>
    </w:p>
    <w:p w:rsidR="00E46F5D" w:rsidRPr="00577E92" w:rsidRDefault="00166D86" w:rsidP="00577E92">
      <w:pPr>
        <w:jc w:val="center"/>
        <w:rPr>
          <w:b/>
          <w:u w:val="single"/>
        </w:rPr>
      </w:pPr>
      <w:r w:rsidRPr="00166D86">
        <w:rPr>
          <w:b/>
          <w:noProof/>
          <w:u w:val="single"/>
          <w:lang w:val="en-GB" w:eastAsia="en-GB"/>
        </w:rPr>
        <w:drawing>
          <wp:inline distT="0" distB="0" distL="0" distR="0" wp14:anchorId="5ECE80FC" wp14:editId="33371D76">
            <wp:extent cx="2668295" cy="2000250"/>
            <wp:effectExtent l="0" t="0" r="0" b="0"/>
            <wp:docPr id="3" name="Picture 3" descr="C:\Users\Admin\Desktop\Photos\IMG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hotos\IMG_08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45" cy="200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86">
        <w:rPr>
          <w:b/>
          <w:noProof/>
          <w:u w:val="single"/>
          <w:lang w:val="en-GB" w:eastAsia="en-GB"/>
        </w:rPr>
        <w:drawing>
          <wp:inline distT="0" distB="0" distL="0" distR="0" wp14:anchorId="64721081" wp14:editId="06F02080">
            <wp:extent cx="2680154" cy="2009140"/>
            <wp:effectExtent l="0" t="0" r="6350" b="0"/>
            <wp:docPr id="2" name="Picture 2" descr="C:\Users\Admin\Desktop\Photos\IMG_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s\IMG_08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67" cy="201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27" w:rsidRDefault="00EA4327"/>
    <w:sectPr w:rsidR="00EA4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80" w:rsidRDefault="001E4980" w:rsidP="00B16B98">
      <w:pPr>
        <w:spacing w:after="0" w:line="240" w:lineRule="auto"/>
      </w:pPr>
      <w:r>
        <w:separator/>
      </w:r>
    </w:p>
  </w:endnote>
  <w:endnote w:type="continuationSeparator" w:id="0">
    <w:p w:rsidR="001E4980" w:rsidRDefault="001E4980" w:rsidP="00B1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80" w:rsidRDefault="001E4980" w:rsidP="00B16B98">
      <w:pPr>
        <w:spacing w:after="0" w:line="240" w:lineRule="auto"/>
      </w:pPr>
      <w:r>
        <w:separator/>
      </w:r>
    </w:p>
  </w:footnote>
  <w:footnote w:type="continuationSeparator" w:id="0">
    <w:p w:rsidR="001E4980" w:rsidRDefault="001E4980" w:rsidP="00B1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7F8A"/>
    <w:multiLevelType w:val="hybridMultilevel"/>
    <w:tmpl w:val="D5CA457A"/>
    <w:lvl w:ilvl="0" w:tplc="F552F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8E"/>
    <w:rsid w:val="00036ADE"/>
    <w:rsid w:val="00166D86"/>
    <w:rsid w:val="00171061"/>
    <w:rsid w:val="001A358E"/>
    <w:rsid w:val="001E4980"/>
    <w:rsid w:val="0021436C"/>
    <w:rsid w:val="002529F8"/>
    <w:rsid w:val="002661FB"/>
    <w:rsid w:val="00372452"/>
    <w:rsid w:val="00414960"/>
    <w:rsid w:val="004C7DFD"/>
    <w:rsid w:val="00577E92"/>
    <w:rsid w:val="00582A47"/>
    <w:rsid w:val="005A6E6A"/>
    <w:rsid w:val="00657096"/>
    <w:rsid w:val="00686DD4"/>
    <w:rsid w:val="00696646"/>
    <w:rsid w:val="00733393"/>
    <w:rsid w:val="007E58FD"/>
    <w:rsid w:val="008054D4"/>
    <w:rsid w:val="00852988"/>
    <w:rsid w:val="00867267"/>
    <w:rsid w:val="00A671DD"/>
    <w:rsid w:val="00AC0441"/>
    <w:rsid w:val="00B00762"/>
    <w:rsid w:val="00B16B98"/>
    <w:rsid w:val="00C21D8D"/>
    <w:rsid w:val="00D33078"/>
    <w:rsid w:val="00E45474"/>
    <w:rsid w:val="00E46F5D"/>
    <w:rsid w:val="00E919AE"/>
    <w:rsid w:val="00E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98"/>
  </w:style>
  <w:style w:type="paragraph" w:styleId="Footer">
    <w:name w:val="footer"/>
    <w:basedOn w:val="Normal"/>
    <w:link w:val="FooterChar"/>
    <w:uiPriority w:val="99"/>
    <w:unhideWhenUsed/>
    <w:rsid w:val="00B16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98"/>
  </w:style>
  <w:style w:type="paragraph" w:styleId="BalloonText">
    <w:name w:val="Balloon Text"/>
    <w:basedOn w:val="Normal"/>
    <w:link w:val="BalloonTextChar"/>
    <w:uiPriority w:val="99"/>
    <w:semiHidden/>
    <w:unhideWhenUsed/>
    <w:rsid w:val="005A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98"/>
  </w:style>
  <w:style w:type="paragraph" w:styleId="Footer">
    <w:name w:val="footer"/>
    <w:basedOn w:val="Normal"/>
    <w:link w:val="FooterChar"/>
    <w:uiPriority w:val="99"/>
    <w:unhideWhenUsed/>
    <w:rsid w:val="00B16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98"/>
  </w:style>
  <w:style w:type="paragraph" w:styleId="BalloonText">
    <w:name w:val="Balloon Text"/>
    <w:basedOn w:val="Normal"/>
    <w:link w:val="BalloonTextChar"/>
    <w:uiPriority w:val="99"/>
    <w:semiHidden/>
    <w:unhideWhenUsed/>
    <w:rsid w:val="005A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2015-10-21T14:33:00Z</dcterms:created>
  <dcterms:modified xsi:type="dcterms:W3CDTF">2015-10-21T15:52:00Z</dcterms:modified>
</cp:coreProperties>
</file>