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A14E" w14:textId="3D2B8191" w:rsidR="008F0C9B" w:rsidRDefault="00577AF2" w:rsidP="008B4D16">
      <w:pPr>
        <w:jc w:val="both"/>
      </w:pPr>
      <w:r>
        <w:rPr>
          <w:noProof/>
        </w:rPr>
        <w:drawing>
          <wp:anchor distT="0" distB="0" distL="114300" distR="114300" simplePos="0" relativeHeight="251658240" behindDoc="1" locked="0" layoutInCell="1" allowOverlap="1" wp14:anchorId="10E4CC08" wp14:editId="29F2D866">
            <wp:simplePos x="0" y="0"/>
            <wp:positionH relativeFrom="margin">
              <wp:posOffset>2276475</wp:posOffset>
            </wp:positionH>
            <wp:positionV relativeFrom="paragraph">
              <wp:posOffset>285750</wp:posOffset>
            </wp:positionV>
            <wp:extent cx="1581150" cy="1743075"/>
            <wp:effectExtent l="0" t="0" r="0" b="9525"/>
            <wp:wrapTight wrapText="bothSides">
              <wp:wrapPolygon edited="0">
                <wp:start x="0" y="0"/>
                <wp:lineTo x="0" y="21482"/>
                <wp:lineTo x="21340" y="21482"/>
                <wp:lineTo x="213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ABL logo low res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743075"/>
                    </a:xfrm>
                    <a:prstGeom prst="rect">
                      <a:avLst/>
                    </a:prstGeom>
                  </pic:spPr>
                </pic:pic>
              </a:graphicData>
            </a:graphic>
            <wp14:sizeRelH relativeFrom="margin">
              <wp14:pctWidth>0</wp14:pctWidth>
            </wp14:sizeRelH>
            <wp14:sizeRelV relativeFrom="margin">
              <wp14:pctHeight>0</wp14:pctHeight>
            </wp14:sizeRelV>
          </wp:anchor>
        </w:drawing>
      </w:r>
    </w:p>
    <w:p w14:paraId="7EBD2138" w14:textId="77777777" w:rsidR="003D490F" w:rsidRDefault="003D490F" w:rsidP="008B4D16">
      <w:pPr>
        <w:jc w:val="both"/>
        <w:rPr>
          <w:rFonts w:ascii="Arial" w:hAnsi="Arial" w:cs="Arial"/>
          <w:b/>
          <w:bCs/>
          <w:sz w:val="40"/>
          <w:szCs w:val="40"/>
        </w:rPr>
      </w:pPr>
    </w:p>
    <w:p w14:paraId="60A6B4AC" w14:textId="77777777" w:rsidR="003D490F" w:rsidRDefault="003D490F" w:rsidP="008B4D16">
      <w:pPr>
        <w:jc w:val="both"/>
        <w:rPr>
          <w:rFonts w:ascii="Arial" w:hAnsi="Arial" w:cs="Arial"/>
          <w:b/>
          <w:bCs/>
          <w:sz w:val="40"/>
          <w:szCs w:val="40"/>
        </w:rPr>
      </w:pPr>
    </w:p>
    <w:p w14:paraId="786EB5E1" w14:textId="77777777" w:rsidR="003D490F" w:rsidRDefault="003D490F" w:rsidP="008B4D16">
      <w:pPr>
        <w:jc w:val="both"/>
        <w:rPr>
          <w:rFonts w:ascii="Arial" w:hAnsi="Arial" w:cs="Arial"/>
          <w:b/>
          <w:bCs/>
          <w:sz w:val="40"/>
          <w:szCs w:val="40"/>
        </w:rPr>
      </w:pPr>
    </w:p>
    <w:p w14:paraId="3CC16B40" w14:textId="77777777" w:rsidR="003D490F" w:rsidRDefault="003D490F" w:rsidP="008B4D16">
      <w:pPr>
        <w:jc w:val="both"/>
        <w:rPr>
          <w:rFonts w:ascii="Arial" w:hAnsi="Arial" w:cs="Arial"/>
          <w:b/>
          <w:bCs/>
          <w:sz w:val="40"/>
          <w:szCs w:val="40"/>
        </w:rPr>
      </w:pPr>
    </w:p>
    <w:p w14:paraId="7AA420EC" w14:textId="77777777" w:rsidR="00FA2323" w:rsidRDefault="00FA2323" w:rsidP="008B4D16">
      <w:pPr>
        <w:jc w:val="both"/>
        <w:rPr>
          <w:rFonts w:ascii="Arial" w:hAnsi="Arial" w:cs="Arial"/>
          <w:b/>
          <w:bCs/>
          <w:sz w:val="40"/>
          <w:szCs w:val="40"/>
        </w:rPr>
      </w:pPr>
    </w:p>
    <w:p w14:paraId="476D1563" w14:textId="3EDA5CDE" w:rsidR="003D490F" w:rsidRDefault="003D490F" w:rsidP="008B4D16">
      <w:pPr>
        <w:jc w:val="both"/>
        <w:rPr>
          <w:rFonts w:ascii="Arial" w:hAnsi="Arial" w:cs="Arial"/>
          <w:b/>
          <w:bCs/>
          <w:sz w:val="40"/>
          <w:szCs w:val="40"/>
        </w:rPr>
      </w:pPr>
    </w:p>
    <w:p w14:paraId="5A298BAF" w14:textId="77777777" w:rsidR="003D490F" w:rsidRDefault="003D490F" w:rsidP="008B4D16">
      <w:pPr>
        <w:jc w:val="both"/>
        <w:rPr>
          <w:rFonts w:ascii="Arial" w:hAnsi="Arial" w:cs="Arial"/>
          <w:b/>
          <w:bCs/>
          <w:sz w:val="40"/>
          <w:szCs w:val="40"/>
        </w:rPr>
      </w:pPr>
    </w:p>
    <w:p w14:paraId="1C6F6FB6" w14:textId="77777777" w:rsidR="003D490F" w:rsidRDefault="003D490F" w:rsidP="008B4D16">
      <w:pPr>
        <w:jc w:val="both"/>
        <w:rPr>
          <w:rFonts w:ascii="Arial" w:hAnsi="Arial" w:cs="Arial"/>
          <w:b/>
          <w:bCs/>
          <w:sz w:val="40"/>
          <w:szCs w:val="40"/>
        </w:rPr>
      </w:pPr>
    </w:p>
    <w:p w14:paraId="44BFCEB8" w14:textId="4FCA5A12" w:rsidR="001268A8" w:rsidRPr="006D0AAB" w:rsidRDefault="001268A8" w:rsidP="008B4D16">
      <w:pPr>
        <w:jc w:val="both"/>
        <w:rPr>
          <w:rFonts w:ascii="Arial" w:hAnsi="Arial" w:cs="Arial"/>
          <w:b/>
          <w:bCs/>
          <w:sz w:val="32"/>
          <w:szCs w:val="32"/>
        </w:rPr>
      </w:pPr>
      <w:r w:rsidRPr="006D0AAB">
        <w:rPr>
          <w:rFonts w:ascii="Arial" w:hAnsi="Arial" w:cs="Arial"/>
          <w:b/>
          <w:bCs/>
          <w:sz w:val="32"/>
          <w:szCs w:val="32"/>
        </w:rPr>
        <w:t>South Australian Amateur Basketball League</w:t>
      </w:r>
      <w:r w:rsidR="00107318">
        <w:rPr>
          <w:rFonts w:ascii="Arial" w:hAnsi="Arial" w:cs="Arial"/>
          <w:b/>
          <w:bCs/>
          <w:sz w:val="32"/>
          <w:szCs w:val="32"/>
        </w:rPr>
        <w:t xml:space="preserve"> </w:t>
      </w:r>
    </w:p>
    <w:p w14:paraId="54090416" w14:textId="434D156F" w:rsidR="008F0C9B" w:rsidRPr="006D0AAB" w:rsidRDefault="003D490F" w:rsidP="008B4D16">
      <w:pPr>
        <w:jc w:val="both"/>
        <w:rPr>
          <w:rFonts w:ascii="Arial" w:hAnsi="Arial" w:cs="Arial"/>
          <w:b/>
          <w:bCs/>
          <w:sz w:val="32"/>
          <w:szCs w:val="32"/>
        </w:rPr>
      </w:pPr>
      <w:r w:rsidRPr="006D0AAB">
        <w:rPr>
          <w:rFonts w:ascii="Arial" w:hAnsi="Arial" w:cs="Arial"/>
          <w:b/>
          <w:bCs/>
          <w:sz w:val="32"/>
          <w:szCs w:val="32"/>
        </w:rPr>
        <w:t>By – Laws</w:t>
      </w:r>
      <w:r w:rsidR="001268A8">
        <w:rPr>
          <w:rFonts w:ascii="Arial" w:hAnsi="Arial" w:cs="Arial"/>
          <w:b/>
          <w:bCs/>
          <w:sz w:val="32"/>
          <w:szCs w:val="32"/>
        </w:rPr>
        <w:t xml:space="preserve"> &amp; Regulations</w:t>
      </w:r>
    </w:p>
    <w:p w14:paraId="32798F49" w14:textId="058FEB6F" w:rsidR="003D490F" w:rsidRDefault="003D490F" w:rsidP="008B4D16">
      <w:pPr>
        <w:jc w:val="both"/>
        <w:rPr>
          <w:rFonts w:ascii="Arial" w:hAnsi="Arial" w:cs="Arial"/>
          <w:b/>
          <w:bCs/>
          <w:sz w:val="48"/>
          <w:szCs w:val="48"/>
        </w:rPr>
      </w:pPr>
    </w:p>
    <w:p w14:paraId="7D47B1CD" w14:textId="427CF351" w:rsidR="00FA2323" w:rsidRDefault="00FA2323" w:rsidP="008B4D16">
      <w:pPr>
        <w:jc w:val="both"/>
        <w:rPr>
          <w:rFonts w:ascii="Arial" w:hAnsi="Arial" w:cs="Arial"/>
          <w:b/>
          <w:bCs/>
          <w:sz w:val="48"/>
          <w:szCs w:val="48"/>
        </w:rPr>
      </w:pPr>
    </w:p>
    <w:p w14:paraId="4E8F4F5B" w14:textId="77777777" w:rsidR="00FA2323" w:rsidRPr="003D490F" w:rsidRDefault="00FA2323" w:rsidP="008B4D16">
      <w:pPr>
        <w:jc w:val="both"/>
        <w:rPr>
          <w:rFonts w:ascii="Arial" w:hAnsi="Arial" w:cs="Arial"/>
          <w:b/>
          <w:bCs/>
          <w:sz w:val="48"/>
          <w:szCs w:val="48"/>
        </w:rPr>
      </w:pPr>
    </w:p>
    <w:p w14:paraId="4CAFBA6A" w14:textId="0782ADC7" w:rsidR="003D490F" w:rsidRPr="00FA2323" w:rsidRDefault="003D490F" w:rsidP="008B4D16">
      <w:pPr>
        <w:jc w:val="both"/>
        <w:rPr>
          <w:rFonts w:ascii="Arial" w:hAnsi="Arial" w:cs="Arial"/>
          <w:b/>
          <w:bCs/>
          <w:sz w:val="36"/>
          <w:szCs w:val="36"/>
        </w:rPr>
      </w:pPr>
      <w:r w:rsidRPr="00FA2323">
        <w:rPr>
          <w:rFonts w:ascii="Arial" w:hAnsi="Arial" w:cs="Arial"/>
          <w:b/>
          <w:bCs/>
          <w:sz w:val="36"/>
          <w:szCs w:val="36"/>
        </w:rPr>
        <w:t xml:space="preserve">Last Updated </w:t>
      </w:r>
      <w:r w:rsidR="0081118E">
        <w:rPr>
          <w:rFonts w:ascii="Arial" w:hAnsi="Arial" w:cs="Arial"/>
          <w:b/>
          <w:bCs/>
          <w:sz w:val="36"/>
          <w:szCs w:val="36"/>
        </w:rPr>
        <w:t>July 2020</w:t>
      </w:r>
    </w:p>
    <w:p w14:paraId="7C178CD6" w14:textId="645FC2D6" w:rsidR="003D490F" w:rsidRPr="00FA2323" w:rsidRDefault="003D490F" w:rsidP="008B4D16">
      <w:pPr>
        <w:jc w:val="both"/>
        <w:rPr>
          <w:rFonts w:ascii="Arial" w:hAnsi="Arial" w:cs="Arial"/>
          <w:b/>
          <w:bCs/>
          <w:sz w:val="36"/>
          <w:szCs w:val="36"/>
        </w:rPr>
      </w:pPr>
      <w:r w:rsidRPr="00FA2323">
        <w:rPr>
          <w:rFonts w:ascii="Arial" w:hAnsi="Arial" w:cs="Arial"/>
          <w:b/>
          <w:bCs/>
          <w:sz w:val="36"/>
          <w:szCs w:val="36"/>
        </w:rPr>
        <w:t>To come into effect</w:t>
      </w:r>
      <w:r w:rsidR="00107318">
        <w:rPr>
          <w:rFonts w:ascii="Arial" w:hAnsi="Arial" w:cs="Arial"/>
          <w:b/>
          <w:bCs/>
          <w:sz w:val="36"/>
          <w:szCs w:val="36"/>
        </w:rPr>
        <w:t xml:space="preserve">: </w:t>
      </w:r>
      <w:r w:rsidRPr="00FA2323">
        <w:rPr>
          <w:rFonts w:ascii="Arial" w:hAnsi="Arial" w:cs="Arial"/>
          <w:b/>
          <w:bCs/>
          <w:sz w:val="36"/>
          <w:szCs w:val="36"/>
        </w:rPr>
        <w:t>Winter Season 2020</w:t>
      </w:r>
    </w:p>
    <w:p w14:paraId="57BD4C44" w14:textId="77777777" w:rsidR="003D490F" w:rsidRDefault="003D490F" w:rsidP="008B4D16">
      <w:pPr>
        <w:jc w:val="both"/>
      </w:pPr>
    </w:p>
    <w:p w14:paraId="3617FB69" w14:textId="77777777" w:rsidR="003D490F" w:rsidRDefault="003D490F" w:rsidP="008B4D16">
      <w:pPr>
        <w:jc w:val="both"/>
      </w:pPr>
    </w:p>
    <w:p w14:paraId="24DB88F6" w14:textId="77777777" w:rsidR="003D490F" w:rsidRDefault="003D490F" w:rsidP="008B4D16">
      <w:pPr>
        <w:jc w:val="both"/>
      </w:pPr>
    </w:p>
    <w:p w14:paraId="57C694ED" w14:textId="77777777" w:rsidR="003D490F" w:rsidRDefault="003D490F" w:rsidP="008B4D16">
      <w:pPr>
        <w:jc w:val="both"/>
      </w:pPr>
    </w:p>
    <w:p w14:paraId="1E53E81E" w14:textId="77777777" w:rsidR="003D490F" w:rsidRDefault="003D490F" w:rsidP="008B4D16">
      <w:pPr>
        <w:jc w:val="both"/>
      </w:pPr>
    </w:p>
    <w:p w14:paraId="598D73EC" w14:textId="77777777" w:rsidR="003D490F" w:rsidRDefault="003D490F" w:rsidP="008B4D16">
      <w:pPr>
        <w:jc w:val="both"/>
      </w:pPr>
    </w:p>
    <w:p w14:paraId="31C3BCAD" w14:textId="77777777" w:rsidR="003D490F" w:rsidRDefault="003D490F" w:rsidP="008B4D16">
      <w:pPr>
        <w:jc w:val="both"/>
      </w:pPr>
    </w:p>
    <w:p w14:paraId="0EBD6269" w14:textId="77777777" w:rsidR="003D490F" w:rsidRDefault="003D490F" w:rsidP="008B4D16">
      <w:pPr>
        <w:jc w:val="both"/>
      </w:pPr>
    </w:p>
    <w:p w14:paraId="303B1C36" w14:textId="77777777" w:rsidR="003D490F" w:rsidRDefault="003D490F" w:rsidP="008B4D16">
      <w:pPr>
        <w:jc w:val="both"/>
      </w:pPr>
    </w:p>
    <w:p w14:paraId="6ED21A02" w14:textId="77777777" w:rsidR="003D490F" w:rsidRDefault="003D490F" w:rsidP="008B4D16">
      <w:pPr>
        <w:jc w:val="both"/>
      </w:pPr>
    </w:p>
    <w:tbl>
      <w:tblPr>
        <w:tblW w:w="9400" w:type="dxa"/>
        <w:tblLook w:val="04A0" w:firstRow="1" w:lastRow="0" w:firstColumn="1" w:lastColumn="0" w:noHBand="0" w:noVBand="1"/>
      </w:tblPr>
      <w:tblGrid>
        <w:gridCol w:w="1980"/>
        <w:gridCol w:w="7420"/>
      </w:tblGrid>
      <w:tr w:rsidR="005F4B58" w:rsidRPr="005F4B58" w14:paraId="12705EEF" w14:textId="77777777" w:rsidTr="005F4B58">
        <w:trPr>
          <w:trHeight w:val="300"/>
        </w:trPr>
        <w:tc>
          <w:tcPr>
            <w:tcW w:w="1980" w:type="dxa"/>
            <w:tcBorders>
              <w:top w:val="nil"/>
              <w:left w:val="nil"/>
              <w:bottom w:val="nil"/>
              <w:right w:val="nil"/>
            </w:tcBorders>
            <w:shd w:val="clear" w:color="auto" w:fill="auto"/>
            <w:noWrap/>
            <w:vAlign w:val="bottom"/>
            <w:hideMark/>
          </w:tcPr>
          <w:p w14:paraId="4F0B5449" w14:textId="77777777" w:rsidR="005F4B58" w:rsidRPr="005F4B58" w:rsidRDefault="005F4B58" w:rsidP="008B4D16">
            <w:pPr>
              <w:spacing w:after="0" w:line="240" w:lineRule="auto"/>
              <w:jc w:val="both"/>
              <w:rPr>
                <w:rFonts w:ascii="Times New Roman"/>
                <w:sz w:val="24"/>
                <w:szCs w:val="24"/>
              </w:rPr>
            </w:pPr>
          </w:p>
        </w:tc>
        <w:tc>
          <w:tcPr>
            <w:tcW w:w="7420" w:type="dxa"/>
            <w:tcBorders>
              <w:top w:val="nil"/>
              <w:left w:val="nil"/>
              <w:bottom w:val="nil"/>
              <w:right w:val="nil"/>
            </w:tcBorders>
            <w:shd w:val="clear" w:color="auto" w:fill="auto"/>
            <w:noWrap/>
            <w:vAlign w:val="bottom"/>
            <w:hideMark/>
          </w:tcPr>
          <w:p w14:paraId="00AD4658" w14:textId="77777777" w:rsidR="005F4B58" w:rsidRPr="005F4B58" w:rsidRDefault="005F4B58" w:rsidP="008B4D16">
            <w:pPr>
              <w:spacing w:after="0" w:line="240" w:lineRule="auto"/>
              <w:jc w:val="both"/>
              <w:rPr>
                <w:rFonts w:ascii="Times New Roman"/>
                <w:sz w:val="20"/>
                <w:szCs w:val="20"/>
              </w:rPr>
            </w:pPr>
          </w:p>
        </w:tc>
      </w:tr>
      <w:tr w:rsidR="005F4B58" w:rsidRPr="005F4B58" w14:paraId="3E578396" w14:textId="77777777" w:rsidTr="005F4B58">
        <w:trPr>
          <w:trHeight w:val="300"/>
        </w:trPr>
        <w:tc>
          <w:tcPr>
            <w:tcW w:w="1980" w:type="dxa"/>
            <w:tcBorders>
              <w:top w:val="nil"/>
              <w:left w:val="nil"/>
              <w:bottom w:val="nil"/>
              <w:right w:val="nil"/>
            </w:tcBorders>
            <w:shd w:val="clear" w:color="auto" w:fill="auto"/>
            <w:noWrap/>
            <w:vAlign w:val="bottom"/>
            <w:hideMark/>
          </w:tcPr>
          <w:p w14:paraId="7BF6BCCE" w14:textId="77777777" w:rsidR="005F4B58" w:rsidRPr="006D0AAB" w:rsidRDefault="005F4B58" w:rsidP="00BD692E">
            <w:pPr>
              <w:spacing w:after="0" w:line="240" w:lineRule="auto"/>
              <w:jc w:val="both"/>
              <w:rPr>
                <w:rFonts w:ascii="Times New Roman"/>
                <w:sz w:val="24"/>
                <w:szCs w:val="24"/>
              </w:rPr>
            </w:pPr>
          </w:p>
        </w:tc>
        <w:tc>
          <w:tcPr>
            <w:tcW w:w="7420" w:type="dxa"/>
            <w:tcBorders>
              <w:top w:val="nil"/>
              <w:left w:val="nil"/>
              <w:bottom w:val="nil"/>
              <w:right w:val="nil"/>
            </w:tcBorders>
            <w:shd w:val="clear" w:color="auto" w:fill="auto"/>
            <w:noWrap/>
            <w:vAlign w:val="bottom"/>
            <w:hideMark/>
          </w:tcPr>
          <w:p w14:paraId="43B62934" w14:textId="77777777" w:rsidR="005F4B58" w:rsidRPr="006D0AAB" w:rsidRDefault="005F4B58" w:rsidP="00BD692E">
            <w:pPr>
              <w:spacing w:after="0" w:line="240" w:lineRule="auto"/>
              <w:jc w:val="both"/>
              <w:rPr>
                <w:rFonts w:ascii="Times New Roman"/>
                <w:sz w:val="24"/>
                <w:szCs w:val="24"/>
              </w:rPr>
            </w:pPr>
          </w:p>
        </w:tc>
      </w:tr>
      <w:tr w:rsidR="005F4B58" w:rsidRPr="005F4B58" w14:paraId="0035D4AB" w14:textId="77777777" w:rsidTr="005F4B58">
        <w:trPr>
          <w:trHeight w:val="465"/>
        </w:trPr>
        <w:tc>
          <w:tcPr>
            <w:tcW w:w="9400" w:type="dxa"/>
            <w:gridSpan w:val="2"/>
            <w:tcBorders>
              <w:top w:val="nil"/>
              <w:left w:val="nil"/>
              <w:bottom w:val="nil"/>
              <w:right w:val="nil"/>
            </w:tcBorders>
            <w:shd w:val="clear" w:color="auto" w:fill="auto"/>
            <w:noWrap/>
            <w:vAlign w:val="bottom"/>
            <w:hideMark/>
          </w:tcPr>
          <w:p w14:paraId="3E5FE736" w14:textId="77777777" w:rsidR="005F4B58" w:rsidRPr="006D0AAB" w:rsidRDefault="005F4B58" w:rsidP="00BD692E">
            <w:pPr>
              <w:spacing w:after="0" w:line="240" w:lineRule="auto"/>
              <w:jc w:val="both"/>
              <w:rPr>
                <w:rFonts w:ascii="Arial" w:hAnsi="Arial" w:cs="Arial"/>
                <w:color w:val="000000"/>
                <w:sz w:val="24"/>
                <w:szCs w:val="24"/>
              </w:rPr>
            </w:pPr>
            <w:r w:rsidRPr="006D0AAB">
              <w:rPr>
                <w:rFonts w:ascii="Arial" w:hAnsi="Arial" w:cs="Arial"/>
                <w:color w:val="000000"/>
                <w:sz w:val="24"/>
                <w:szCs w:val="24"/>
              </w:rPr>
              <w:t>Revision History</w:t>
            </w:r>
          </w:p>
        </w:tc>
      </w:tr>
      <w:tr w:rsidR="005F4B58" w:rsidRPr="005F4B58" w14:paraId="44E46B2F" w14:textId="77777777" w:rsidTr="005F4B58">
        <w:trPr>
          <w:trHeight w:val="300"/>
        </w:trPr>
        <w:tc>
          <w:tcPr>
            <w:tcW w:w="1980" w:type="dxa"/>
            <w:tcBorders>
              <w:top w:val="nil"/>
              <w:left w:val="nil"/>
              <w:bottom w:val="nil"/>
              <w:right w:val="nil"/>
            </w:tcBorders>
            <w:shd w:val="clear" w:color="auto" w:fill="auto"/>
            <w:noWrap/>
            <w:vAlign w:val="bottom"/>
            <w:hideMark/>
          </w:tcPr>
          <w:p w14:paraId="2C2C53A1" w14:textId="77777777" w:rsidR="005F4B58" w:rsidRPr="005F4B58" w:rsidRDefault="005F4B58" w:rsidP="00BD692E">
            <w:pPr>
              <w:spacing w:after="0" w:line="240" w:lineRule="auto"/>
              <w:jc w:val="both"/>
              <w:rPr>
                <w:rFonts w:ascii="Arial" w:hAnsi="Arial" w:cs="Arial"/>
                <w:color w:val="000000"/>
                <w:sz w:val="36"/>
                <w:szCs w:val="36"/>
              </w:rPr>
            </w:pPr>
          </w:p>
        </w:tc>
        <w:tc>
          <w:tcPr>
            <w:tcW w:w="7420" w:type="dxa"/>
            <w:tcBorders>
              <w:top w:val="nil"/>
              <w:left w:val="nil"/>
              <w:bottom w:val="nil"/>
              <w:right w:val="nil"/>
            </w:tcBorders>
            <w:shd w:val="clear" w:color="auto" w:fill="auto"/>
            <w:noWrap/>
            <w:vAlign w:val="bottom"/>
            <w:hideMark/>
          </w:tcPr>
          <w:p w14:paraId="3B91011C" w14:textId="77777777" w:rsidR="005F4B58" w:rsidRPr="005F4B58" w:rsidRDefault="005F4B58" w:rsidP="00BD692E">
            <w:pPr>
              <w:spacing w:after="0" w:line="240" w:lineRule="auto"/>
              <w:jc w:val="both"/>
              <w:rPr>
                <w:rFonts w:ascii="Times New Roman"/>
                <w:sz w:val="20"/>
                <w:szCs w:val="20"/>
              </w:rPr>
            </w:pPr>
          </w:p>
        </w:tc>
      </w:tr>
      <w:tr w:rsidR="005F4B58" w:rsidRPr="005F4B58" w14:paraId="31CBB68A" w14:textId="77777777" w:rsidTr="005F4B58">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0C604" w14:textId="77777777" w:rsidR="005F4B58" w:rsidRPr="006D0AAB" w:rsidRDefault="005F4B58" w:rsidP="00BD692E">
            <w:pPr>
              <w:spacing w:after="0" w:line="240" w:lineRule="auto"/>
              <w:jc w:val="both"/>
              <w:rPr>
                <w:rFonts w:ascii="Arial" w:hAnsi="Arial" w:cs="Arial"/>
                <w:color w:val="000000"/>
                <w:sz w:val="24"/>
                <w:szCs w:val="24"/>
              </w:rPr>
            </w:pPr>
            <w:r w:rsidRPr="006D0AAB">
              <w:rPr>
                <w:rFonts w:ascii="Arial" w:hAnsi="Arial" w:cs="Arial"/>
                <w:color w:val="000000"/>
                <w:sz w:val="24"/>
                <w:szCs w:val="24"/>
              </w:rPr>
              <w:t>Date</w:t>
            </w:r>
          </w:p>
        </w:tc>
        <w:tc>
          <w:tcPr>
            <w:tcW w:w="7420" w:type="dxa"/>
            <w:tcBorders>
              <w:top w:val="single" w:sz="4" w:space="0" w:color="auto"/>
              <w:left w:val="nil"/>
              <w:bottom w:val="single" w:sz="4" w:space="0" w:color="auto"/>
              <w:right w:val="single" w:sz="4" w:space="0" w:color="auto"/>
            </w:tcBorders>
            <w:shd w:val="clear" w:color="auto" w:fill="auto"/>
            <w:noWrap/>
            <w:vAlign w:val="bottom"/>
            <w:hideMark/>
          </w:tcPr>
          <w:p w14:paraId="74E9360E" w14:textId="77777777" w:rsidR="005F4B58" w:rsidRPr="006D0AAB" w:rsidRDefault="005F4B58" w:rsidP="00BD692E">
            <w:pPr>
              <w:spacing w:after="0" w:line="240" w:lineRule="auto"/>
              <w:jc w:val="both"/>
              <w:rPr>
                <w:rFonts w:ascii="Arial" w:hAnsi="Arial" w:cs="Arial"/>
                <w:color w:val="000000"/>
                <w:sz w:val="24"/>
                <w:szCs w:val="24"/>
              </w:rPr>
            </w:pPr>
            <w:r w:rsidRPr="006D0AAB">
              <w:rPr>
                <w:rFonts w:ascii="Arial" w:hAnsi="Arial" w:cs="Arial"/>
                <w:color w:val="000000"/>
                <w:sz w:val="24"/>
                <w:szCs w:val="24"/>
              </w:rPr>
              <w:t>Changes</w:t>
            </w:r>
          </w:p>
        </w:tc>
      </w:tr>
      <w:tr w:rsidR="005F4B58" w:rsidRPr="005F4B58" w14:paraId="4DA2E7E8"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26A4EC"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2018</w:t>
            </w:r>
          </w:p>
        </w:tc>
        <w:tc>
          <w:tcPr>
            <w:tcW w:w="7420" w:type="dxa"/>
            <w:tcBorders>
              <w:top w:val="nil"/>
              <w:left w:val="nil"/>
              <w:bottom w:val="single" w:sz="4" w:space="0" w:color="auto"/>
              <w:right w:val="single" w:sz="4" w:space="0" w:color="auto"/>
            </w:tcBorders>
            <w:shd w:val="clear" w:color="auto" w:fill="auto"/>
            <w:noWrap/>
            <w:vAlign w:val="bottom"/>
            <w:hideMark/>
          </w:tcPr>
          <w:p w14:paraId="3891D4F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SAABL By-Laws adopted</w:t>
            </w:r>
          </w:p>
        </w:tc>
      </w:tr>
      <w:tr w:rsidR="005F4B58" w:rsidRPr="005F4B58" w14:paraId="38ACCFE9"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A79E9F" w14:textId="4FB7CE7D"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20</w:t>
            </w:r>
            <w:r w:rsidR="00646393">
              <w:rPr>
                <w:rFonts w:ascii="Calibri" w:hAnsi="Calibri"/>
                <w:color w:val="000000"/>
              </w:rPr>
              <w:t>20</w:t>
            </w:r>
          </w:p>
        </w:tc>
        <w:tc>
          <w:tcPr>
            <w:tcW w:w="7420" w:type="dxa"/>
            <w:tcBorders>
              <w:top w:val="nil"/>
              <w:left w:val="nil"/>
              <w:bottom w:val="single" w:sz="4" w:space="0" w:color="auto"/>
              <w:right w:val="single" w:sz="4" w:space="0" w:color="auto"/>
            </w:tcBorders>
            <w:shd w:val="clear" w:color="auto" w:fill="auto"/>
            <w:noWrap/>
            <w:vAlign w:val="bottom"/>
            <w:hideMark/>
          </w:tcPr>
          <w:p w14:paraId="227D36D2" w14:textId="0DB23A74"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Changes</w:t>
            </w:r>
            <w:r w:rsidR="00CA07B7">
              <w:rPr>
                <w:rFonts w:ascii="Calibri" w:hAnsi="Calibri"/>
                <w:color w:val="000000"/>
              </w:rPr>
              <w:t xml:space="preserve"> </w:t>
            </w:r>
            <w:r w:rsidRPr="005F4B58">
              <w:rPr>
                <w:rFonts w:ascii="Calibri" w:hAnsi="Calibri"/>
                <w:color w:val="000000"/>
              </w:rPr>
              <w:t>To 2018 by laws</w:t>
            </w:r>
          </w:p>
        </w:tc>
      </w:tr>
      <w:tr w:rsidR="005F4B58" w:rsidRPr="005F4B58" w14:paraId="7A2BFD0D"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B0EB45"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163E96CD"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081E68ED"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97DFFA"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51781DDC"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17BD8FBC"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AC0412"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0F24F45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0A29327C"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3FDDA3"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532694D9"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07BB63BF"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98276DE"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4D1708DA"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1B798BA3"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EE53FA"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6418837F"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6957EAF8"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EEA04B"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7D8819EF"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44524903"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DE23C0"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210E8007"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79B0FC07"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C7C1F9"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416924AE"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1C354B24"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5C18A10"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3CDA427B"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16EA3F8A"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90717B"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175E4784"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5503B918"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944788"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5A89014C"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459E3AC7"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E0AA8F"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67FBE572"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6C908CA6"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41C18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0FA94A35"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32F29525"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709B65"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7B061222"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3410C50F"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A5A2C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7961B2AE"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43881D3F"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64901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66F797D1"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4C8976B1"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D6CF14"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66D32042"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0C625C01"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9B41A9"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6F32D6AB"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29F534F0"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704BD6"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531A106E"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0BAD6991"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FCA105"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7CBA21BE"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r w:rsidR="005F4B58" w:rsidRPr="005F4B58" w14:paraId="6DE7BC3F" w14:textId="77777777" w:rsidTr="005F4B58">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B796C0"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c>
          <w:tcPr>
            <w:tcW w:w="7420" w:type="dxa"/>
            <w:tcBorders>
              <w:top w:val="nil"/>
              <w:left w:val="nil"/>
              <w:bottom w:val="single" w:sz="4" w:space="0" w:color="auto"/>
              <w:right w:val="single" w:sz="4" w:space="0" w:color="auto"/>
            </w:tcBorders>
            <w:shd w:val="clear" w:color="auto" w:fill="auto"/>
            <w:noWrap/>
            <w:vAlign w:val="bottom"/>
            <w:hideMark/>
          </w:tcPr>
          <w:p w14:paraId="1C1F0AA2" w14:textId="77777777" w:rsidR="005F4B58" w:rsidRPr="005F4B58" w:rsidRDefault="005F4B58" w:rsidP="00BD692E">
            <w:pPr>
              <w:spacing w:after="0" w:line="240" w:lineRule="auto"/>
              <w:jc w:val="both"/>
              <w:rPr>
                <w:rFonts w:ascii="Calibri" w:hAnsi="Calibri"/>
                <w:color w:val="000000"/>
              </w:rPr>
            </w:pPr>
            <w:r w:rsidRPr="005F4B58">
              <w:rPr>
                <w:rFonts w:ascii="Calibri" w:hAnsi="Calibri"/>
                <w:color w:val="000000"/>
              </w:rPr>
              <w:t> </w:t>
            </w:r>
          </w:p>
        </w:tc>
      </w:tr>
    </w:tbl>
    <w:p w14:paraId="6BC960FC" w14:textId="46C6F061" w:rsidR="002A6606" w:rsidRDefault="002A6606" w:rsidP="00BD692E">
      <w:pPr>
        <w:jc w:val="both"/>
      </w:pPr>
    </w:p>
    <w:p w14:paraId="59009E04" w14:textId="77777777" w:rsidR="002A6606" w:rsidRDefault="002A6606" w:rsidP="00BD692E">
      <w:pPr>
        <w:jc w:val="both"/>
      </w:pPr>
      <w:r>
        <w:br w:type="page"/>
      </w:r>
    </w:p>
    <w:p w14:paraId="2C36EC7F" w14:textId="77777777" w:rsidR="00FE7237" w:rsidRPr="00360F70" w:rsidRDefault="00FE7237" w:rsidP="00BD692E">
      <w:pPr>
        <w:jc w:val="both"/>
        <w:rPr>
          <w:rFonts w:ascii="Arial" w:hAnsi="Arial" w:cs="Arial"/>
        </w:rPr>
      </w:pPr>
    </w:p>
    <w:p w14:paraId="30C74FE2" w14:textId="03A00044" w:rsidR="00FE7237" w:rsidRPr="008F1203" w:rsidRDefault="00FE7237" w:rsidP="00BD692E">
      <w:pPr>
        <w:pStyle w:val="ListParagraph"/>
        <w:numPr>
          <w:ilvl w:val="0"/>
          <w:numId w:val="3"/>
        </w:numPr>
        <w:spacing w:after="160"/>
        <w:jc w:val="both"/>
        <w:rPr>
          <w:rFonts w:ascii="Arial" w:hAnsi="Arial" w:cs="Arial"/>
        </w:rPr>
      </w:pPr>
      <w:r w:rsidRPr="008F1203">
        <w:rPr>
          <w:rFonts w:ascii="Arial" w:hAnsi="Arial" w:cs="Arial"/>
        </w:rPr>
        <w:t>Competition Structure</w:t>
      </w:r>
    </w:p>
    <w:p w14:paraId="695054E9" w14:textId="7B40B7F4" w:rsidR="00FE7237" w:rsidRPr="008F1203" w:rsidRDefault="006B4694" w:rsidP="00BD692E">
      <w:pPr>
        <w:pStyle w:val="ListParagraph"/>
        <w:numPr>
          <w:ilvl w:val="1"/>
          <w:numId w:val="3"/>
        </w:numPr>
        <w:spacing w:after="160"/>
        <w:jc w:val="both"/>
        <w:rPr>
          <w:rFonts w:ascii="Arial" w:hAnsi="Arial" w:cs="Arial"/>
        </w:rPr>
      </w:pPr>
      <w:r>
        <w:rPr>
          <w:rFonts w:ascii="Arial" w:hAnsi="Arial" w:cs="Arial"/>
        </w:rPr>
        <w:t>Objects</w:t>
      </w:r>
    </w:p>
    <w:p w14:paraId="5BBB034D" w14:textId="77777777" w:rsidR="006B4694" w:rsidRPr="008F1203" w:rsidRDefault="006B4694" w:rsidP="00BD692E">
      <w:pPr>
        <w:pStyle w:val="ListParagraph"/>
        <w:numPr>
          <w:ilvl w:val="2"/>
          <w:numId w:val="3"/>
        </w:numPr>
        <w:spacing w:after="160"/>
        <w:jc w:val="both"/>
        <w:rPr>
          <w:rFonts w:ascii="Arial" w:hAnsi="Arial" w:cs="Arial"/>
        </w:rPr>
      </w:pPr>
      <w:r w:rsidRPr="008F1203">
        <w:rPr>
          <w:rFonts w:ascii="Arial" w:hAnsi="Arial" w:cs="Arial"/>
        </w:rPr>
        <w:t xml:space="preserve">The </w:t>
      </w:r>
      <w:r>
        <w:rPr>
          <w:rFonts w:ascii="Arial" w:hAnsi="Arial" w:cs="Arial"/>
        </w:rPr>
        <w:t xml:space="preserve">objects </w:t>
      </w:r>
      <w:r w:rsidRPr="008F1203">
        <w:rPr>
          <w:rFonts w:ascii="Arial" w:hAnsi="Arial" w:cs="Arial"/>
        </w:rPr>
        <w:t>of the South Australian Amateur Basketball League are as follows:</w:t>
      </w:r>
    </w:p>
    <w:p w14:paraId="307A8959" w14:textId="77777777" w:rsidR="006B4694" w:rsidRPr="009D05BE" w:rsidRDefault="006B4694" w:rsidP="00BD692E">
      <w:pPr>
        <w:pStyle w:val="ListParagraph"/>
        <w:numPr>
          <w:ilvl w:val="3"/>
          <w:numId w:val="3"/>
        </w:numPr>
        <w:jc w:val="both"/>
        <w:rPr>
          <w:rFonts w:ascii="Arial" w:hAnsi="Arial" w:cs="Arial"/>
        </w:rPr>
      </w:pPr>
      <w:r w:rsidRPr="009D05BE">
        <w:rPr>
          <w:rFonts w:ascii="Arial" w:hAnsi="Arial" w:cs="Arial"/>
        </w:rPr>
        <w:t xml:space="preserve">to promote and encourage participation in basketball in the state of South Australia; </w:t>
      </w:r>
    </w:p>
    <w:p w14:paraId="67F3F625" w14:textId="77777777" w:rsidR="006B4694" w:rsidRPr="009D05BE" w:rsidRDefault="006B4694" w:rsidP="00BD692E">
      <w:pPr>
        <w:pStyle w:val="ListParagraph"/>
        <w:numPr>
          <w:ilvl w:val="3"/>
          <w:numId w:val="3"/>
        </w:numPr>
        <w:jc w:val="both"/>
        <w:rPr>
          <w:rFonts w:ascii="Arial" w:hAnsi="Arial" w:cs="Arial"/>
        </w:rPr>
      </w:pPr>
      <w:r w:rsidRPr="009D05BE">
        <w:rPr>
          <w:rFonts w:ascii="Arial" w:hAnsi="Arial" w:cs="Arial"/>
        </w:rPr>
        <w:t xml:space="preserve">to promote and encourage the principles of fair play, teamwork and sportsmanship through basketball;  </w:t>
      </w:r>
    </w:p>
    <w:p w14:paraId="1536C8FA" w14:textId="77777777" w:rsidR="006B4694" w:rsidRPr="009D05BE" w:rsidRDefault="006B4694" w:rsidP="00BD692E">
      <w:pPr>
        <w:pStyle w:val="ListParagraph"/>
        <w:numPr>
          <w:ilvl w:val="3"/>
          <w:numId w:val="3"/>
        </w:numPr>
        <w:jc w:val="both"/>
        <w:rPr>
          <w:rFonts w:ascii="Arial" w:hAnsi="Arial" w:cs="Arial"/>
        </w:rPr>
      </w:pPr>
      <w:r w:rsidRPr="009D05BE">
        <w:rPr>
          <w:rFonts w:ascii="Arial" w:hAnsi="Arial" w:cs="Arial"/>
        </w:rPr>
        <w:t xml:space="preserve">to provide and promote an opportunity for all members of the South Australian community to participate in basketball in an inclusive, safe and friendly environment; </w:t>
      </w:r>
    </w:p>
    <w:p w14:paraId="71C8E8FF" w14:textId="77777777" w:rsidR="006B4694" w:rsidRPr="009D05BE" w:rsidRDefault="006B4694" w:rsidP="00BD692E">
      <w:pPr>
        <w:pStyle w:val="ListParagraph"/>
        <w:numPr>
          <w:ilvl w:val="3"/>
          <w:numId w:val="3"/>
        </w:numPr>
        <w:jc w:val="both"/>
        <w:rPr>
          <w:rFonts w:ascii="Arial" w:hAnsi="Arial" w:cs="Arial"/>
        </w:rPr>
      </w:pPr>
      <w:r w:rsidRPr="009D05BE">
        <w:rPr>
          <w:rFonts w:ascii="Arial" w:hAnsi="Arial" w:cs="Arial"/>
        </w:rPr>
        <w:t xml:space="preserve">to arrange, administer and control competitions of basketball matches between Affiliate Clubs of the League; </w:t>
      </w:r>
    </w:p>
    <w:p w14:paraId="439F7818" w14:textId="77777777" w:rsidR="006B4694" w:rsidRPr="009D05BE" w:rsidRDefault="006B4694" w:rsidP="00BD692E">
      <w:pPr>
        <w:pStyle w:val="ListParagraph"/>
        <w:numPr>
          <w:ilvl w:val="3"/>
          <w:numId w:val="3"/>
        </w:numPr>
        <w:jc w:val="both"/>
        <w:rPr>
          <w:rFonts w:ascii="Arial" w:hAnsi="Arial" w:cs="Arial"/>
        </w:rPr>
      </w:pPr>
      <w:r w:rsidRPr="009D05BE">
        <w:rPr>
          <w:rFonts w:ascii="Arial" w:hAnsi="Arial" w:cs="Arial"/>
        </w:rPr>
        <w:t xml:space="preserve">to adjudicate all questions and matters of dispute with respect to Members, including between Members, arising in connection with the activities of the League. </w:t>
      </w:r>
    </w:p>
    <w:p w14:paraId="5F4A7EB1" w14:textId="493814CC" w:rsidR="00FE7237" w:rsidRPr="00BD692E" w:rsidRDefault="00FE7237" w:rsidP="00BD692E">
      <w:pPr>
        <w:ind w:left="2127"/>
        <w:jc w:val="both"/>
        <w:rPr>
          <w:rFonts w:ascii="Arial" w:hAnsi="Arial" w:cs="Arial"/>
          <w:highlight w:val="yellow"/>
        </w:rPr>
      </w:pPr>
    </w:p>
    <w:p w14:paraId="47EB3DF8"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Rules and Regulations</w:t>
      </w:r>
    </w:p>
    <w:p w14:paraId="7DEAFDD1" w14:textId="435C423E" w:rsidR="00627910" w:rsidRDefault="00FE7237" w:rsidP="00BD692E">
      <w:pPr>
        <w:pStyle w:val="ListParagraph"/>
        <w:numPr>
          <w:ilvl w:val="2"/>
          <w:numId w:val="3"/>
        </w:numPr>
        <w:spacing w:after="160"/>
        <w:jc w:val="both"/>
        <w:rPr>
          <w:rFonts w:ascii="Arial" w:hAnsi="Arial" w:cs="Arial"/>
        </w:rPr>
      </w:pPr>
      <w:r w:rsidRPr="008F1203">
        <w:rPr>
          <w:rFonts w:ascii="Arial" w:hAnsi="Arial" w:cs="Arial"/>
        </w:rPr>
        <w:t>Th</w:t>
      </w:r>
      <w:r w:rsidR="00042BCF">
        <w:rPr>
          <w:rFonts w:ascii="Arial" w:hAnsi="Arial" w:cs="Arial"/>
        </w:rPr>
        <w:t xml:space="preserve"> By-</w:t>
      </w:r>
      <w:proofErr w:type="gramStart"/>
      <w:r w:rsidR="00042BCF">
        <w:rPr>
          <w:rFonts w:ascii="Arial" w:hAnsi="Arial" w:cs="Arial"/>
        </w:rPr>
        <w:t>Laws,  as</w:t>
      </w:r>
      <w:proofErr w:type="gramEnd"/>
      <w:r w:rsidR="003178AA">
        <w:rPr>
          <w:rFonts w:ascii="Arial" w:hAnsi="Arial" w:cs="Arial"/>
        </w:rPr>
        <w:t xml:space="preserve"> </w:t>
      </w:r>
      <w:r w:rsidR="006A57C0">
        <w:rPr>
          <w:rFonts w:ascii="Arial" w:hAnsi="Arial" w:cs="Arial"/>
        </w:rPr>
        <w:t xml:space="preserve">introduced, </w:t>
      </w:r>
      <w:r w:rsidR="00042BCF">
        <w:rPr>
          <w:rFonts w:ascii="Arial" w:hAnsi="Arial" w:cs="Arial"/>
        </w:rPr>
        <w:t>amended</w:t>
      </w:r>
      <w:r w:rsidR="003178AA">
        <w:rPr>
          <w:rFonts w:ascii="Arial" w:hAnsi="Arial" w:cs="Arial"/>
        </w:rPr>
        <w:t xml:space="preserve"> </w:t>
      </w:r>
      <w:r w:rsidR="00042BCF">
        <w:rPr>
          <w:rFonts w:ascii="Arial" w:hAnsi="Arial" w:cs="Arial"/>
        </w:rPr>
        <w:t>and approved by the Board from time to time, govern the</w:t>
      </w:r>
      <w:r w:rsidRPr="008F1203">
        <w:rPr>
          <w:rFonts w:ascii="Arial" w:hAnsi="Arial" w:cs="Arial"/>
        </w:rPr>
        <w:t xml:space="preserve"> South Australian Amateur Basketball League </w:t>
      </w:r>
      <w:r w:rsidR="00042BCF">
        <w:rPr>
          <w:rFonts w:ascii="Arial" w:hAnsi="Arial" w:cs="Arial"/>
        </w:rPr>
        <w:t>in respect of their subject matter</w:t>
      </w:r>
      <w:r w:rsidR="00627910">
        <w:rPr>
          <w:rFonts w:ascii="Arial" w:hAnsi="Arial" w:cs="Arial"/>
        </w:rPr>
        <w:t xml:space="preserve">. </w:t>
      </w:r>
    </w:p>
    <w:p w14:paraId="26B51BA0" w14:textId="3338CDC0" w:rsidR="00FE7237" w:rsidRPr="008F1203" w:rsidRDefault="00627910" w:rsidP="00BD692E">
      <w:pPr>
        <w:pStyle w:val="ListParagraph"/>
        <w:numPr>
          <w:ilvl w:val="2"/>
          <w:numId w:val="3"/>
        </w:numPr>
        <w:spacing w:after="160"/>
        <w:jc w:val="both"/>
        <w:rPr>
          <w:rFonts w:ascii="Arial" w:hAnsi="Arial" w:cs="Arial"/>
        </w:rPr>
      </w:pPr>
      <w:r>
        <w:rPr>
          <w:rFonts w:ascii="Arial" w:hAnsi="Arial" w:cs="Arial"/>
        </w:rPr>
        <w:t xml:space="preserve">Where </w:t>
      </w:r>
      <w:r w:rsidR="0042033F">
        <w:rPr>
          <w:rFonts w:ascii="Arial" w:hAnsi="Arial" w:cs="Arial"/>
        </w:rPr>
        <w:t xml:space="preserve">these </w:t>
      </w:r>
      <w:r>
        <w:rPr>
          <w:rFonts w:ascii="Arial" w:hAnsi="Arial" w:cs="Arial"/>
        </w:rPr>
        <w:t xml:space="preserve">By-Laws are </w:t>
      </w:r>
      <w:r w:rsidR="0042033F">
        <w:rPr>
          <w:rFonts w:ascii="Arial" w:hAnsi="Arial" w:cs="Arial"/>
        </w:rPr>
        <w:t xml:space="preserve">ambiguous or </w:t>
      </w:r>
      <w:r>
        <w:rPr>
          <w:rFonts w:ascii="Arial" w:hAnsi="Arial" w:cs="Arial"/>
        </w:rPr>
        <w:t>silent</w:t>
      </w:r>
      <w:r w:rsidR="0062364F">
        <w:rPr>
          <w:rFonts w:ascii="Arial" w:hAnsi="Arial" w:cs="Arial"/>
        </w:rPr>
        <w:t xml:space="preserve"> in any respect</w:t>
      </w:r>
      <w:r>
        <w:rPr>
          <w:rFonts w:ascii="Arial" w:hAnsi="Arial" w:cs="Arial"/>
        </w:rPr>
        <w:t xml:space="preserve">, the League will be guided by the </w:t>
      </w:r>
      <w:r w:rsidR="00AF46E9">
        <w:rPr>
          <w:rFonts w:ascii="Arial" w:hAnsi="Arial" w:cs="Arial"/>
        </w:rPr>
        <w:t>FIBA Rules of Basketball</w:t>
      </w:r>
      <w:r w:rsidR="000E7D8B">
        <w:rPr>
          <w:rFonts w:ascii="Arial" w:hAnsi="Arial" w:cs="Arial"/>
        </w:rPr>
        <w:t xml:space="preserve"> (</w:t>
      </w:r>
      <w:r w:rsidR="000E7D8B" w:rsidRPr="00BD692E">
        <w:rPr>
          <w:rFonts w:ascii="Arial" w:hAnsi="Arial" w:cs="Arial"/>
          <w:b/>
          <w:bCs/>
        </w:rPr>
        <w:t>FIBA Rules</w:t>
      </w:r>
      <w:r w:rsidR="000E7D8B">
        <w:rPr>
          <w:rFonts w:ascii="Arial" w:hAnsi="Arial" w:cs="Arial"/>
        </w:rPr>
        <w:t>)</w:t>
      </w:r>
      <w:r w:rsidR="00AF46E9">
        <w:rPr>
          <w:rFonts w:ascii="Arial" w:hAnsi="Arial" w:cs="Arial"/>
        </w:rPr>
        <w:t xml:space="preserve">, however, the SAABL By-Laws and any decision of the Executive Officer </w:t>
      </w:r>
      <w:r w:rsidR="0067148C">
        <w:rPr>
          <w:rFonts w:ascii="Arial" w:hAnsi="Arial" w:cs="Arial"/>
        </w:rPr>
        <w:t xml:space="preserve">or the Board </w:t>
      </w:r>
      <w:r w:rsidR="00417F82">
        <w:rPr>
          <w:rFonts w:ascii="Arial" w:hAnsi="Arial" w:cs="Arial"/>
        </w:rPr>
        <w:t xml:space="preserve">on the matter </w:t>
      </w:r>
      <w:r w:rsidR="0067148C">
        <w:rPr>
          <w:rFonts w:ascii="Arial" w:hAnsi="Arial" w:cs="Arial"/>
        </w:rPr>
        <w:t>will</w:t>
      </w:r>
      <w:r w:rsidR="0086205E">
        <w:rPr>
          <w:rFonts w:ascii="Arial" w:hAnsi="Arial" w:cs="Arial"/>
        </w:rPr>
        <w:t xml:space="preserve"> be </w:t>
      </w:r>
      <w:r w:rsidR="000F353E">
        <w:rPr>
          <w:rFonts w:ascii="Arial" w:hAnsi="Arial" w:cs="Arial"/>
        </w:rPr>
        <w:t xml:space="preserve">final and </w:t>
      </w:r>
      <w:r w:rsidR="0086205E">
        <w:rPr>
          <w:rFonts w:ascii="Arial" w:hAnsi="Arial" w:cs="Arial"/>
        </w:rPr>
        <w:t>binding</w:t>
      </w:r>
      <w:r w:rsidR="000F353E">
        <w:rPr>
          <w:rFonts w:ascii="Arial" w:hAnsi="Arial" w:cs="Arial"/>
        </w:rPr>
        <w:t>, including</w:t>
      </w:r>
      <w:r w:rsidR="0086205E">
        <w:rPr>
          <w:rFonts w:ascii="Arial" w:hAnsi="Arial" w:cs="Arial"/>
        </w:rPr>
        <w:t xml:space="preserve"> to the extent </w:t>
      </w:r>
      <w:r w:rsidR="00FC747B">
        <w:rPr>
          <w:rFonts w:ascii="Arial" w:hAnsi="Arial" w:cs="Arial"/>
        </w:rPr>
        <w:t>any such decision may be</w:t>
      </w:r>
      <w:r w:rsidR="00452F00">
        <w:rPr>
          <w:rFonts w:ascii="Arial" w:hAnsi="Arial" w:cs="Arial"/>
        </w:rPr>
        <w:t xml:space="preserve"> </w:t>
      </w:r>
      <w:r w:rsidR="00BD692E">
        <w:rPr>
          <w:rFonts w:ascii="Arial" w:hAnsi="Arial" w:cs="Arial"/>
        </w:rPr>
        <w:t>inconsistent</w:t>
      </w:r>
      <w:r w:rsidR="0086205E">
        <w:rPr>
          <w:rFonts w:ascii="Arial" w:hAnsi="Arial" w:cs="Arial"/>
        </w:rPr>
        <w:t xml:space="preserve"> with the FIBA Rules</w:t>
      </w:r>
      <w:r w:rsidR="003179C3">
        <w:rPr>
          <w:rFonts w:ascii="Arial" w:hAnsi="Arial" w:cs="Arial"/>
        </w:rPr>
        <w:t xml:space="preserve">. </w:t>
      </w:r>
    </w:p>
    <w:p w14:paraId="218FD095" w14:textId="4131EE27" w:rsidR="00FE7237" w:rsidRPr="008F1203" w:rsidRDefault="00F32CA2" w:rsidP="00BD692E">
      <w:pPr>
        <w:pStyle w:val="ListParagraph"/>
        <w:numPr>
          <w:ilvl w:val="2"/>
          <w:numId w:val="3"/>
        </w:numPr>
        <w:spacing w:after="160"/>
        <w:jc w:val="both"/>
        <w:rPr>
          <w:rFonts w:ascii="Arial" w:hAnsi="Arial" w:cs="Arial"/>
        </w:rPr>
      </w:pPr>
      <w:r>
        <w:rPr>
          <w:rFonts w:ascii="Arial" w:hAnsi="Arial" w:cs="Arial"/>
        </w:rPr>
        <w:t>T</w:t>
      </w:r>
      <w:r w:rsidR="00242AAD">
        <w:rPr>
          <w:rFonts w:ascii="Arial" w:hAnsi="Arial" w:cs="Arial"/>
        </w:rPr>
        <w:t xml:space="preserve">hese </w:t>
      </w:r>
      <w:r w:rsidR="00FE7237" w:rsidRPr="008F1203">
        <w:rPr>
          <w:rFonts w:ascii="Arial" w:hAnsi="Arial" w:cs="Arial"/>
        </w:rPr>
        <w:t xml:space="preserve">By-Laws will be reviewed </w:t>
      </w:r>
      <w:r w:rsidR="00050D82">
        <w:rPr>
          <w:rFonts w:ascii="Arial" w:hAnsi="Arial" w:cs="Arial"/>
        </w:rPr>
        <w:t>on a</w:t>
      </w:r>
      <w:r>
        <w:rPr>
          <w:rFonts w:ascii="Arial" w:hAnsi="Arial" w:cs="Arial"/>
        </w:rPr>
        <w:t xml:space="preserve"> periodic basis, </w:t>
      </w:r>
      <w:r w:rsidR="00050D82">
        <w:rPr>
          <w:rFonts w:ascii="Arial" w:hAnsi="Arial" w:cs="Arial"/>
        </w:rPr>
        <w:t>as need</w:t>
      </w:r>
      <w:r>
        <w:rPr>
          <w:rFonts w:ascii="Arial" w:hAnsi="Arial" w:cs="Arial"/>
        </w:rPr>
        <w:t>ed</w:t>
      </w:r>
      <w:r w:rsidR="00E343A7">
        <w:rPr>
          <w:rFonts w:ascii="Arial" w:hAnsi="Arial" w:cs="Arial"/>
        </w:rPr>
        <w:t>,</w:t>
      </w:r>
      <w:r w:rsidR="00050D82">
        <w:rPr>
          <w:rFonts w:ascii="Arial" w:hAnsi="Arial" w:cs="Arial"/>
        </w:rPr>
        <w:t xml:space="preserve"> by the </w:t>
      </w:r>
      <w:r w:rsidR="00FE7237" w:rsidRPr="008F1203">
        <w:rPr>
          <w:rFonts w:ascii="Arial" w:hAnsi="Arial" w:cs="Arial"/>
        </w:rPr>
        <w:t xml:space="preserve">Executive Officer and </w:t>
      </w:r>
      <w:r w:rsidR="00050D82">
        <w:rPr>
          <w:rFonts w:ascii="Arial" w:hAnsi="Arial" w:cs="Arial"/>
        </w:rPr>
        <w:t xml:space="preserve">the </w:t>
      </w:r>
      <w:r w:rsidR="003179C3">
        <w:rPr>
          <w:rFonts w:ascii="Arial" w:hAnsi="Arial" w:cs="Arial"/>
        </w:rPr>
        <w:t>Referee Representative</w:t>
      </w:r>
      <w:r w:rsidR="00DB3C51">
        <w:rPr>
          <w:rFonts w:ascii="Arial" w:hAnsi="Arial" w:cs="Arial"/>
        </w:rPr>
        <w:t xml:space="preserve">, </w:t>
      </w:r>
      <w:r>
        <w:rPr>
          <w:rFonts w:ascii="Arial" w:hAnsi="Arial" w:cs="Arial"/>
        </w:rPr>
        <w:t xml:space="preserve">including, as appropriate, in </w:t>
      </w:r>
      <w:r w:rsidR="00DC3C32">
        <w:rPr>
          <w:rFonts w:ascii="Arial" w:hAnsi="Arial" w:cs="Arial"/>
        </w:rPr>
        <w:t>consul</w:t>
      </w:r>
      <w:r w:rsidR="00B47334">
        <w:rPr>
          <w:rFonts w:ascii="Arial" w:hAnsi="Arial" w:cs="Arial"/>
        </w:rPr>
        <w:t>t</w:t>
      </w:r>
      <w:r w:rsidR="00DC3C32">
        <w:rPr>
          <w:rFonts w:ascii="Arial" w:hAnsi="Arial" w:cs="Arial"/>
        </w:rPr>
        <w:t>ation with the Board</w:t>
      </w:r>
      <w:r w:rsidR="00B47334">
        <w:rPr>
          <w:rFonts w:ascii="Arial" w:hAnsi="Arial" w:cs="Arial"/>
        </w:rPr>
        <w:t>,</w:t>
      </w:r>
      <w:r w:rsidR="00050D82">
        <w:rPr>
          <w:rFonts w:ascii="Arial" w:hAnsi="Arial" w:cs="Arial"/>
        </w:rPr>
        <w:t xml:space="preserve"> </w:t>
      </w:r>
      <w:r w:rsidR="00FE7237" w:rsidRPr="008F1203">
        <w:rPr>
          <w:rFonts w:ascii="Arial" w:hAnsi="Arial" w:cs="Arial"/>
        </w:rPr>
        <w:t xml:space="preserve">and any changes </w:t>
      </w:r>
      <w:r w:rsidR="00DB3C51">
        <w:rPr>
          <w:rFonts w:ascii="Arial" w:hAnsi="Arial" w:cs="Arial"/>
        </w:rPr>
        <w:t xml:space="preserve">to these By-Laws must be </w:t>
      </w:r>
      <w:r w:rsidR="00FE7237" w:rsidRPr="008F1203">
        <w:rPr>
          <w:rFonts w:ascii="Arial" w:hAnsi="Arial" w:cs="Arial"/>
        </w:rPr>
        <w:t xml:space="preserve">made </w:t>
      </w:r>
      <w:r w:rsidR="00B47334">
        <w:rPr>
          <w:rFonts w:ascii="Arial" w:hAnsi="Arial" w:cs="Arial"/>
        </w:rPr>
        <w:t xml:space="preserve">by and </w:t>
      </w:r>
      <w:r w:rsidR="00FE7237" w:rsidRPr="008F1203">
        <w:rPr>
          <w:rFonts w:ascii="Arial" w:hAnsi="Arial" w:cs="Arial"/>
        </w:rPr>
        <w:t>with the approval of the Board.</w:t>
      </w:r>
    </w:p>
    <w:p w14:paraId="2541B2E1" w14:textId="6AE9E3E4"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Management</w:t>
      </w:r>
      <w:r w:rsidR="00403385">
        <w:rPr>
          <w:rFonts w:ascii="Arial" w:hAnsi="Arial" w:cs="Arial"/>
        </w:rPr>
        <w:t xml:space="preserve"> of </w:t>
      </w:r>
      <w:r w:rsidR="00922CF6">
        <w:rPr>
          <w:rFonts w:ascii="Arial" w:hAnsi="Arial" w:cs="Arial"/>
        </w:rPr>
        <w:t>League operations</w:t>
      </w:r>
      <w:r w:rsidRPr="008F1203">
        <w:rPr>
          <w:rFonts w:ascii="Arial" w:hAnsi="Arial" w:cs="Arial"/>
        </w:rPr>
        <w:t xml:space="preserve"> </w:t>
      </w:r>
    </w:p>
    <w:p w14:paraId="73C4D87F" w14:textId="6C3F7EB4" w:rsidR="00922CF6" w:rsidRDefault="00922CF6">
      <w:pPr>
        <w:pStyle w:val="ListParagraph"/>
        <w:numPr>
          <w:ilvl w:val="2"/>
          <w:numId w:val="3"/>
        </w:numPr>
        <w:spacing w:after="160"/>
        <w:jc w:val="both"/>
        <w:rPr>
          <w:rFonts w:ascii="Arial" w:hAnsi="Arial" w:cs="Arial"/>
        </w:rPr>
      </w:pPr>
      <w:r>
        <w:rPr>
          <w:rFonts w:ascii="Arial" w:hAnsi="Arial" w:cs="Arial"/>
        </w:rPr>
        <w:t>The Board is the governing</w:t>
      </w:r>
      <w:r w:rsidR="001D0BDE">
        <w:rPr>
          <w:rFonts w:ascii="Arial" w:hAnsi="Arial" w:cs="Arial"/>
        </w:rPr>
        <w:t xml:space="preserve"> body of the League.</w:t>
      </w:r>
      <w:r>
        <w:rPr>
          <w:rFonts w:ascii="Arial" w:hAnsi="Arial" w:cs="Arial"/>
        </w:rPr>
        <w:t xml:space="preserve"> </w:t>
      </w:r>
    </w:p>
    <w:p w14:paraId="5AECAA76" w14:textId="02BB9748" w:rsidR="001D0BDE" w:rsidRDefault="001D0BDE">
      <w:pPr>
        <w:pStyle w:val="ListParagraph"/>
        <w:numPr>
          <w:ilvl w:val="2"/>
          <w:numId w:val="3"/>
        </w:numPr>
        <w:spacing w:after="160"/>
        <w:jc w:val="both"/>
        <w:rPr>
          <w:rFonts w:ascii="Arial" w:hAnsi="Arial" w:cs="Arial"/>
        </w:rPr>
      </w:pPr>
      <w:r>
        <w:rPr>
          <w:rFonts w:ascii="Arial" w:hAnsi="Arial" w:cs="Arial"/>
        </w:rPr>
        <w:t xml:space="preserve">The Board may </w:t>
      </w:r>
      <w:r w:rsidR="006278BA">
        <w:rPr>
          <w:rFonts w:ascii="Arial" w:hAnsi="Arial" w:cs="Arial"/>
        </w:rPr>
        <w:t xml:space="preserve">delegate, </w:t>
      </w:r>
      <w:r>
        <w:rPr>
          <w:rFonts w:ascii="Arial" w:hAnsi="Arial" w:cs="Arial"/>
        </w:rPr>
        <w:t>and has delegated</w:t>
      </w:r>
      <w:r w:rsidR="006278BA">
        <w:rPr>
          <w:rFonts w:ascii="Arial" w:hAnsi="Arial" w:cs="Arial"/>
        </w:rPr>
        <w:t>,</w:t>
      </w:r>
      <w:r>
        <w:rPr>
          <w:rFonts w:ascii="Arial" w:hAnsi="Arial" w:cs="Arial"/>
        </w:rPr>
        <w:t xml:space="preserve"> certain powers and duties to the Executive Officer, as appointed by the Board from time to time. </w:t>
      </w:r>
    </w:p>
    <w:p w14:paraId="211E54F7" w14:textId="0ADC6360" w:rsidR="00E7119C" w:rsidRDefault="00E7119C">
      <w:pPr>
        <w:pStyle w:val="ListParagraph"/>
        <w:numPr>
          <w:ilvl w:val="2"/>
          <w:numId w:val="3"/>
        </w:numPr>
        <w:spacing w:after="160"/>
        <w:jc w:val="both"/>
        <w:rPr>
          <w:rFonts w:ascii="Arial" w:hAnsi="Arial" w:cs="Arial"/>
        </w:rPr>
      </w:pPr>
      <w:r>
        <w:rPr>
          <w:rFonts w:ascii="Arial" w:hAnsi="Arial" w:cs="Arial"/>
        </w:rPr>
        <w:lastRenderedPageBreak/>
        <w:t xml:space="preserve">The Executive Officer </w:t>
      </w:r>
      <w:r w:rsidR="00C51492">
        <w:rPr>
          <w:rFonts w:ascii="Arial" w:hAnsi="Arial" w:cs="Arial"/>
        </w:rPr>
        <w:t xml:space="preserve">has responsibility for </w:t>
      </w:r>
      <w:r>
        <w:rPr>
          <w:rFonts w:ascii="Arial" w:hAnsi="Arial" w:cs="Arial"/>
        </w:rPr>
        <w:t xml:space="preserve">the day to management and operations of the League, as delegated by the Board. </w:t>
      </w:r>
    </w:p>
    <w:p w14:paraId="647837E7" w14:textId="311F842C"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All games will be played as scheduled by the SAABL Executive Officer. </w:t>
      </w:r>
    </w:p>
    <w:p w14:paraId="0A0443C4" w14:textId="29252607" w:rsidR="00844216" w:rsidRPr="008F1203" w:rsidRDefault="00844216" w:rsidP="00BD692E">
      <w:pPr>
        <w:pStyle w:val="ListParagraph"/>
        <w:numPr>
          <w:ilvl w:val="2"/>
          <w:numId w:val="3"/>
        </w:numPr>
        <w:spacing w:after="160"/>
        <w:jc w:val="both"/>
        <w:rPr>
          <w:rFonts w:ascii="Arial" w:hAnsi="Arial" w:cs="Arial"/>
        </w:rPr>
      </w:pPr>
      <w:r>
        <w:rPr>
          <w:rFonts w:ascii="Arial" w:hAnsi="Arial" w:cs="Arial"/>
        </w:rPr>
        <w:t>Where a matter</w:t>
      </w:r>
      <w:r w:rsidR="00B47334">
        <w:rPr>
          <w:rFonts w:ascii="Arial" w:hAnsi="Arial" w:cs="Arial"/>
        </w:rPr>
        <w:t xml:space="preserve"> relating to </w:t>
      </w:r>
      <w:r w:rsidR="00DA6906">
        <w:rPr>
          <w:rFonts w:ascii="Arial" w:hAnsi="Arial" w:cs="Arial"/>
        </w:rPr>
        <w:t xml:space="preserve">basketball operations and / or day to day management of the League </w:t>
      </w:r>
      <w:r>
        <w:rPr>
          <w:rFonts w:ascii="Arial" w:hAnsi="Arial" w:cs="Arial"/>
        </w:rPr>
        <w:t xml:space="preserve"> is not </w:t>
      </w:r>
      <w:r w:rsidR="00DA6906">
        <w:rPr>
          <w:rFonts w:ascii="Arial" w:hAnsi="Arial" w:cs="Arial"/>
        </w:rPr>
        <w:t xml:space="preserve">specified or </w:t>
      </w:r>
      <w:r w:rsidR="00174AF3">
        <w:rPr>
          <w:rFonts w:ascii="Arial" w:hAnsi="Arial" w:cs="Arial"/>
        </w:rPr>
        <w:t xml:space="preserve">otherwise appropriately addressed or </w:t>
      </w:r>
      <w:r>
        <w:rPr>
          <w:rFonts w:ascii="Arial" w:hAnsi="Arial" w:cs="Arial"/>
        </w:rPr>
        <w:t>provided for in these By-Laws, t</w:t>
      </w:r>
      <w:r w:rsidRPr="008F1203">
        <w:rPr>
          <w:rFonts w:ascii="Arial" w:hAnsi="Arial" w:cs="Arial"/>
        </w:rPr>
        <w:t>he Executive Officer</w:t>
      </w:r>
      <w:r>
        <w:rPr>
          <w:rFonts w:ascii="Arial" w:hAnsi="Arial" w:cs="Arial"/>
        </w:rPr>
        <w:t>, as delegate of the Board,</w:t>
      </w:r>
      <w:r w:rsidRPr="008F1203">
        <w:rPr>
          <w:rFonts w:ascii="Arial" w:hAnsi="Arial" w:cs="Arial"/>
        </w:rPr>
        <w:t xml:space="preserve"> </w:t>
      </w:r>
      <w:r>
        <w:rPr>
          <w:rFonts w:ascii="Arial" w:hAnsi="Arial" w:cs="Arial"/>
        </w:rPr>
        <w:t xml:space="preserve">is </w:t>
      </w:r>
      <w:r w:rsidRPr="008F1203">
        <w:rPr>
          <w:rFonts w:ascii="Arial" w:hAnsi="Arial" w:cs="Arial"/>
        </w:rPr>
        <w:t xml:space="preserve">entitled to make decisions on </w:t>
      </w:r>
      <w:r w:rsidR="003F7692">
        <w:rPr>
          <w:rFonts w:ascii="Arial" w:hAnsi="Arial" w:cs="Arial"/>
        </w:rPr>
        <w:t>such matters</w:t>
      </w:r>
      <w:r w:rsidRPr="008F1203">
        <w:rPr>
          <w:rFonts w:ascii="Arial" w:hAnsi="Arial" w:cs="Arial"/>
        </w:rPr>
        <w:t xml:space="preserve">, </w:t>
      </w:r>
      <w:r w:rsidR="003E6AF9">
        <w:rPr>
          <w:rFonts w:ascii="Arial" w:hAnsi="Arial" w:cs="Arial"/>
        </w:rPr>
        <w:t>guided by</w:t>
      </w:r>
      <w:r w:rsidR="003E6AF9" w:rsidRPr="008F1203">
        <w:rPr>
          <w:rFonts w:ascii="Arial" w:hAnsi="Arial" w:cs="Arial"/>
        </w:rPr>
        <w:t xml:space="preserve"> </w:t>
      </w:r>
      <w:r w:rsidRPr="008F1203">
        <w:rPr>
          <w:rFonts w:ascii="Arial" w:hAnsi="Arial" w:cs="Arial"/>
        </w:rPr>
        <w:t xml:space="preserve">the best interest of the </w:t>
      </w:r>
      <w:r w:rsidR="003E6AF9">
        <w:rPr>
          <w:rFonts w:ascii="Arial" w:hAnsi="Arial" w:cs="Arial"/>
        </w:rPr>
        <w:t xml:space="preserve">League and </w:t>
      </w:r>
      <w:r w:rsidRPr="008F1203">
        <w:rPr>
          <w:rFonts w:ascii="Arial" w:hAnsi="Arial" w:cs="Arial"/>
        </w:rPr>
        <w:t>competition</w:t>
      </w:r>
      <w:r w:rsidR="003E6AF9">
        <w:rPr>
          <w:rFonts w:ascii="Arial" w:hAnsi="Arial" w:cs="Arial"/>
        </w:rPr>
        <w:t xml:space="preserve"> as a whole</w:t>
      </w:r>
      <w:r w:rsidRPr="008F1203">
        <w:rPr>
          <w:rFonts w:ascii="Arial" w:hAnsi="Arial" w:cs="Arial"/>
        </w:rPr>
        <w:t>.</w:t>
      </w:r>
    </w:p>
    <w:p w14:paraId="2472AB8F"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Definitions </w:t>
      </w:r>
    </w:p>
    <w:p w14:paraId="5E2C4572" w14:textId="3810FB8E"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SAABL</w:t>
      </w:r>
      <w:r w:rsidRPr="008F1203">
        <w:rPr>
          <w:rFonts w:ascii="Arial" w:hAnsi="Arial" w:cs="Arial"/>
        </w:rPr>
        <w:t>” means South Australian Amateur Basketball League</w:t>
      </w:r>
      <w:r w:rsidR="00F467A7">
        <w:rPr>
          <w:rFonts w:ascii="Arial" w:hAnsi="Arial" w:cs="Arial"/>
        </w:rPr>
        <w:t xml:space="preserve"> Inc</w:t>
      </w:r>
      <w:r w:rsidRPr="008F1203">
        <w:rPr>
          <w:rFonts w:ascii="Arial" w:hAnsi="Arial" w:cs="Arial"/>
        </w:rPr>
        <w:t>.</w:t>
      </w:r>
    </w:p>
    <w:p w14:paraId="6370FE9A" w14:textId="2BDC4202"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Board</w:t>
      </w:r>
      <w:r w:rsidRPr="008F1203">
        <w:rPr>
          <w:rFonts w:ascii="Arial" w:hAnsi="Arial" w:cs="Arial"/>
        </w:rPr>
        <w:t xml:space="preserve">” means the </w:t>
      </w:r>
      <w:r w:rsidR="00876C60">
        <w:rPr>
          <w:rFonts w:ascii="Arial" w:hAnsi="Arial" w:cs="Arial"/>
        </w:rPr>
        <w:t>governing body of the League</w:t>
      </w:r>
      <w:r w:rsidR="00897645">
        <w:rPr>
          <w:rFonts w:ascii="Arial" w:hAnsi="Arial" w:cs="Arial"/>
        </w:rPr>
        <w:t>,</w:t>
      </w:r>
      <w:r w:rsidR="00876C60" w:rsidRPr="008F1203">
        <w:rPr>
          <w:rFonts w:ascii="Arial" w:hAnsi="Arial" w:cs="Arial"/>
        </w:rPr>
        <w:t xml:space="preserve"> </w:t>
      </w:r>
      <w:r w:rsidRPr="008F1203">
        <w:rPr>
          <w:rFonts w:ascii="Arial" w:hAnsi="Arial" w:cs="Arial"/>
        </w:rPr>
        <w:t>as provided in the SAABL Constitution</w:t>
      </w:r>
      <w:r w:rsidR="00400EAD">
        <w:rPr>
          <w:rFonts w:ascii="Arial" w:hAnsi="Arial" w:cs="Arial"/>
        </w:rPr>
        <w:t>.</w:t>
      </w:r>
    </w:p>
    <w:p w14:paraId="00E45222" w14:textId="2A5A2D54"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Fixture</w:t>
      </w:r>
      <w:r w:rsidRPr="008F1203">
        <w:rPr>
          <w:rFonts w:ascii="Arial" w:hAnsi="Arial" w:cs="Arial"/>
        </w:rPr>
        <w:t xml:space="preserve">” means </w:t>
      </w:r>
      <w:r w:rsidR="00400EAD">
        <w:rPr>
          <w:rFonts w:ascii="Arial" w:hAnsi="Arial" w:cs="Arial"/>
        </w:rPr>
        <w:t xml:space="preserve">a </w:t>
      </w:r>
      <w:r w:rsidRPr="008F1203">
        <w:rPr>
          <w:rFonts w:ascii="Arial" w:hAnsi="Arial" w:cs="Arial"/>
        </w:rPr>
        <w:t xml:space="preserve">series of games as </w:t>
      </w:r>
      <w:r w:rsidR="00400EAD">
        <w:rPr>
          <w:rFonts w:ascii="Arial" w:hAnsi="Arial" w:cs="Arial"/>
        </w:rPr>
        <w:t>s</w:t>
      </w:r>
      <w:r w:rsidRPr="008F1203">
        <w:rPr>
          <w:rFonts w:ascii="Arial" w:hAnsi="Arial" w:cs="Arial"/>
        </w:rPr>
        <w:t>cheduled by SAABL</w:t>
      </w:r>
      <w:r w:rsidR="00400EAD">
        <w:rPr>
          <w:rFonts w:ascii="Arial" w:hAnsi="Arial" w:cs="Arial"/>
        </w:rPr>
        <w:t>, through its Executive Officer,</w:t>
      </w:r>
      <w:r w:rsidRPr="008F1203">
        <w:rPr>
          <w:rFonts w:ascii="Arial" w:hAnsi="Arial" w:cs="Arial"/>
        </w:rPr>
        <w:t xml:space="preserve"> where teams </w:t>
      </w:r>
      <w:r w:rsidR="00C0146D">
        <w:rPr>
          <w:rFonts w:ascii="Arial" w:hAnsi="Arial" w:cs="Arial"/>
        </w:rPr>
        <w:t xml:space="preserve">of Affiliate Clubs </w:t>
      </w:r>
      <w:r w:rsidRPr="008F1203">
        <w:rPr>
          <w:rFonts w:ascii="Arial" w:hAnsi="Arial" w:cs="Arial"/>
        </w:rPr>
        <w:t xml:space="preserve">play against other teams </w:t>
      </w:r>
      <w:r w:rsidR="00C0146D">
        <w:rPr>
          <w:rFonts w:ascii="Arial" w:hAnsi="Arial" w:cs="Arial"/>
        </w:rPr>
        <w:t xml:space="preserve">of Affiliate Clubs </w:t>
      </w:r>
      <w:r w:rsidRPr="008F1203">
        <w:rPr>
          <w:rFonts w:ascii="Arial" w:hAnsi="Arial" w:cs="Arial"/>
        </w:rPr>
        <w:t>in the same Division.</w:t>
      </w:r>
    </w:p>
    <w:p w14:paraId="522FA350" w14:textId="6089B19A"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Round</w:t>
      </w:r>
      <w:r w:rsidRPr="008F1203">
        <w:rPr>
          <w:rFonts w:ascii="Arial" w:hAnsi="Arial" w:cs="Arial"/>
        </w:rPr>
        <w:t xml:space="preserve">” means the set of </w:t>
      </w:r>
      <w:r w:rsidR="00CD374C">
        <w:rPr>
          <w:rFonts w:ascii="Arial" w:hAnsi="Arial" w:cs="Arial"/>
        </w:rPr>
        <w:t>F</w:t>
      </w:r>
      <w:r w:rsidRPr="008F1203">
        <w:rPr>
          <w:rFonts w:ascii="Arial" w:hAnsi="Arial" w:cs="Arial"/>
        </w:rPr>
        <w:t xml:space="preserve">ixtures which result in each team </w:t>
      </w:r>
      <w:r w:rsidR="00C02F67">
        <w:rPr>
          <w:rFonts w:ascii="Arial" w:hAnsi="Arial" w:cs="Arial"/>
        </w:rPr>
        <w:t>with</w:t>
      </w:r>
      <w:r w:rsidRPr="008F1203">
        <w:rPr>
          <w:rFonts w:ascii="Arial" w:hAnsi="Arial" w:cs="Arial"/>
        </w:rPr>
        <w:t>in a Division having played a game</w:t>
      </w:r>
      <w:r w:rsidR="00F56FFC">
        <w:rPr>
          <w:rFonts w:ascii="Arial" w:hAnsi="Arial" w:cs="Arial"/>
        </w:rPr>
        <w:t xml:space="preserve"> </w:t>
      </w:r>
      <w:r w:rsidR="00A43A98">
        <w:rPr>
          <w:rFonts w:ascii="Arial" w:hAnsi="Arial" w:cs="Arial"/>
        </w:rPr>
        <w:t xml:space="preserve">against </w:t>
      </w:r>
      <w:r w:rsidR="006B6C4B">
        <w:rPr>
          <w:rFonts w:ascii="Arial" w:hAnsi="Arial" w:cs="Arial"/>
        </w:rPr>
        <w:t xml:space="preserve">other teams within that same </w:t>
      </w:r>
      <w:r w:rsidR="00002899">
        <w:rPr>
          <w:rFonts w:ascii="Arial" w:hAnsi="Arial" w:cs="Arial"/>
        </w:rPr>
        <w:t>D</w:t>
      </w:r>
      <w:r w:rsidR="006B6C4B">
        <w:rPr>
          <w:rFonts w:ascii="Arial" w:hAnsi="Arial" w:cs="Arial"/>
        </w:rPr>
        <w:t>ivision</w:t>
      </w:r>
      <w:r w:rsidRPr="008F1203">
        <w:rPr>
          <w:rFonts w:ascii="Arial" w:hAnsi="Arial" w:cs="Arial"/>
        </w:rPr>
        <w:t xml:space="preserve">, excluding those </w:t>
      </w:r>
      <w:r w:rsidR="006B6C4B">
        <w:rPr>
          <w:rFonts w:ascii="Arial" w:hAnsi="Arial" w:cs="Arial"/>
        </w:rPr>
        <w:t xml:space="preserve">teams </w:t>
      </w:r>
      <w:r w:rsidRPr="008F1203">
        <w:rPr>
          <w:rFonts w:ascii="Arial" w:hAnsi="Arial" w:cs="Arial"/>
        </w:rPr>
        <w:t>who have a bye.</w:t>
      </w:r>
    </w:p>
    <w:p w14:paraId="0899206A" w14:textId="1D6F42BB"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Minor Round</w:t>
      </w:r>
      <w:r w:rsidRPr="008F1203">
        <w:rPr>
          <w:rFonts w:ascii="Arial" w:hAnsi="Arial" w:cs="Arial"/>
        </w:rPr>
        <w:t xml:space="preserve">” </w:t>
      </w:r>
      <w:r w:rsidR="003C22C5">
        <w:rPr>
          <w:rFonts w:ascii="Arial" w:hAnsi="Arial" w:cs="Arial"/>
        </w:rPr>
        <w:t xml:space="preserve">means </w:t>
      </w:r>
      <w:r w:rsidRPr="008F1203">
        <w:rPr>
          <w:rFonts w:ascii="Arial" w:hAnsi="Arial" w:cs="Arial"/>
        </w:rPr>
        <w:t xml:space="preserve">the total set of </w:t>
      </w:r>
      <w:r w:rsidR="00CD374C">
        <w:rPr>
          <w:rFonts w:ascii="Arial" w:hAnsi="Arial" w:cs="Arial"/>
        </w:rPr>
        <w:t>F</w:t>
      </w:r>
      <w:r w:rsidRPr="008F1203">
        <w:rPr>
          <w:rFonts w:ascii="Arial" w:hAnsi="Arial" w:cs="Arial"/>
        </w:rPr>
        <w:t>ixtures played to determine an ordered ranking on a premiership table.</w:t>
      </w:r>
    </w:p>
    <w:p w14:paraId="757D341B" w14:textId="0C8A9F06"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00A6493C">
        <w:rPr>
          <w:rFonts w:ascii="Arial" w:hAnsi="Arial" w:cs="Arial"/>
          <w:b/>
          <w:bCs/>
        </w:rPr>
        <w:t>Finals</w:t>
      </w:r>
      <w:r w:rsidRPr="008F1203">
        <w:rPr>
          <w:rFonts w:ascii="Arial" w:hAnsi="Arial" w:cs="Arial"/>
        </w:rPr>
        <w:t xml:space="preserve">” </w:t>
      </w:r>
      <w:r w:rsidR="00A6493C">
        <w:rPr>
          <w:rFonts w:ascii="Arial" w:hAnsi="Arial" w:cs="Arial"/>
        </w:rPr>
        <w:t xml:space="preserve">are </w:t>
      </w:r>
      <w:r w:rsidRPr="008F1203">
        <w:rPr>
          <w:rFonts w:ascii="Arial" w:hAnsi="Arial" w:cs="Arial"/>
        </w:rPr>
        <w:t xml:space="preserve">the series of games played </w:t>
      </w:r>
      <w:r w:rsidR="00AC76E2">
        <w:rPr>
          <w:rFonts w:ascii="Arial" w:hAnsi="Arial" w:cs="Arial"/>
        </w:rPr>
        <w:t>at</w:t>
      </w:r>
      <w:r w:rsidR="00AC76E2" w:rsidRPr="008F1203">
        <w:rPr>
          <w:rFonts w:ascii="Arial" w:hAnsi="Arial" w:cs="Arial"/>
        </w:rPr>
        <w:t xml:space="preserve"> </w:t>
      </w:r>
      <w:r w:rsidRPr="008F1203">
        <w:rPr>
          <w:rFonts w:ascii="Arial" w:hAnsi="Arial" w:cs="Arial"/>
        </w:rPr>
        <w:t xml:space="preserve">the end of the </w:t>
      </w:r>
      <w:r w:rsidR="00CD374C">
        <w:rPr>
          <w:rFonts w:ascii="Arial" w:hAnsi="Arial" w:cs="Arial"/>
        </w:rPr>
        <w:t>M</w:t>
      </w:r>
      <w:r w:rsidRPr="008F1203">
        <w:rPr>
          <w:rFonts w:ascii="Arial" w:hAnsi="Arial" w:cs="Arial"/>
        </w:rPr>
        <w:t xml:space="preserve">inor </w:t>
      </w:r>
      <w:r w:rsidR="00CD374C">
        <w:rPr>
          <w:rFonts w:ascii="Arial" w:hAnsi="Arial" w:cs="Arial"/>
        </w:rPr>
        <w:t>R</w:t>
      </w:r>
      <w:r w:rsidRPr="008F1203">
        <w:rPr>
          <w:rFonts w:ascii="Arial" w:hAnsi="Arial" w:cs="Arial"/>
        </w:rPr>
        <w:t>ound to determine the winner of the Division.</w:t>
      </w:r>
    </w:p>
    <w:p w14:paraId="5F44F973" w14:textId="4476C82A"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In Writing</w:t>
      </w:r>
      <w:r w:rsidRPr="008F1203">
        <w:rPr>
          <w:rFonts w:ascii="Arial" w:hAnsi="Arial" w:cs="Arial"/>
        </w:rPr>
        <w:t xml:space="preserve">” means </w:t>
      </w:r>
      <w:r w:rsidR="00772CD8">
        <w:rPr>
          <w:rFonts w:ascii="Arial" w:hAnsi="Arial" w:cs="Arial"/>
        </w:rPr>
        <w:t xml:space="preserve">a written communication sent </w:t>
      </w:r>
      <w:r w:rsidRPr="008F1203">
        <w:rPr>
          <w:rFonts w:ascii="Arial" w:hAnsi="Arial" w:cs="Arial"/>
        </w:rPr>
        <w:t xml:space="preserve">by post and/or electronic mediums, such as </w:t>
      </w:r>
      <w:r w:rsidR="00772CD8">
        <w:rPr>
          <w:rFonts w:ascii="Arial" w:hAnsi="Arial" w:cs="Arial"/>
        </w:rPr>
        <w:t>e</w:t>
      </w:r>
      <w:r w:rsidRPr="008F1203">
        <w:rPr>
          <w:rFonts w:ascii="Arial" w:hAnsi="Arial" w:cs="Arial"/>
        </w:rPr>
        <w:t>mail, Facebook or Messenger.</w:t>
      </w:r>
    </w:p>
    <w:p w14:paraId="7422A48A" w14:textId="17FB1153"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Tribunal</w:t>
      </w:r>
      <w:r w:rsidRPr="008F1203">
        <w:rPr>
          <w:rFonts w:ascii="Arial" w:hAnsi="Arial" w:cs="Arial"/>
        </w:rPr>
        <w:t xml:space="preserve">” refers to the </w:t>
      </w:r>
      <w:r w:rsidR="009B2213">
        <w:rPr>
          <w:rFonts w:ascii="Arial" w:hAnsi="Arial" w:cs="Arial"/>
        </w:rPr>
        <w:t xml:space="preserve">panel of persons appointed to </w:t>
      </w:r>
      <w:r w:rsidR="00167E2E">
        <w:rPr>
          <w:rFonts w:ascii="Arial" w:hAnsi="Arial" w:cs="Arial"/>
        </w:rPr>
        <w:t xml:space="preserve">consider, hear and </w:t>
      </w:r>
      <w:r w:rsidR="009B2213">
        <w:rPr>
          <w:rFonts w:ascii="Arial" w:hAnsi="Arial" w:cs="Arial"/>
        </w:rPr>
        <w:t>determine a complaint or alleged breach of a Code of Conduct</w:t>
      </w:r>
      <w:r w:rsidR="003F0247">
        <w:rPr>
          <w:rFonts w:ascii="Arial" w:hAnsi="Arial" w:cs="Arial"/>
        </w:rPr>
        <w:t>,</w:t>
      </w:r>
      <w:r w:rsidR="009D40C6">
        <w:rPr>
          <w:rFonts w:ascii="Arial" w:hAnsi="Arial" w:cs="Arial"/>
        </w:rPr>
        <w:t xml:space="preserve"> </w:t>
      </w:r>
      <w:r w:rsidR="003F0247">
        <w:rPr>
          <w:rFonts w:ascii="Arial" w:hAnsi="Arial" w:cs="Arial"/>
        </w:rPr>
        <w:t>w</w:t>
      </w:r>
      <w:r w:rsidR="00E062D7">
        <w:rPr>
          <w:rFonts w:ascii="Arial" w:hAnsi="Arial" w:cs="Arial"/>
        </w:rPr>
        <w:t xml:space="preserve">here that function is </w:t>
      </w:r>
      <w:r w:rsidR="00531C2A">
        <w:rPr>
          <w:rFonts w:ascii="Arial" w:hAnsi="Arial" w:cs="Arial"/>
        </w:rPr>
        <w:t>delegated by the Board</w:t>
      </w:r>
      <w:r w:rsidR="003F0247">
        <w:rPr>
          <w:rFonts w:ascii="Arial" w:hAnsi="Arial" w:cs="Arial"/>
        </w:rPr>
        <w:t xml:space="preserve">, </w:t>
      </w:r>
      <w:r w:rsidR="00531C2A">
        <w:rPr>
          <w:rFonts w:ascii="Arial" w:hAnsi="Arial" w:cs="Arial"/>
        </w:rPr>
        <w:t xml:space="preserve">or </w:t>
      </w:r>
      <w:r w:rsidR="003F0247">
        <w:rPr>
          <w:rFonts w:ascii="Arial" w:hAnsi="Arial" w:cs="Arial"/>
        </w:rPr>
        <w:t xml:space="preserve">alternatively </w:t>
      </w:r>
      <w:r w:rsidR="00531C2A">
        <w:rPr>
          <w:rFonts w:ascii="Arial" w:hAnsi="Arial" w:cs="Arial"/>
        </w:rPr>
        <w:t>may comprise the Board or part of the Board</w:t>
      </w:r>
      <w:r w:rsidRPr="008F1203">
        <w:rPr>
          <w:rFonts w:ascii="Arial" w:hAnsi="Arial" w:cs="Arial"/>
        </w:rPr>
        <w:t>.</w:t>
      </w:r>
    </w:p>
    <w:p w14:paraId="700F3452" w14:textId="11318763"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Division</w:t>
      </w:r>
      <w:r w:rsidRPr="008F1203">
        <w:rPr>
          <w:rFonts w:ascii="Arial" w:hAnsi="Arial" w:cs="Arial"/>
        </w:rPr>
        <w:t>” means an individual competition</w:t>
      </w:r>
      <w:r w:rsidR="003D01F1">
        <w:rPr>
          <w:rFonts w:ascii="Arial" w:hAnsi="Arial" w:cs="Arial"/>
        </w:rPr>
        <w:t xml:space="preserve"> within the League</w:t>
      </w:r>
      <w:r w:rsidR="00C178C9">
        <w:rPr>
          <w:rFonts w:ascii="Arial" w:hAnsi="Arial" w:cs="Arial"/>
        </w:rPr>
        <w:t xml:space="preserve">, determined by the overall skill level of participating </w:t>
      </w:r>
      <w:r w:rsidR="00B1075D">
        <w:rPr>
          <w:rFonts w:ascii="Arial" w:hAnsi="Arial" w:cs="Arial"/>
        </w:rPr>
        <w:t>t</w:t>
      </w:r>
      <w:r w:rsidR="00C178C9">
        <w:rPr>
          <w:rFonts w:ascii="Arial" w:hAnsi="Arial" w:cs="Arial"/>
        </w:rPr>
        <w:t>eams</w:t>
      </w:r>
      <w:r w:rsidRPr="008F1203">
        <w:rPr>
          <w:rFonts w:ascii="Arial" w:hAnsi="Arial" w:cs="Arial"/>
        </w:rPr>
        <w:t>.</w:t>
      </w:r>
    </w:p>
    <w:p w14:paraId="1257271A" w14:textId="315299E4"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w:t>
      </w:r>
      <w:r w:rsidRPr="006D0AAB">
        <w:rPr>
          <w:rFonts w:ascii="Arial" w:hAnsi="Arial" w:cs="Arial"/>
          <w:b/>
          <w:bCs/>
        </w:rPr>
        <w:t>Ineligible Player</w:t>
      </w:r>
      <w:r w:rsidRPr="008F1203">
        <w:rPr>
          <w:rFonts w:ascii="Arial" w:hAnsi="Arial" w:cs="Arial"/>
        </w:rPr>
        <w:t xml:space="preserve">” refers to a player who is ineligible to play basketball in </w:t>
      </w:r>
      <w:r w:rsidR="003C2EB6">
        <w:rPr>
          <w:rFonts w:ascii="Arial" w:hAnsi="Arial" w:cs="Arial"/>
        </w:rPr>
        <w:t xml:space="preserve">the </w:t>
      </w:r>
      <w:r w:rsidRPr="008F1203">
        <w:rPr>
          <w:rFonts w:ascii="Arial" w:hAnsi="Arial" w:cs="Arial"/>
        </w:rPr>
        <w:t>SAABL competition under any provision of the By-Laws</w:t>
      </w:r>
      <w:r w:rsidR="003C2EB6">
        <w:rPr>
          <w:rFonts w:ascii="Arial" w:hAnsi="Arial" w:cs="Arial"/>
        </w:rPr>
        <w:t xml:space="preserve"> or by virtue of a ruling of the Tribunal</w:t>
      </w:r>
      <w:r w:rsidRPr="008F1203">
        <w:rPr>
          <w:rFonts w:ascii="Arial" w:hAnsi="Arial" w:cs="Arial"/>
        </w:rPr>
        <w:t>.</w:t>
      </w:r>
    </w:p>
    <w:p w14:paraId="5D0328CC" w14:textId="77777777" w:rsidR="00FE7237" w:rsidRPr="008F1203" w:rsidRDefault="00FE7237" w:rsidP="007F20F9">
      <w:pPr>
        <w:pStyle w:val="ListParagraph"/>
        <w:keepNext/>
        <w:numPr>
          <w:ilvl w:val="1"/>
          <w:numId w:val="3"/>
        </w:numPr>
        <w:spacing w:after="160"/>
        <w:jc w:val="both"/>
        <w:rPr>
          <w:rFonts w:ascii="Arial" w:hAnsi="Arial" w:cs="Arial"/>
        </w:rPr>
      </w:pPr>
      <w:r w:rsidRPr="008F1203">
        <w:rPr>
          <w:rFonts w:ascii="Arial" w:hAnsi="Arial" w:cs="Arial"/>
        </w:rPr>
        <w:lastRenderedPageBreak/>
        <w:t>Divisions</w:t>
      </w:r>
    </w:p>
    <w:p w14:paraId="583542E7" w14:textId="0BE149A7" w:rsidR="00D52DC5" w:rsidRDefault="00D52DC5" w:rsidP="007F20F9">
      <w:pPr>
        <w:pStyle w:val="ListParagraph"/>
        <w:keepNext/>
        <w:numPr>
          <w:ilvl w:val="2"/>
          <w:numId w:val="3"/>
        </w:numPr>
        <w:spacing w:after="160"/>
        <w:jc w:val="both"/>
        <w:rPr>
          <w:rFonts w:ascii="Arial" w:hAnsi="Arial" w:cs="Arial"/>
        </w:rPr>
      </w:pPr>
      <w:r>
        <w:rPr>
          <w:rFonts w:ascii="Arial" w:hAnsi="Arial" w:cs="Arial"/>
        </w:rPr>
        <w:t xml:space="preserve">Matches will be scheduled, where necessary, in Divisions which </w:t>
      </w:r>
      <w:r w:rsidR="005F5425">
        <w:rPr>
          <w:rFonts w:ascii="Arial" w:hAnsi="Arial" w:cs="Arial"/>
        </w:rPr>
        <w:t xml:space="preserve">will, so far as reasonably feasible, be </w:t>
      </w:r>
      <w:r>
        <w:rPr>
          <w:rFonts w:ascii="Arial" w:hAnsi="Arial" w:cs="Arial"/>
        </w:rPr>
        <w:t xml:space="preserve">organised according to the </w:t>
      </w:r>
      <w:r w:rsidR="000D5B88">
        <w:rPr>
          <w:rFonts w:ascii="Arial" w:hAnsi="Arial" w:cs="Arial"/>
        </w:rPr>
        <w:t xml:space="preserve">overall </w:t>
      </w:r>
      <w:r>
        <w:rPr>
          <w:rFonts w:ascii="Arial" w:hAnsi="Arial" w:cs="Arial"/>
        </w:rPr>
        <w:t xml:space="preserve">skill level of </w:t>
      </w:r>
      <w:r w:rsidR="000D5B88">
        <w:rPr>
          <w:rFonts w:ascii="Arial" w:hAnsi="Arial" w:cs="Arial"/>
        </w:rPr>
        <w:t xml:space="preserve">participating </w:t>
      </w:r>
      <w:r>
        <w:rPr>
          <w:rFonts w:ascii="Arial" w:hAnsi="Arial" w:cs="Arial"/>
        </w:rPr>
        <w:t xml:space="preserve">teams. </w:t>
      </w:r>
    </w:p>
    <w:p w14:paraId="114337D0" w14:textId="3140E80F" w:rsidR="002F253A" w:rsidRPr="006D0AAB" w:rsidRDefault="00F774DA" w:rsidP="00BD692E">
      <w:pPr>
        <w:pStyle w:val="ListParagraph"/>
        <w:numPr>
          <w:ilvl w:val="1"/>
          <w:numId w:val="3"/>
        </w:numPr>
        <w:spacing w:after="160"/>
        <w:jc w:val="both"/>
        <w:rPr>
          <w:rFonts w:ascii="Arial" w:hAnsi="Arial" w:cs="Arial"/>
        </w:rPr>
      </w:pPr>
      <w:r w:rsidRPr="006D0AAB">
        <w:rPr>
          <w:rFonts w:ascii="Arial" w:hAnsi="Arial" w:cs="Arial"/>
        </w:rPr>
        <w:t xml:space="preserve">Club and </w:t>
      </w:r>
      <w:r w:rsidR="00B1075D">
        <w:rPr>
          <w:rFonts w:ascii="Arial" w:hAnsi="Arial" w:cs="Arial"/>
        </w:rPr>
        <w:t>t</w:t>
      </w:r>
      <w:r w:rsidRPr="006D0AAB">
        <w:rPr>
          <w:rFonts w:ascii="Arial" w:hAnsi="Arial" w:cs="Arial"/>
        </w:rPr>
        <w:t xml:space="preserve">eam </w:t>
      </w:r>
      <w:r w:rsidR="00403385">
        <w:rPr>
          <w:rFonts w:ascii="Arial" w:hAnsi="Arial" w:cs="Arial"/>
        </w:rPr>
        <w:t>e</w:t>
      </w:r>
      <w:r w:rsidRPr="006D0AAB">
        <w:rPr>
          <w:rFonts w:ascii="Arial" w:hAnsi="Arial" w:cs="Arial"/>
        </w:rPr>
        <w:t xml:space="preserve">ligibility </w:t>
      </w:r>
    </w:p>
    <w:p w14:paraId="0976F5F0" w14:textId="59BF32DB" w:rsidR="001C614D" w:rsidRDefault="009131E2">
      <w:pPr>
        <w:pStyle w:val="ListParagraph"/>
        <w:numPr>
          <w:ilvl w:val="2"/>
          <w:numId w:val="3"/>
        </w:numPr>
        <w:spacing w:after="160"/>
        <w:jc w:val="both"/>
        <w:rPr>
          <w:rFonts w:ascii="Arial" w:hAnsi="Arial" w:cs="Arial"/>
        </w:rPr>
      </w:pPr>
      <w:r w:rsidRPr="002F253A">
        <w:rPr>
          <w:rFonts w:ascii="Arial" w:hAnsi="Arial" w:cs="Arial"/>
        </w:rPr>
        <w:t xml:space="preserve">To be eligible to play in the League, all </w:t>
      </w:r>
      <w:r w:rsidR="00B1075D">
        <w:rPr>
          <w:rFonts w:ascii="Arial" w:hAnsi="Arial" w:cs="Arial"/>
        </w:rPr>
        <w:t>c</w:t>
      </w:r>
      <w:r w:rsidRPr="002F253A">
        <w:rPr>
          <w:rFonts w:ascii="Arial" w:hAnsi="Arial" w:cs="Arial"/>
        </w:rPr>
        <w:t xml:space="preserve">lubs and </w:t>
      </w:r>
      <w:r w:rsidR="00B1075D">
        <w:rPr>
          <w:rFonts w:ascii="Arial" w:hAnsi="Arial" w:cs="Arial"/>
        </w:rPr>
        <w:t>t</w:t>
      </w:r>
      <w:r w:rsidRPr="002F253A">
        <w:rPr>
          <w:rFonts w:ascii="Arial" w:hAnsi="Arial" w:cs="Arial"/>
        </w:rPr>
        <w:t>eams must have complied with the financial obligations set out in these By-Laws, the Constitution and any other determination of the Boa</w:t>
      </w:r>
      <w:r w:rsidRPr="005D5DAD">
        <w:rPr>
          <w:rFonts w:ascii="Arial" w:hAnsi="Arial" w:cs="Arial"/>
        </w:rPr>
        <w:t>rd</w:t>
      </w:r>
      <w:r w:rsidR="009C426F">
        <w:rPr>
          <w:rFonts w:ascii="Arial" w:hAnsi="Arial" w:cs="Arial"/>
        </w:rPr>
        <w:t>, in its discretion</w:t>
      </w:r>
      <w:r w:rsidRPr="005D5DAD">
        <w:rPr>
          <w:rFonts w:ascii="Arial" w:hAnsi="Arial" w:cs="Arial"/>
        </w:rPr>
        <w:t>.</w:t>
      </w:r>
      <w:r w:rsidRPr="000B290D">
        <w:rPr>
          <w:rFonts w:ascii="Arial" w:hAnsi="Arial" w:cs="Arial"/>
        </w:rPr>
        <w:t xml:space="preserve"> </w:t>
      </w:r>
    </w:p>
    <w:p w14:paraId="42659E46" w14:textId="1DE85583" w:rsidR="001C614D" w:rsidRDefault="009131E2">
      <w:pPr>
        <w:pStyle w:val="ListParagraph"/>
        <w:numPr>
          <w:ilvl w:val="2"/>
          <w:numId w:val="3"/>
        </w:numPr>
        <w:spacing w:after="160"/>
        <w:jc w:val="both"/>
        <w:rPr>
          <w:rFonts w:ascii="Arial" w:hAnsi="Arial" w:cs="Arial"/>
        </w:rPr>
      </w:pPr>
      <w:r w:rsidRPr="002F253A">
        <w:rPr>
          <w:rFonts w:ascii="Arial" w:hAnsi="Arial" w:cs="Arial"/>
        </w:rPr>
        <w:t xml:space="preserve">Where a </w:t>
      </w:r>
      <w:r w:rsidR="00B1075D">
        <w:rPr>
          <w:rFonts w:ascii="Arial" w:hAnsi="Arial" w:cs="Arial"/>
        </w:rPr>
        <w:t>c</w:t>
      </w:r>
      <w:r w:rsidRPr="002F253A">
        <w:rPr>
          <w:rFonts w:ascii="Arial" w:hAnsi="Arial" w:cs="Arial"/>
        </w:rPr>
        <w:t xml:space="preserve">lub or </w:t>
      </w:r>
      <w:r w:rsidR="00B1075D">
        <w:rPr>
          <w:rFonts w:ascii="Arial" w:hAnsi="Arial" w:cs="Arial"/>
        </w:rPr>
        <w:t>t</w:t>
      </w:r>
      <w:r w:rsidRPr="002F253A">
        <w:rPr>
          <w:rFonts w:ascii="Arial" w:hAnsi="Arial" w:cs="Arial"/>
        </w:rPr>
        <w:t>eam has not complied with any of its financial obligations</w:t>
      </w:r>
      <w:r w:rsidR="008E3E48">
        <w:rPr>
          <w:rFonts w:ascii="Arial" w:hAnsi="Arial" w:cs="Arial"/>
        </w:rPr>
        <w:t xml:space="preserve">, this </w:t>
      </w:r>
      <w:r w:rsidR="0099401A">
        <w:rPr>
          <w:rFonts w:ascii="Arial" w:hAnsi="Arial" w:cs="Arial"/>
        </w:rPr>
        <w:t>may</w:t>
      </w:r>
      <w:r w:rsidR="008E3E48">
        <w:rPr>
          <w:rFonts w:ascii="Arial" w:hAnsi="Arial" w:cs="Arial"/>
        </w:rPr>
        <w:t xml:space="preserve"> be deemed </w:t>
      </w:r>
      <w:r w:rsidR="0099401A">
        <w:rPr>
          <w:rFonts w:ascii="Arial" w:hAnsi="Arial" w:cs="Arial"/>
        </w:rPr>
        <w:t>by the Board</w:t>
      </w:r>
      <w:r w:rsidR="00981897">
        <w:rPr>
          <w:rFonts w:ascii="Arial" w:hAnsi="Arial" w:cs="Arial"/>
        </w:rPr>
        <w:t xml:space="preserve">, in its discretion, </w:t>
      </w:r>
      <w:r w:rsidR="008E3E48">
        <w:rPr>
          <w:rFonts w:ascii="Arial" w:hAnsi="Arial" w:cs="Arial"/>
        </w:rPr>
        <w:t xml:space="preserve">to be conduct unbecoming of a Member </w:t>
      </w:r>
      <w:r w:rsidR="00420B43">
        <w:rPr>
          <w:rFonts w:ascii="Arial" w:hAnsi="Arial" w:cs="Arial"/>
        </w:rPr>
        <w:t xml:space="preserve">and / or prejudicial to the interests of the League, providing grounds for expulsion </w:t>
      </w:r>
      <w:r w:rsidR="0099401A">
        <w:rPr>
          <w:rFonts w:ascii="Arial" w:hAnsi="Arial" w:cs="Arial"/>
        </w:rPr>
        <w:t xml:space="preserve">from the League </w:t>
      </w:r>
      <w:r w:rsidR="00A70E73">
        <w:rPr>
          <w:rFonts w:ascii="Arial" w:hAnsi="Arial" w:cs="Arial"/>
        </w:rPr>
        <w:t>by resolution of the Board in accordance with the process specified in clause 7.3 of the Constit</w:t>
      </w:r>
      <w:r w:rsidR="009572E5">
        <w:rPr>
          <w:rFonts w:ascii="Arial" w:hAnsi="Arial" w:cs="Arial"/>
        </w:rPr>
        <w:t>ution</w:t>
      </w:r>
      <w:r w:rsidRPr="002F253A">
        <w:rPr>
          <w:rFonts w:ascii="Arial" w:hAnsi="Arial" w:cs="Arial"/>
        </w:rPr>
        <w:t xml:space="preserve">. </w:t>
      </w:r>
    </w:p>
    <w:p w14:paraId="21C803C3" w14:textId="3B560651"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To be eligible </w:t>
      </w:r>
      <w:r w:rsidR="00BE434F">
        <w:rPr>
          <w:rFonts w:ascii="Arial" w:hAnsi="Arial" w:cs="Arial"/>
        </w:rPr>
        <w:t xml:space="preserve">to play in the </w:t>
      </w:r>
      <w:r w:rsidRPr="008F1203">
        <w:rPr>
          <w:rFonts w:ascii="Arial" w:hAnsi="Arial" w:cs="Arial"/>
        </w:rPr>
        <w:t>Finals</w:t>
      </w:r>
      <w:r w:rsidR="009C426F">
        <w:rPr>
          <w:rFonts w:ascii="Arial" w:hAnsi="Arial" w:cs="Arial"/>
        </w:rPr>
        <w:t>,</w:t>
      </w:r>
      <w:r w:rsidRPr="008F1203">
        <w:rPr>
          <w:rFonts w:ascii="Arial" w:hAnsi="Arial" w:cs="Arial"/>
        </w:rPr>
        <w:t xml:space="preserve"> a team must pay </w:t>
      </w:r>
      <w:r w:rsidR="00BE434F">
        <w:rPr>
          <w:rFonts w:ascii="Arial" w:hAnsi="Arial" w:cs="Arial"/>
        </w:rPr>
        <w:t xml:space="preserve">to </w:t>
      </w:r>
      <w:r w:rsidR="00F63B68">
        <w:rPr>
          <w:rFonts w:ascii="Arial" w:hAnsi="Arial" w:cs="Arial"/>
        </w:rPr>
        <w:t xml:space="preserve">the League </w:t>
      </w:r>
      <w:r w:rsidR="00BE434F">
        <w:rPr>
          <w:rFonts w:ascii="Arial" w:hAnsi="Arial" w:cs="Arial"/>
        </w:rPr>
        <w:t xml:space="preserve">any </w:t>
      </w:r>
      <w:r w:rsidRPr="008F1203">
        <w:rPr>
          <w:rFonts w:ascii="Arial" w:hAnsi="Arial" w:cs="Arial"/>
        </w:rPr>
        <w:t xml:space="preserve">outstanding </w:t>
      </w:r>
      <w:r w:rsidR="00BE434F">
        <w:rPr>
          <w:rFonts w:ascii="Arial" w:hAnsi="Arial" w:cs="Arial"/>
        </w:rPr>
        <w:t xml:space="preserve">debts </w:t>
      </w:r>
      <w:r w:rsidR="001C614D">
        <w:rPr>
          <w:rFonts w:ascii="Arial" w:hAnsi="Arial" w:cs="Arial"/>
        </w:rPr>
        <w:t xml:space="preserve">prior to the first round of </w:t>
      </w:r>
      <w:r w:rsidR="00F63B68">
        <w:rPr>
          <w:rFonts w:ascii="Arial" w:hAnsi="Arial" w:cs="Arial"/>
        </w:rPr>
        <w:t>F</w:t>
      </w:r>
      <w:r w:rsidR="001C614D">
        <w:rPr>
          <w:rFonts w:ascii="Arial" w:hAnsi="Arial" w:cs="Arial"/>
        </w:rPr>
        <w:t>inals</w:t>
      </w:r>
      <w:r w:rsidRPr="008F1203">
        <w:rPr>
          <w:rFonts w:ascii="Arial" w:hAnsi="Arial" w:cs="Arial"/>
        </w:rPr>
        <w:t xml:space="preserve"> including but not limited to registration fees and forfeit fees</w:t>
      </w:r>
      <w:r w:rsidR="001C614D">
        <w:rPr>
          <w:rFonts w:ascii="Arial" w:hAnsi="Arial" w:cs="Arial"/>
        </w:rPr>
        <w:t>.</w:t>
      </w:r>
    </w:p>
    <w:p w14:paraId="114511EE" w14:textId="6E3D3513"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Competition </w:t>
      </w:r>
      <w:r w:rsidR="00403385">
        <w:rPr>
          <w:rFonts w:ascii="Arial" w:hAnsi="Arial" w:cs="Arial"/>
        </w:rPr>
        <w:t>s</w:t>
      </w:r>
      <w:r w:rsidRPr="008F1203">
        <w:rPr>
          <w:rFonts w:ascii="Arial" w:hAnsi="Arial" w:cs="Arial"/>
        </w:rPr>
        <w:t>tructure</w:t>
      </w:r>
    </w:p>
    <w:p w14:paraId="21CD92E2" w14:textId="6C4D26BC"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The number of minor round games for each season will be determined by</w:t>
      </w:r>
      <w:r w:rsidR="009B4287">
        <w:rPr>
          <w:rFonts w:ascii="Arial" w:hAnsi="Arial" w:cs="Arial"/>
        </w:rPr>
        <w:t xml:space="preserve"> the</w:t>
      </w:r>
      <w:r w:rsidRPr="008F1203">
        <w:rPr>
          <w:rFonts w:ascii="Arial" w:hAnsi="Arial" w:cs="Arial"/>
        </w:rPr>
        <w:t xml:space="preserve"> SAABL Executive Officer </w:t>
      </w:r>
      <w:r w:rsidR="002125F8">
        <w:rPr>
          <w:rFonts w:ascii="Arial" w:hAnsi="Arial" w:cs="Arial"/>
        </w:rPr>
        <w:t xml:space="preserve">having regard to the </w:t>
      </w:r>
      <w:r w:rsidRPr="008F1203">
        <w:rPr>
          <w:rFonts w:ascii="Arial" w:hAnsi="Arial" w:cs="Arial"/>
        </w:rPr>
        <w:t xml:space="preserve">number of teams </w:t>
      </w:r>
      <w:r w:rsidR="002125F8">
        <w:rPr>
          <w:rFonts w:ascii="Arial" w:hAnsi="Arial" w:cs="Arial"/>
        </w:rPr>
        <w:t>which have nominated to play</w:t>
      </w:r>
      <w:r w:rsidRPr="008F1203">
        <w:rPr>
          <w:rFonts w:ascii="Arial" w:hAnsi="Arial" w:cs="Arial"/>
        </w:rPr>
        <w:t>.</w:t>
      </w:r>
    </w:p>
    <w:p w14:paraId="2201ABB9" w14:textId="4DC909C6" w:rsidR="00FE7237" w:rsidRPr="008F1203" w:rsidRDefault="00A6493C" w:rsidP="00BD692E">
      <w:pPr>
        <w:pStyle w:val="ListParagraph"/>
        <w:numPr>
          <w:ilvl w:val="1"/>
          <w:numId w:val="3"/>
        </w:numPr>
        <w:spacing w:after="160"/>
        <w:jc w:val="both"/>
        <w:rPr>
          <w:rFonts w:ascii="Arial" w:hAnsi="Arial" w:cs="Arial"/>
        </w:rPr>
      </w:pPr>
      <w:r>
        <w:rPr>
          <w:rFonts w:ascii="Arial" w:hAnsi="Arial" w:cs="Arial"/>
        </w:rPr>
        <w:t>Finals</w:t>
      </w:r>
    </w:p>
    <w:p w14:paraId="7D2D0CB0" w14:textId="77777777" w:rsidR="001904BB" w:rsidRPr="00490ADD" w:rsidRDefault="001904BB" w:rsidP="00BD692E">
      <w:pPr>
        <w:pStyle w:val="ListParagraph"/>
        <w:numPr>
          <w:ilvl w:val="2"/>
          <w:numId w:val="3"/>
        </w:numPr>
        <w:spacing w:after="160"/>
        <w:jc w:val="both"/>
        <w:rPr>
          <w:rFonts w:ascii="Arial" w:hAnsi="Arial" w:cs="Arial"/>
        </w:rPr>
      </w:pPr>
      <w:r>
        <w:rPr>
          <w:rFonts w:ascii="Arial" w:hAnsi="Arial" w:cs="Arial"/>
        </w:rPr>
        <w:t>The format of the Finals for each Division is to be determined by the Executive Officer, in consultation with the Board, having regard to the number of teams which have nominated to play.</w:t>
      </w:r>
    </w:p>
    <w:p w14:paraId="73EE734F"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Scheduling</w:t>
      </w:r>
    </w:p>
    <w:p w14:paraId="1DCA815B" w14:textId="5366257E"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All games will be played on Saturday </w:t>
      </w:r>
      <w:r w:rsidR="0098455F">
        <w:rPr>
          <w:rFonts w:ascii="Arial" w:hAnsi="Arial" w:cs="Arial"/>
        </w:rPr>
        <w:t>a</w:t>
      </w:r>
      <w:r w:rsidRPr="008F1203">
        <w:rPr>
          <w:rFonts w:ascii="Arial" w:hAnsi="Arial" w:cs="Arial"/>
        </w:rPr>
        <w:t>fternoons</w:t>
      </w:r>
      <w:r w:rsidR="00A10C99">
        <w:rPr>
          <w:rFonts w:ascii="Arial" w:hAnsi="Arial" w:cs="Arial"/>
        </w:rPr>
        <w:t>.</w:t>
      </w:r>
    </w:p>
    <w:p w14:paraId="7CD14A02" w14:textId="03CD3A4E"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Games will be scheduled between 1pm and 6pm</w:t>
      </w:r>
      <w:r w:rsidR="00A10C99">
        <w:rPr>
          <w:rFonts w:ascii="Arial" w:hAnsi="Arial" w:cs="Arial"/>
        </w:rPr>
        <w:t>.</w:t>
      </w:r>
    </w:p>
    <w:p w14:paraId="041139A6" w14:textId="5965335A"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Games will be scheduled on the hour</w:t>
      </w:r>
      <w:r w:rsidR="00A10C99">
        <w:rPr>
          <w:rFonts w:ascii="Arial" w:hAnsi="Arial" w:cs="Arial"/>
        </w:rPr>
        <w:t>, so far as reasonably feasible.</w:t>
      </w:r>
    </w:p>
    <w:p w14:paraId="23DD3FCB" w14:textId="10B93FF2"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Stadium </w:t>
      </w:r>
      <w:r w:rsidR="00A10C99">
        <w:rPr>
          <w:rFonts w:ascii="Arial" w:hAnsi="Arial" w:cs="Arial"/>
        </w:rPr>
        <w:t>a</w:t>
      </w:r>
      <w:r w:rsidRPr="008F1203">
        <w:rPr>
          <w:rFonts w:ascii="Arial" w:hAnsi="Arial" w:cs="Arial"/>
        </w:rPr>
        <w:t>dmission</w:t>
      </w:r>
    </w:p>
    <w:p w14:paraId="282B0324" w14:textId="33D68AF7" w:rsidR="000B290D" w:rsidRPr="006D0AAB" w:rsidRDefault="000B290D" w:rsidP="00BD692E">
      <w:pPr>
        <w:pStyle w:val="ListParagraph"/>
        <w:numPr>
          <w:ilvl w:val="2"/>
          <w:numId w:val="3"/>
        </w:numPr>
        <w:spacing w:after="160"/>
        <w:jc w:val="both"/>
        <w:rPr>
          <w:rFonts w:ascii="Arial" w:hAnsi="Arial" w:cs="Arial"/>
        </w:rPr>
      </w:pPr>
      <w:r w:rsidRPr="006D0AAB">
        <w:rPr>
          <w:rFonts w:ascii="Arial" w:hAnsi="Arial" w:cs="Arial"/>
        </w:rPr>
        <w:t xml:space="preserve">A player is admitted to the stadium in which they are playing upon payment by their </w:t>
      </w:r>
      <w:r w:rsidR="002B112F">
        <w:rPr>
          <w:rFonts w:ascii="Arial" w:hAnsi="Arial" w:cs="Arial"/>
        </w:rPr>
        <w:t>t</w:t>
      </w:r>
      <w:r w:rsidRPr="006D0AAB">
        <w:rPr>
          <w:rFonts w:ascii="Arial" w:hAnsi="Arial" w:cs="Arial"/>
        </w:rPr>
        <w:t xml:space="preserve">eam of their </w:t>
      </w:r>
      <w:r w:rsidR="002B112F">
        <w:rPr>
          <w:rFonts w:ascii="Arial" w:hAnsi="Arial" w:cs="Arial"/>
        </w:rPr>
        <w:t>t</w:t>
      </w:r>
      <w:r w:rsidRPr="006D0AAB">
        <w:rPr>
          <w:rFonts w:ascii="Arial" w:hAnsi="Arial" w:cs="Arial"/>
        </w:rPr>
        <w:t xml:space="preserve">eam </w:t>
      </w:r>
      <w:r w:rsidR="002B112F">
        <w:rPr>
          <w:rFonts w:ascii="Arial" w:hAnsi="Arial" w:cs="Arial"/>
        </w:rPr>
        <w:t>f</w:t>
      </w:r>
      <w:r w:rsidRPr="006D0AAB">
        <w:rPr>
          <w:rFonts w:ascii="Arial" w:hAnsi="Arial" w:cs="Arial"/>
        </w:rPr>
        <w:t>ees</w:t>
      </w:r>
      <w:r w:rsidR="00BD692E">
        <w:rPr>
          <w:rFonts w:ascii="Arial" w:hAnsi="Arial" w:cs="Arial"/>
        </w:rPr>
        <w:t>.</w:t>
      </w:r>
    </w:p>
    <w:p w14:paraId="1684A3FA" w14:textId="77318F84" w:rsidR="00E27654" w:rsidRDefault="000B290D">
      <w:pPr>
        <w:pStyle w:val="ListParagraph"/>
        <w:numPr>
          <w:ilvl w:val="2"/>
          <w:numId w:val="3"/>
        </w:numPr>
        <w:spacing w:after="160"/>
        <w:jc w:val="both"/>
        <w:rPr>
          <w:rFonts w:ascii="Arial" w:hAnsi="Arial" w:cs="Arial"/>
        </w:rPr>
      </w:pPr>
      <w:r w:rsidRPr="006D0AAB">
        <w:rPr>
          <w:rFonts w:ascii="Arial" w:hAnsi="Arial" w:cs="Arial"/>
        </w:rPr>
        <w:t>Upon</w:t>
      </w:r>
      <w:r w:rsidR="00FE7237" w:rsidRPr="006D0AAB">
        <w:rPr>
          <w:rFonts w:ascii="Arial" w:hAnsi="Arial" w:cs="Arial"/>
        </w:rPr>
        <w:t xml:space="preserve"> entrance to </w:t>
      </w:r>
      <w:r>
        <w:rPr>
          <w:rFonts w:ascii="Arial" w:hAnsi="Arial" w:cs="Arial"/>
        </w:rPr>
        <w:t xml:space="preserve">any </w:t>
      </w:r>
      <w:r w:rsidR="00FE7237" w:rsidRPr="006D0AAB">
        <w:rPr>
          <w:rFonts w:ascii="Arial" w:hAnsi="Arial" w:cs="Arial"/>
        </w:rPr>
        <w:t>Stadi</w:t>
      </w:r>
      <w:r>
        <w:rPr>
          <w:rFonts w:ascii="Arial" w:hAnsi="Arial" w:cs="Arial"/>
        </w:rPr>
        <w:t>a</w:t>
      </w:r>
      <w:r w:rsidR="00FE7237" w:rsidRPr="006D0AAB">
        <w:rPr>
          <w:rFonts w:ascii="Arial" w:hAnsi="Arial" w:cs="Arial"/>
        </w:rPr>
        <w:t xml:space="preserve"> </w:t>
      </w:r>
      <w:r>
        <w:rPr>
          <w:rFonts w:ascii="Arial" w:hAnsi="Arial" w:cs="Arial"/>
        </w:rPr>
        <w:t xml:space="preserve">used by the League </w:t>
      </w:r>
      <w:r w:rsidR="00FE7237" w:rsidRPr="006D0AAB">
        <w:rPr>
          <w:rFonts w:ascii="Arial" w:hAnsi="Arial" w:cs="Arial"/>
        </w:rPr>
        <w:t xml:space="preserve">all </w:t>
      </w:r>
      <w:r w:rsidR="00C455AB">
        <w:rPr>
          <w:rFonts w:ascii="Arial" w:hAnsi="Arial" w:cs="Arial"/>
        </w:rPr>
        <w:t>p</w:t>
      </w:r>
      <w:r w:rsidR="00FE7237" w:rsidRPr="006D0AAB">
        <w:rPr>
          <w:rFonts w:ascii="Arial" w:hAnsi="Arial" w:cs="Arial"/>
        </w:rPr>
        <w:t xml:space="preserve">layers, </w:t>
      </w:r>
      <w:r w:rsidR="00C455AB">
        <w:rPr>
          <w:rFonts w:ascii="Arial" w:hAnsi="Arial" w:cs="Arial"/>
        </w:rPr>
        <w:t>c</w:t>
      </w:r>
      <w:r w:rsidR="00FE7237" w:rsidRPr="006D0AAB">
        <w:rPr>
          <w:rFonts w:ascii="Arial" w:hAnsi="Arial" w:cs="Arial"/>
        </w:rPr>
        <w:t xml:space="preserve">oaches, </w:t>
      </w:r>
      <w:r w:rsidR="00C455AB">
        <w:rPr>
          <w:rFonts w:ascii="Arial" w:hAnsi="Arial" w:cs="Arial"/>
        </w:rPr>
        <w:t>o</w:t>
      </w:r>
      <w:r w:rsidR="00FE7237" w:rsidRPr="006D0AAB">
        <w:rPr>
          <w:rFonts w:ascii="Arial" w:hAnsi="Arial" w:cs="Arial"/>
        </w:rPr>
        <w:t xml:space="preserve">fficials and </w:t>
      </w:r>
      <w:r w:rsidR="00C455AB">
        <w:rPr>
          <w:rFonts w:ascii="Arial" w:hAnsi="Arial" w:cs="Arial"/>
        </w:rPr>
        <w:t>s</w:t>
      </w:r>
      <w:r w:rsidR="00FE7237" w:rsidRPr="006D0AAB">
        <w:rPr>
          <w:rFonts w:ascii="Arial" w:hAnsi="Arial" w:cs="Arial"/>
        </w:rPr>
        <w:t xml:space="preserve">pectators agree to abide </w:t>
      </w:r>
      <w:r w:rsidR="00C455AB">
        <w:rPr>
          <w:rFonts w:ascii="Arial" w:hAnsi="Arial" w:cs="Arial"/>
        </w:rPr>
        <w:t xml:space="preserve">and be bound </w:t>
      </w:r>
      <w:r w:rsidR="00FE7237" w:rsidRPr="006D0AAB">
        <w:rPr>
          <w:rFonts w:ascii="Arial" w:hAnsi="Arial" w:cs="Arial"/>
        </w:rPr>
        <w:t>by</w:t>
      </w:r>
      <w:r w:rsidR="00C455AB">
        <w:rPr>
          <w:rFonts w:ascii="Arial" w:hAnsi="Arial" w:cs="Arial"/>
        </w:rPr>
        <w:t>, and submit to</w:t>
      </w:r>
      <w:r w:rsidR="00FE7237" w:rsidRPr="006D0AAB">
        <w:rPr>
          <w:rFonts w:ascii="Arial" w:hAnsi="Arial" w:cs="Arial"/>
        </w:rPr>
        <w:t xml:space="preserve"> the </w:t>
      </w:r>
      <w:r w:rsidR="00C455AB">
        <w:rPr>
          <w:rFonts w:ascii="Arial" w:hAnsi="Arial" w:cs="Arial"/>
        </w:rPr>
        <w:t>jurisdiction of</w:t>
      </w:r>
      <w:r w:rsidR="0073334F">
        <w:rPr>
          <w:rFonts w:ascii="Arial" w:hAnsi="Arial" w:cs="Arial"/>
        </w:rPr>
        <w:t>,</w:t>
      </w:r>
      <w:r w:rsidR="00C455AB">
        <w:rPr>
          <w:rFonts w:ascii="Arial" w:hAnsi="Arial" w:cs="Arial"/>
        </w:rPr>
        <w:t xml:space="preserve"> the </w:t>
      </w:r>
      <w:r w:rsidR="00FE7237" w:rsidRPr="006D0AAB">
        <w:rPr>
          <w:rFonts w:ascii="Arial" w:hAnsi="Arial" w:cs="Arial"/>
        </w:rPr>
        <w:t>SAABL Code of Conduct</w:t>
      </w:r>
      <w:r w:rsidR="0073334F">
        <w:rPr>
          <w:rFonts w:ascii="Arial" w:hAnsi="Arial" w:cs="Arial"/>
        </w:rPr>
        <w:t xml:space="preserve">.  </w:t>
      </w:r>
    </w:p>
    <w:p w14:paraId="6184B706" w14:textId="2DEBE550" w:rsidR="00FE7237" w:rsidRPr="000B290D" w:rsidRDefault="0073334F" w:rsidP="00BD692E">
      <w:pPr>
        <w:pStyle w:val="ListParagraph"/>
        <w:numPr>
          <w:ilvl w:val="2"/>
          <w:numId w:val="3"/>
        </w:numPr>
        <w:spacing w:after="160"/>
        <w:jc w:val="both"/>
        <w:rPr>
          <w:rFonts w:ascii="Arial" w:hAnsi="Arial" w:cs="Arial"/>
        </w:rPr>
      </w:pPr>
      <w:r>
        <w:rPr>
          <w:rFonts w:ascii="Arial" w:hAnsi="Arial" w:cs="Arial"/>
        </w:rPr>
        <w:lastRenderedPageBreak/>
        <w:t xml:space="preserve">Failure to </w:t>
      </w:r>
      <w:r w:rsidR="00E27654">
        <w:rPr>
          <w:rFonts w:ascii="Arial" w:hAnsi="Arial" w:cs="Arial"/>
        </w:rPr>
        <w:t xml:space="preserve">adhere to a relevant Code of Conduct may </w:t>
      </w:r>
      <w:r>
        <w:rPr>
          <w:rFonts w:ascii="Arial" w:hAnsi="Arial" w:cs="Arial"/>
        </w:rPr>
        <w:t xml:space="preserve">result in </w:t>
      </w:r>
      <w:r w:rsidR="00E27654">
        <w:rPr>
          <w:rFonts w:ascii="Arial" w:hAnsi="Arial" w:cs="Arial"/>
        </w:rPr>
        <w:t>ejection and refusal of re-admission</w:t>
      </w:r>
      <w:r w:rsidR="00201E9A">
        <w:rPr>
          <w:rFonts w:ascii="Arial" w:hAnsi="Arial" w:cs="Arial"/>
        </w:rPr>
        <w:t>, at the discretion of the Executive Officer</w:t>
      </w:r>
      <w:r w:rsidR="00BD692E">
        <w:rPr>
          <w:rFonts w:ascii="Arial" w:hAnsi="Arial" w:cs="Arial"/>
        </w:rPr>
        <w:t xml:space="preserve">, Referee Representative </w:t>
      </w:r>
      <w:r w:rsidR="00201E9A">
        <w:rPr>
          <w:rFonts w:ascii="Arial" w:hAnsi="Arial" w:cs="Arial"/>
        </w:rPr>
        <w:t>or Umpire in Charge</w:t>
      </w:r>
      <w:r w:rsidR="00E27654">
        <w:rPr>
          <w:rFonts w:ascii="Arial" w:hAnsi="Arial" w:cs="Arial"/>
        </w:rPr>
        <w:t xml:space="preserve">. </w:t>
      </w:r>
    </w:p>
    <w:p w14:paraId="3B6E4F40"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Premiership Points</w:t>
      </w:r>
    </w:p>
    <w:p w14:paraId="60AF27E5" w14:textId="3A706DB0" w:rsidR="009010A7" w:rsidRDefault="001243C0" w:rsidP="007F20F9">
      <w:pPr>
        <w:pStyle w:val="ListParagraph"/>
        <w:spacing w:after="160"/>
        <w:ind w:firstLine="0"/>
        <w:jc w:val="both"/>
        <w:rPr>
          <w:rFonts w:ascii="Arial" w:hAnsi="Arial" w:cs="Arial"/>
        </w:rPr>
      </w:pPr>
      <w:r>
        <w:rPr>
          <w:rFonts w:ascii="Arial" w:hAnsi="Arial" w:cs="Arial"/>
        </w:rPr>
        <w:t>Premiership points will be awarded during the regular season as follows:</w:t>
      </w:r>
    </w:p>
    <w:p w14:paraId="11E31D93" w14:textId="70F42152"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 Winner</w:t>
      </w:r>
      <w:r w:rsidRPr="008F1203">
        <w:rPr>
          <w:rFonts w:ascii="Arial" w:hAnsi="Arial" w:cs="Arial"/>
        </w:rPr>
        <w:tab/>
      </w:r>
      <w:r w:rsidRPr="008F1203">
        <w:rPr>
          <w:rFonts w:ascii="Arial" w:hAnsi="Arial" w:cs="Arial"/>
        </w:rPr>
        <w:tab/>
      </w:r>
      <w:r w:rsidRPr="008F1203">
        <w:rPr>
          <w:rFonts w:ascii="Arial" w:hAnsi="Arial" w:cs="Arial"/>
        </w:rPr>
        <w:tab/>
        <w:t>3 Points</w:t>
      </w:r>
    </w:p>
    <w:p w14:paraId="50F24347" w14:textId="6B3A0819"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 Drawn</w:t>
      </w:r>
      <w:r w:rsidRPr="008F1203">
        <w:rPr>
          <w:rFonts w:ascii="Arial" w:hAnsi="Arial" w:cs="Arial"/>
        </w:rPr>
        <w:tab/>
      </w:r>
      <w:r w:rsidRPr="008F1203">
        <w:rPr>
          <w:rFonts w:ascii="Arial" w:hAnsi="Arial" w:cs="Arial"/>
        </w:rPr>
        <w:tab/>
      </w:r>
      <w:r w:rsidRPr="008F1203">
        <w:rPr>
          <w:rFonts w:ascii="Arial" w:hAnsi="Arial" w:cs="Arial"/>
        </w:rPr>
        <w:tab/>
        <w:t>2 Points</w:t>
      </w:r>
    </w:p>
    <w:p w14:paraId="790BE171"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 Lost</w:t>
      </w:r>
      <w:r w:rsidRPr="008F1203">
        <w:rPr>
          <w:rFonts w:ascii="Arial" w:hAnsi="Arial" w:cs="Arial"/>
        </w:rPr>
        <w:tab/>
      </w:r>
      <w:r w:rsidRPr="008F1203">
        <w:rPr>
          <w:rFonts w:ascii="Arial" w:hAnsi="Arial" w:cs="Arial"/>
        </w:rPr>
        <w:tab/>
      </w:r>
      <w:r w:rsidRPr="008F1203">
        <w:rPr>
          <w:rFonts w:ascii="Arial" w:hAnsi="Arial" w:cs="Arial"/>
        </w:rPr>
        <w:tab/>
        <w:t>1 Point</w:t>
      </w:r>
    </w:p>
    <w:p w14:paraId="57D4A668"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Game Forfeited</w:t>
      </w:r>
      <w:r w:rsidRPr="008F1203">
        <w:rPr>
          <w:rFonts w:ascii="Arial" w:hAnsi="Arial" w:cs="Arial"/>
        </w:rPr>
        <w:tab/>
      </w:r>
      <w:r w:rsidRPr="008F1203">
        <w:rPr>
          <w:rFonts w:ascii="Arial" w:hAnsi="Arial" w:cs="Arial"/>
        </w:rPr>
        <w:tab/>
        <w:t>0 Points</w:t>
      </w:r>
    </w:p>
    <w:p w14:paraId="1400D573"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Bye Games</w:t>
      </w:r>
      <w:r w:rsidRPr="008F1203">
        <w:rPr>
          <w:rFonts w:ascii="Arial" w:hAnsi="Arial" w:cs="Arial"/>
        </w:rPr>
        <w:tab/>
      </w:r>
      <w:r w:rsidRPr="008F1203">
        <w:rPr>
          <w:rFonts w:ascii="Arial" w:hAnsi="Arial" w:cs="Arial"/>
        </w:rPr>
        <w:tab/>
      </w:r>
      <w:r w:rsidRPr="008F1203">
        <w:rPr>
          <w:rFonts w:ascii="Arial" w:hAnsi="Arial" w:cs="Arial"/>
        </w:rPr>
        <w:tab/>
        <w:t>2 Points</w:t>
      </w:r>
    </w:p>
    <w:p w14:paraId="7F09654E" w14:textId="55AE9219"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Nomination </w:t>
      </w:r>
      <w:r w:rsidR="00201E9A">
        <w:rPr>
          <w:rFonts w:ascii="Arial" w:hAnsi="Arial" w:cs="Arial"/>
        </w:rPr>
        <w:t>c</w:t>
      </w:r>
      <w:r w:rsidRPr="008F1203">
        <w:rPr>
          <w:rFonts w:ascii="Arial" w:hAnsi="Arial" w:cs="Arial"/>
        </w:rPr>
        <w:t>hanges</w:t>
      </w:r>
      <w:r w:rsidR="00483A99">
        <w:rPr>
          <w:rFonts w:ascii="Arial" w:hAnsi="Arial" w:cs="Arial"/>
        </w:rPr>
        <w:t xml:space="preserve"> and grading</w:t>
      </w:r>
    </w:p>
    <w:p w14:paraId="5F15CC7E" w14:textId="23683C0D" w:rsidR="008D2940" w:rsidRPr="006D0AAB" w:rsidRDefault="008D2940" w:rsidP="00BD692E">
      <w:pPr>
        <w:pStyle w:val="ListParagraph"/>
        <w:numPr>
          <w:ilvl w:val="2"/>
          <w:numId w:val="3"/>
        </w:numPr>
        <w:spacing w:after="160"/>
        <w:jc w:val="both"/>
        <w:rPr>
          <w:rFonts w:ascii="Arial" w:hAnsi="Arial" w:cs="Arial"/>
        </w:rPr>
      </w:pPr>
      <w:r>
        <w:rPr>
          <w:rFonts w:ascii="Arial" w:hAnsi="Arial" w:cs="Arial"/>
        </w:rPr>
        <w:t xml:space="preserve">At registration, a </w:t>
      </w:r>
      <w:r w:rsidR="00DD73BA">
        <w:rPr>
          <w:rFonts w:ascii="Arial" w:hAnsi="Arial" w:cs="Arial"/>
        </w:rPr>
        <w:t>t</w:t>
      </w:r>
      <w:r>
        <w:rPr>
          <w:rFonts w:ascii="Arial" w:hAnsi="Arial" w:cs="Arial"/>
        </w:rPr>
        <w:t xml:space="preserve">eam will be permitted to nominate </w:t>
      </w:r>
      <w:r w:rsidR="00161CF3">
        <w:rPr>
          <w:rFonts w:ascii="Arial" w:hAnsi="Arial" w:cs="Arial"/>
        </w:rPr>
        <w:t xml:space="preserve">to play in a </w:t>
      </w:r>
      <w:proofErr w:type="gramStart"/>
      <w:r w:rsidR="00DD73BA">
        <w:rPr>
          <w:rFonts w:ascii="Arial" w:hAnsi="Arial" w:cs="Arial"/>
        </w:rPr>
        <w:t xml:space="preserve">particular </w:t>
      </w:r>
      <w:r>
        <w:rPr>
          <w:rFonts w:ascii="Arial" w:hAnsi="Arial" w:cs="Arial"/>
        </w:rPr>
        <w:t>Division</w:t>
      </w:r>
      <w:proofErr w:type="gramEnd"/>
      <w:r w:rsidR="00161CF3">
        <w:rPr>
          <w:rFonts w:ascii="Arial" w:hAnsi="Arial" w:cs="Arial"/>
        </w:rPr>
        <w:t xml:space="preserve">, </w:t>
      </w:r>
      <w:r>
        <w:rPr>
          <w:rFonts w:ascii="Arial" w:hAnsi="Arial" w:cs="Arial"/>
        </w:rPr>
        <w:t>where applicable.</w:t>
      </w:r>
    </w:p>
    <w:p w14:paraId="26805AF2" w14:textId="79C6A4F2" w:rsidR="00FE7237" w:rsidRPr="008F1203" w:rsidRDefault="008D2940" w:rsidP="00BD692E">
      <w:pPr>
        <w:pStyle w:val="ListParagraph"/>
        <w:numPr>
          <w:ilvl w:val="2"/>
          <w:numId w:val="3"/>
        </w:numPr>
        <w:spacing w:after="160"/>
        <w:jc w:val="both"/>
        <w:rPr>
          <w:rFonts w:ascii="Arial" w:hAnsi="Arial" w:cs="Arial"/>
        </w:rPr>
      </w:pPr>
      <w:r>
        <w:rPr>
          <w:rFonts w:ascii="Arial" w:hAnsi="Arial" w:cs="Arial"/>
        </w:rPr>
        <w:t xml:space="preserve">After five games in any season have been played, </w:t>
      </w:r>
      <w:r w:rsidR="00FE7237" w:rsidRPr="008F1203">
        <w:rPr>
          <w:rFonts w:ascii="Arial" w:hAnsi="Arial" w:cs="Arial"/>
        </w:rPr>
        <w:t xml:space="preserve">nominations and requests </w:t>
      </w:r>
      <w:r>
        <w:rPr>
          <w:rFonts w:ascii="Arial" w:hAnsi="Arial" w:cs="Arial"/>
        </w:rPr>
        <w:t xml:space="preserve">by a </w:t>
      </w:r>
      <w:r w:rsidR="00D02BE5">
        <w:rPr>
          <w:rFonts w:ascii="Arial" w:hAnsi="Arial" w:cs="Arial"/>
        </w:rPr>
        <w:t>t</w:t>
      </w:r>
      <w:r>
        <w:rPr>
          <w:rFonts w:ascii="Arial" w:hAnsi="Arial" w:cs="Arial"/>
        </w:rPr>
        <w:t xml:space="preserve">eam </w:t>
      </w:r>
      <w:r w:rsidR="00FE7237" w:rsidRPr="008F1203">
        <w:rPr>
          <w:rFonts w:ascii="Arial" w:hAnsi="Arial" w:cs="Arial"/>
        </w:rPr>
        <w:t xml:space="preserve">to change </w:t>
      </w:r>
      <w:r w:rsidR="00D02BE5">
        <w:rPr>
          <w:rFonts w:ascii="Arial" w:hAnsi="Arial" w:cs="Arial"/>
        </w:rPr>
        <w:t>D</w:t>
      </w:r>
      <w:r w:rsidR="00FE7237" w:rsidRPr="008F1203">
        <w:rPr>
          <w:rFonts w:ascii="Arial" w:hAnsi="Arial" w:cs="Arial"/>
        </w:rPr>
        <w:t xml:space="preserve">ivision will not be considered. </w:t>
      </w:r>
    </w:p>
    <w:p w14:paraId="33E808AB" w14:textId="556FAD73" w:rsidR="003712D3" w:rsidRDefault="003712D3" w:rsidP="00BD692E">
      <w:pPr>
        <w:pStyle w:val="ListParagraph"/>
        <w:numPr>
          <w:ilvl w:val="2"/>
          <w:numId w:val="3"/>
        </w:numPr>
        <w:spacing w:after="160"/>
        <w:jc w:val="both"/>
        <w:rPr>
          <w:rFonts w:ascii="Arial" w:hAnsi="Arial" w:cs="Arial"/>
        </w:rPr>
      </w:pPr>
      <w:r>
        <w:rPr>
          <w:rFonts w:ascii="Arial" w:hAnsi="Arial" w:cs="Arial"/>
        </w:rPr>
        <w:t xml:space="preserve">Grading of </w:t>
      </w:r>
      <w:r w:rsidR="00D02BE5">
        <w:rPr>
          <w:rFonts w:ascii="Arial" w:hAnsi="Arial" w:cs="Arial"/>
        </w:rPr>
        <w:t>t</w:t>
      </w:r>
      <w:r>
        <w:rPr>
          <w:rFonts w:ascii="Arial" w:hAnsi="Arial" w:cs="Arial"/>
        </w:rPr>
        <w:t>eams</w:t>
      </w:r>
      <w:r w:rsidR="007A2616">
        <w:rPr>
          <w:rFonts w:ascii="Arial" w:hAnsi="Arial" w:cs="Arial"/>
        </w:rPr>
        <w:t xml:space="preserve"> to Divisions</w:t>
      </w:r>
      <w:r>
        <w:rPr>
          <w:rFonts w:ascii="Arial" w:hAnsi="Arial" w:cs="Arial"/>
        </w:rPr>
        <w:t xml:space="preserve"> will be determined </w:t>
      </w:r>
      <w:r w:rsidR="00D07D09">
        <w:rPr>
          <w:rFonts w:ascii="Arial" w:hAnsi="Arial" w:cs="Arial"/>
        </w:rPr>
        <w:t xml:space="preserve">at </w:t>
      </w:r>
      <w:r>
        <w:rPr>
          <w:rFonts w:ascii="Arial" w:hAnsi="Arial" w:cs="Arial"/>
        </w:rPr>
        <w:t xml:space="preserve">the </w:t>
      </w:r>
      <w:r w:rsidRPr="008F1203">
        <w:rPr>
          <w:rFonts w:ascii="Arial" w:hAnsi="Arial" w:cs="Arial"/>
        </w:rPr>
        <w:t xml:space="preserve">discretion </w:t>
      </w:r>
      <w:r w:rsidR="00D07D09">
        <w:rPr>
          <w:rFonts w:ascii="Arial" w:hAnsi="Arial" w:cs="Arial"/>
        </w:rPr>
        <w:t xml:space="preserve">of </w:t>
      </w:r>
      <w:r w:rsidRPr="008F1203">
        <w:rPr>
          <w:rFonts w:ascii="Arial" w:hAnsi="Arial" w:cs="Arial"/>
        </w:rPr>
        <w:t xml:space="preserve">the Executive Officer and </w:t>
      </w:r>
      <w:r w:rsidR="00D02BE5">
        <w:rPr>
          <w:rFonts w:ascii="Arial" w:hAnsi="Arial" w:cs="Arial"/>
        </w:rPr>
        <w:t xml:space="preserve">such determinations </w:t>
      </w:r>
      <w:r w:rsidRPr="008F1203">
        <w:rPr>
          <w:rFonts w:ascii="Arial" w:hAnsi="Arial" w:cs="Arial"/>
        </w:rPr>
        <w:t>will be made in the best interest</w:t>
      </w:r>
      <w:r w:rsidR="00D07D09">
        <w:rPr>
          <w:rFonts w:ascii="Arial" w:hAnsi="Arial" w:cs="Arial"/>
        </w:rPr>
        <w:t>s</w:t>
      </w:r>
      <w:r w:rsidRPr="008F1203">
        <w:rPr>
          <w:rFonts w:ascii="Arial" w:hAnsi="Arial" w:cs="Arial"/>
        </w:rPr>
        <w:t xml:space="preserve"> of the competition</w:t>
      </w:r>
      <w:r w:rsidR="00D02BE5">
        <w:rPr>
          <w:rFonts w:ascii="Arial" w:hAnsi="Arial" w:cs="Arial"/>
        </w:rPr>
        <w:t xml:space="preserve"> and the League</w:t>
      </w:r>
      <w:r w:rsidR="004D4077" w:rsidRPr="004D4077">
        <w:rPr>
          <w:rFonts w:ascii="Arial" w:hAnsi="Arial" w:cs="Arial"/>
        </w:rPr>
        <w:t xml:space="preserve"> </w:t>
      </w:r>
      <w:r w:rsidR="004D4077">
        <w:rPr>
          <w:rFonts w:ascii="Arial" w:hAnsi="Arial" w:cs="Arial"/>
        </w:rPr>
        <w:t>and will be final and binding</w:t>
      </w:r>
      <w:r w:rsidR="00D02BE5">
        <w:rPr>
          <w:rFonts w:ascii="Arial" w:hAnsi="Arial" w:cs="Arial"/>
        </w:rPr>
        <w:t>.</w:t>
      </w:r>
    </w:p>
    <w:p w14:paraId="68687DB7" w14:textId="77777777" w:rsidR="00FE7237" w:rsidRPr="008F1203" w:rsidRDefault="00FE7237" w:rsidP="00BD692E">
      <w:pPr>
        <w:pStyle w:val="ListParagraph"/>
        <w:numPr>
          <w:ilvl w:val="0"/>
          <w:numId w:val="3"/>
        </w:numPr>
        <w:spacing w:after="160"/>
        <w:jc w:val="both"/>
        <w:rPr>
          <w:rFonts w:ascii="Arial" w:hAnsi="Arial" w:cs="Arial"/>
        </w:rPr>
      </w:pPr>
      <w:r w:rsidRPr="008F1203">
        <w:rPr>
          <w:rFonts w:ascii="Arial" w:hAnsi="Arial" w:cs="Arial"/>
        </w:rPr>
        <w:t>Player Regulations</w:t>
      </w:r>
    </w:p>
    <w:p w14:paraId="0BABCB59"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Players per team</w:t>
      </w:r>
    </w:p>
    <w:p w14:paraId="58A4BE18" w14:textId="3EEDC579" w:rsidR="00FE7237" w:rsidRPr="008F1203" w:rsidRDefault="006A2C1E" w:rsidP="00BD692E">
      <w:pPr>
        <w:pStyle w:val="ListParagraph"/>
        <w:numPr>
          <w:ilvl w:val="2"/>
          <w:numId w:val="3"/>
        </w:numPr>
        <w:spacing w:after="160"/>
        <w:jc w:val="both"/>
        <w:rPr>
          <w:rFonts w:ascii="Arial" w:hAnsi="Arial" w:cs="Arial"/>
        </w:rPr>
      </w:pPr>
      <w:r>
        <w:rPr>
          <w:rFonts w:ascii="Arial" w:hAnsi="Arial" w:cs="Arial"/>
        </w:rPr>
        <w:t xml:space="preserve">On game day, </w:t>
      </w:r>
      <w:r w:rsidR="00FE0696">
        <w:rPr>
          <w:rFonts w:ascii="Arial" w:hAnsi="Arial" w:cs="Arial"/>
        </w:rPr>
        <w:t xml:space="preserve">no team shall play more than 10 players. </w:t>
      </w:r>
    </w:p>
    <w:p w14:paraId="431D715D" w14:textId="7DE3335D" w:rsidR="00FE7237" w:rsidRPr="008F1203" w:rsidRDefault="00385BCE" w:rsidP="00BD692E">
      <w:pPr>
        <w:pStyle w:val="ListParagraph"/>
        <w:numPr>
          <w:ilvl w:val="1"/>
          <w:numId w:val="3"/>
        </w:numPr>
        <w:spacing w:after="160"/>
        <w:jc w:val="both"/>
        <w:rPr>
          <w:rFonts w:ascii="Arial" w:hAnsi="Arial" w:cs="Arial"/>
        </w:rPr>
      </w:pPr>
      <w:r>
        <w:rPr>
          <w:rFonts w:ascii="Arial" w:hAnsi="Arial" w:cs="Arial"/>
        </w:rPr>
        <w:t>Nomination of players</w:t>
      </w:r>
    </w:p>
    <w:p w14:paraId="5B92E409" w14:textId="38381A21" w:rsidR="00FE7237" w:rsidRPr="008F1203" w:rsidRDefault="002A5CFB" w:rsidP="00BD692E">
      <w:pPr>
        <w:pStyle w:val="ListParagraph"/>
        <w:numPr>
          <w:ilvl w:val="2"/>
          <w:numId w:val="3"/>
        </w:numPr>
        <w:spacing w:after="160"/>
        <w:jc w:val="both"/>
        <w:rPr>
          <w:rFonts w:ascii="Arial" w:hAnsi="Arial" w:cs="Arial"/>
        </w:rPr>
      </w:pPr>
      <w:r>
        <w:rPr>
          <w:rFonts w:ascii="Arial" w:hAnsi="Arial" w:cs="Arial"/>
        </w:rPr>
        <w:t xml:space="preserve">if and </w:t>
      </w:r>
      <w:r w:rsidR="00385BCE">
        <w:rPr>
          <w:rFonts w:ascii="Arial" w:hAnsi="Arial" w:cs="Arial"/>
        </w:rPr>
        <w:t xml:space="preserve">where </w:t>
      </w:r>
      <w:r w:rsidR="00FE7237" w:rsidRPr="008F1203">
        <w:rPr>
          <w:rFonts w:ascii="Arial" w:hAnsi="Arial" w:cs="Arial"/>
        </w:rPr>
        <w:t>a player</w:t>
      </w:r>
      <w:r w:rsidR="00385BCE">
        <w:rPr>
          <w:rFonts w:ascii="Arial" w:hAnsi="Arial" w:cs="Arial"/>
        </w:rPr>
        <w:t xml:space="preserve"> plays a game using a name which is not their own, the</w:t>
      </w:r>
      <w:r>
        <w:rPr>
          <w:rFonts w:ascii="Arial" w:hAnsi="Arial" w:cs="Arial"/>
        </w:rPr>
        <w:t xml:space="preserve"> </w:t>
      </w:r>
      <w:r w:rsidR="00385BCE">
        <w:rPr>
          <w:rFonts w:ascii="Arial" w:hAnsi="Arial" w:cs="Arial"/>
        </w:rPr>
        <w:t>following penalties</w:t>
      </w:r>
      <w:r w:rsidR="00403DE1">
        <w:rPr>
          <w:rFonts w:ascii="Arial" w:hAnsi="Arial" w:cs="Arial"/>
        </w:rPr>
        <w:t xml:space="preserve"> will apply</w:t>
      </w:r>
      <w:r w:rsidR="00FE7237" w:rsidRPr="008F1203">
        <w:rPr>
          <w:rFonts w:ascii="Arial" w:hAnsi="Arial" w:cs="Arial"/>
        </w:rPr>
        <w:t>:</w:t>
      </w:r>
    </w:p>
    <w:p w14:paraId="2D4312A6" w14:textId="5B4F24F3" w:rsidR="00FE7237" w:rsidRPr="008F1203" w:rsidRDefault="00403DE1" w:rsidP="00BD692E">
      <w:pPr>
        <w:pStyle w:val="ListParagraph"/>
        <w:numPr>
          <w:ilvl w:val="3"/>
          <w:numId w:val="3"/>
        </w:numPr>
        <w:spacing w:after="160"/>
        <w:jc w:val="both"/>
        <w:rPr>
          <w:rFonts w:ascii="Arial" w:hAnsi="Arial" w:cs="Arial"/>
        </w:rPr>
      </w:pPr>
      <w:r>
        <w:rPr>
          <w:rFonts w:ascii="Arial" w:hAnsi="Arial" w:cs="Arial"/>
        </w:rPr>
        <w:t>l</w:t>
      </w:r>
      <w:r w:rsidR="00FE7237" w:rsidRPr="008F1203">
        <w:rPr>
          <w:rFonts w:ascii="Arial" w:hAnsi="Arial" w:cs="Arial"/>
        </w:rPr>
        <w:t>oss of all premiership points gained by that team whilst playing that player</w:t>
      </w:r>
      <w:r w:rsidR="00302C8F">
        <w:rPr>
          <w:rFonts w:ascii="Arial" w:hAnsi="Arial" w:cs="Arial"/>
        </w:rPr>
        <w:t>;</w:t>
      </w:r>
    </w:p>
    <w:p w14:paraId="012F3AEF" w14:textId="06496AA1" w:rsidR="00FE7237" w:rsidRPr="008F1203" w:rsidRDefault="00302C8F" w:rsidP="00BD692E">
      <w:pPr>
        <w:pStyle w:val="ListParagraph"/>
        <w:numPr>
          <w:ilvl w:val="3"/>
          <w:numId w:val="3"/>
        </w:numPr>
        <w:spacing w:after="160"/>
        <w:jc w:val="both"/>
        <w:rPr>
          <w:rFonts w:ascii="Arial" w:hAnsi="Arial" w:cs="Arial"/>
        </w:rPr>
      </w:pPr>
      <w:r>
        <w:rPr>
          <w:rFonts w:ascii="Arial" w:hAnsi="Arial" w:cs="Arial"/>
        </w:rPr>
        <w:t>a</w:t>
      </w:r>
      <w:r w:rsidR="00FE7237" w:rsidRPr="008F1203">
        <w:rPr>
          <w:rFonts w:ascii="Arial" w:hAnsi="Arial" w:cs="Arial"/>
        </w:rPr>
        <w:t xml:space="preserve"> forfeit being recorded for each game played by that team whilst playing that player and a score of 20/0 being recorded against that team for each such game</w:t>
      </w:r>
      <w:r>
        <w:rPr>
          <w:rFonts w:ascii="Arial" w:hAnsi="Arial" w:cs="Arial"/>
        </w:rPr>
        <w:t>.</w:t>
      </w:r>
    </w:p>
    <w:p w14:paraId="0BF48106" w14:textId="25CB0D6D" w:rsidR="00FE7237" w:rsidRPr="008F1203" w:rsidRDefault="00302C8F" w:rsidP="00BD692E">
      <w:pPr>
        <w:pStyle w:val="ListParagraph"/>
        <w:numPr>
          <w:ilvl w:val="3"/>
          <w:numId w:val="3"/>
        </w:numPr>
        <w:spacing w:after="160"/>
        <w:jc w:val="both"/>
        <w:rPr>
          <w:rFonts w:ascii="Arial" w:hAnsi="Arial" w:cs="Arial"/>
        </w:rPr>
      </w:pPr>
      <w:r>
        <w:rPr>
          <w:rFonts w:ascii="Arial" w:hAnsi="Arial" w:cs="Arial"/>
        </w:rPr>
        <w:t>t</w:t>
      </w:r>
      <w:r w:rsidR="00FE7237" w:rsidRPr="008F1203">
        <w:rPr>
          <w:rFonts w:ascii="Arial" w:hAnsi="Arial" w:cs="Arial"/>
        </w:rPr>
        <w:t xml:space="preserve">hat player and the team coach, or if there is no coach, then the team captain, </w:t>
      </w:r>
      <w:r>
        <w:rPr>
          <w:rFonts w:ascii="Arial" w:hAnsi="Arial" w:cs="Arial"/>
        </w:rPr>
        <w:t>will</w:t>
      </w:r>
      <w:r w:rsidRPr="008F1203">
        <w:rPr>
          <w:rFonts w:ascii="Arial" w:hAnsi="Arial" w:cs="Arial"/>
        </w:rPr>
        <w:t xml:space="preserve"> </w:t>
      </w:r>
      <w:r w:rsidR="00FE7237" w:rsidRPr="008F1203">
        <w:rPr>
          <w:rFonts w:ascii="Arial" w:hAnsi="Arial" w:cs="Arial"/>
        </w:rPr>
        <w:t>be reported for misconduct and subject to a hearing before the Tribunal</w:t>
      </w:r>
      <w:r>
        <w:rPr>
          <w:rFonts w:ascii="Arial" w:hAnsi="Arial" w:cs="Arial"/>
        </w:rPr>
        <w:t>.</w:t>
      </w:r>
      <w:r w:rsidR="00FE7237" w:rsidRPr="008F1203">
        <w:rPr>
          <w:rFonts w:ascii="Arial" w:hAnsi="Arial" w:cs="Arial"/>
        </w:rPr>
        <w:t xml:space="preserve"> </w:t>
      </w:r>
    </w:p>
    <w:p w14:paraId="3E067E60" w14:textId="79CEC644"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Player </w:t>
      </w:r>
      <w:r w:rsidR="00302C8F">
        <w:rPr>
          <w:rFonts w:ascii="Arial" w:hAnsi="Arial" w:cs="Arial"/>
        </w:rPr>
        <w:t>e</w:t>
      </w:r>
      <w:r w:rsidRPr="008F1203">
        <w:rPr>
          <w:rFonts w:ascii="Arial" w:hAnsi="Arial" w:cs="Arial"/>
        </w:rPr>
        <w:t>ligibility</w:t>
      </w:r>
      <w:r w:rsidR="00A04FBF">
        <w:rPr>
          <w:rFonts w:ascii="Arial" w:hAnsi="Arial" w:cs="Arial"/>
        </w:rPr>
        <w:t xml:space="preserve"> – minimum age</w:t>
      </w:r>
    </w:p>
    <w:p w14:paraId="02ABB698" w14:textId="77777777" w:rsidR="002522B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A player must be over 18. </w:t>
      </w:r>
    </w:p>
    <w:p w14:paraId="7DE795B3" w14:textId="4CA4BD2C" w:rsidR="00FE7237" w:rsidRPr="008F1203" w:rsidRDefault="002522B3" w:rsidP="00BD692E">
      <w:pPr>
        <w:pStyle w:val="ListParagraph"/>
        <w:numPr>
          <w:ilvl w:val="2"/>
          <w:numId w:val="3"/>
        </w:numPr>
        <w:spacing w:after="160"/>
        <w:jc w:val="both"/>
        <w:rPr>
          <w:rFonts w:ascii="Arial" w:hAnsi="Arial" w:cs="Arial"/>
        </w:rPr>
      </w:pPr>
      <w:r>
        <w:rPr>
          <w:rFonts w:ascii="Arial" w:hAnsi="Arial" w:cs="Arial"/>
        </w:rPr>
        <w:lastRenderedPageBreak/>
        <w:t>A player who is under 18 may only play if they obtain written permission from the Executive Officer to do so</w:t>
      </w:r>
      <w:r w:rsidR="00B16186">
        <w:rPr>
          <w:rFonts w:ascii="Arial" w:hAnsi="Arial" w:cs="Arial"/>
        </w:rPr>
        <w:t xml:space="preserve"> (with such permission </w:t>
      </w:r>
      <w:r w:rsidR="00D925DB">
        <w:rPr>
          <w:rFonts w:ascii="Arial" w:hAnsi="Arial" w:cs="Arial"/>
        </w:rPr>
        <w:t>to be</w:t>
      </w:r>
      <w:r w:rsidR="00B16186">
        <w:rPr>
          <w:rFonts w:ascii="Arial" w:hAnsi="Arial" w:cs="Arial"/>
        </w:rPr>
        <w:t xml:space="preserve"> granted or refused at the Executive Officer’s discretion)</w:t>
      </w:r>
      <w:r>
        <w:rPr>
          <w:rFonts w:ascii="Arial" w:hAnsi="Arial" w:cs="Arial"/>
        </w:rPr>
        <w:t xml:space="preserve">. </w:t>
      </w:r>
    </w:p>
    <w:p w14:paraId="3866FFEB" w14:textId="51362911"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Transfers </w:t>
      </w:r>
      <w:r w:rsidR="00F4291A">
        <w:rPr>
          <w:rFonts w:ascii="Arial" w:hAnsi="Arial" w:cs="Arial"/>
        </w:rPr>
        <w:t>b</w:t>
      </w:r>
      <w:r w:rsidRPr="008F1203">
        <w:rPr>
          <w:rFonts w:ascii="Arial" w:hAnsi="Arial" w:cs="Arial"/>
        </w:rPr>
        <w:t xml:space="preserve">etween </w:t>
      </w:r>
      <w:r w:rsidR="00F4291A">
        <w:rPr>
          <w:rFonts w:ascii="Arial" w:hAnsi="Arial" w:cs="Arial"/>
        </w:rPr>
        <w:t>t</w:t>
      </w:r>
      <w:r w:rsidRPr="008F1203">
        <w:rPr>
          <w:rFonts w:ascii="Arial" w:hAnsi="Arial" w:cs="Arial"/>
        </w:rPr>
        <w:t>eams in</w:t>
      </w:r>
      <w:r w:rsidR="00A76772">
        <w:rPr>
          <w:rFonts w:ascii="Arial" w:hAnsi="Arial" w:cs="Arial"/>
        </w:rPr>
        <w:t xml:space="preserve"> the</w:t>
      </w:r>
      <w:r w:rsidRPr="008F1203">
        <w:rPr>
          <w:rFonts w:ascii="Arial" w:hAnsi="Arial" w:cs="Arial"/>
        </w:rPr>
        <w:t xml:space="preserve"> </w:t>
      </w:r>
      <w:r w:rsidR="00F4291A">
        <w:rPr>
          <w:rFonts w:ascii="Arial" w:hAnsi="Arial" w:cs="Arial"/>
        </w:rPr>
        <w:t>s</w:t>
      </w:r>
      <w:r w:rsidRPr="008F1203">
        <w:rPr>
          <w:rFonts w:ascii="Arial" w:hAnsi="Arial" w:cs="Arial"/>
        </w:rPr>
        <w:t xml:space="preserve">ame Division </w:t>
      </w:r>
    </w:p>
    <w:p w14:paraId="6DCEA770" w14:textId="0CE99F5E" w:rsidR="007C0EEC" w:rsidRPr="006D0AAB" w:rsidRDefault="007C0EEC" w:rsidP="00BD692E">
      <w:pPr>
        <w:pStyle w:val="ListParagraph"/>
        <w:numPr>
          <w:ilvl w:val="2"/>
          <w:numId w:val="3"/>
        </w:numPr>
        <w:spacing w:after="160"/>
        <w:jc w:val="both"/>
        <w:rPr>
          <w:rFonts w:ascii="Arial" w:hAnsi="Arial" w:cs="Arial"/>
        </w:rPr>
      </w:pPr>
      <w:r>
        <w:rPr>
          <w:rFonts w:ascii="Arial" w:hAnsi="Arial" w:cs="Arial"/>
        </w:rPr>
        <w:t xml:space="preserve">Where a club has multiple </w:t>
      </w:r>
      <w:r w:rsidR="00F4291A">
        <w:rPr>
          <w:rFonts w:ascii="Arial" w:hAnsi="Arial" w:cs="Arial"/>
        </w:rPr>
        <w:t>t</w:t>
      </w:r>
      <w:r>
        <w:rPr>
          <w:rFonts w:ascii="Arial" w:hAnsi="Arial" w:cs="Arial"/>
        </w:rPr>
        <w:t xml:space="preserve">eams in the same Division, subject to By-Law </w:t>
      </w:r>
      <w:r w:rsidR="0011788B">
        <w:rPr>
          <w:rFonts w:ascii="Arial" w:hAnsi="Arial" w:cs="Arial"/>
        </w:rPr>
        <w:fldChar w:fldCharType="begin"/>
      </w:r>
      <w:r w:rsidR="0011788B">
        <w:rPr>
          <w:rFonts w:ascii="Arial" w:hAnsi="Arial" w:cs="Arial"/>
        </w:rPr>
        <w:instrText xml:space="preserve"> REF _Ref44857204 \w \h </w:instrText>
      </w:r>
      <w:r w:rsidR="00F93402">
        <w:rPr>
          <w:rFonts w:ascii="Arial" w:hAnsi="Arial" w:cs="Arial"/>
        </w:rPr>
        <w:instrText xml:space="preserve"> \* MERGEFORMAT </w:instrText>
      </w:r>
      <w:r w:rsidR="0011788B">
        <w:rPr>
          <w:rFonts w:ascii="Arial" w:hAnsi="Arial" w:cs="Arial"/>
        </w:rPr>
      </w:r>
      <w:r w:rsidR="0011788B">
        <w:rPr>
          <w:rFonts w:ascii="Arial" w:hAnsi="Arial" w:cs="Arial"/>
        </w:rPr>
        <w:fldChar w:fldCharType="separate"/>
      </w:r>
      <w:r w:rsidR="0011788B">
        <w:rPr>
          <w:rFonts w:ascii="Arial" w:hAnsi="Arial" w:cs="Arial"/>
        </w:rPr>
        <w:t>2.4(b)</w:t>
      </w:r>
      <w:r w:rsidR="0011788B">
        <w:rPr>
          <w:rFonts w:ascii="Arial" w:hAnsi="Arial" w:cs="Arial"/>
        </w:rPr>
        <w:fldChar w:fldCharType="end"/>
      </w:r>
      <w:r>
        <w:rPr>
          <w:rFonts w:ascii="Arial" w:hAnsi="Arial" w:cs="Arial"/>
        </w:rPr>
        <w:t xml:space="preserve"> below, players are not permitted to play for both </w:t>
      </w:r>
      <w:r w:rsidR="00F4291A">
        <w:rPr>
          <w:rFonts w:ascii="Arial" w:hAnsi="Arial" w:cs="Arial"/>
        </w:rPr>
        <w:t>t</w:t>
      </w:r>
      <w:r>
        <w:rPr>
          <w:rFonts w:ascii="Arial" w:hAnsi="Arial" w:cs="Arial"/>
        </w:rPr>
        <w:t xml:space="preserve">eams except for in the first </w:t>
      </w:r>
      <w:r w:rsidR="00B446D5">
        <w:rPr>
          <w:rFonts w:ascii="Arial" w:hAnsi="Arial" w:cs="Arial"/>
        </w:rPr>
        <w:t>f</w:t>
      </w:r>
      <w:r>
        <w:rPr>
          <w:rFonts w:ascii="Arial" w:hAnsi="Arial" w:cs="Arial"/>
        </w:rPr>
        <w:t>ive games o</w:t>
      </w:r>
      <w:r w:rsidR="00B446D5">
        <w:rPr>
          <w:rFonts w:ascii="Arial" w:hAnsi="Arial" w:cs="Arial"/>
        </w:rPr>
        <w:t>f</w:t>
      </w:r>
      <w:r>
        <w:rPr>
          <w:rFonts w:ascii="Arial" w:hAnsi="Arial" w:cs="Arial"/>
        </w:rPr>
        <w:t xml:space="preserve"> the season.</w:t>
      </w:r>
    </w:p>
    <w:p w14:paraId="67FBDF45" w14:textId="29657356" w:rsidR="00D369CF" w:rsidRDefault="00D369CF" w:rsidP="00BD692E">
      <w:pPr>
        <w:pStyle w:val="ListParagraph"/>
        <w:numPr>
          <w:ilvl w:val="2"/>
          <w:numId w:val="3"/>
        </w:numPr>
        <w:spacing w:after="160"/>
        <w:jc w:val="both"/>
        <w:rPr>
          <w:rFonts w:ascii="Arial" w:hAnsi="Arial" w:cs="Arial"/>
        </w:rPr>
      </w:pPr>
      <w:bookmarkStart w:id="0" w:name="_Ref44857204"/>
      <w:bookmarkStart w:id="1" w:name="_Ref29967143"/>
      <w:r>
        <w:rPr>
          <w:rFonts w:ascii="Arial" w:hAnsi="Arial" w:cs="Arial"/>
        </w:rPr>
        <w:t xml:space="preserve">Where a club has multiple </w:t>
      </w:r>
      <w:r w:rsidR="00B446D5">
        <w:rPr>
          <w:rFonts w:ascii="Arial" w:hAnsi="Arial" w:cs="Arial"/>
        </w:rPr>
        <w:t>t</w:t>
      </w:r>
      <w:r>
        <w:rPr>
          <w:rFonts w:ascii="Arial" w:hAnsi="Arial" w:cs="Arial"/>
        </w:rPr>
        <w:t xml:space="preserve">eams in the same Division, a player may only play for both </w:t>
      </w:r>
      <w:r w:rsidR="00B446D5">
        <w:rPr>
          <w:rFonts w:ascii="Arial" w:hAnsi="Arial" w:cs="Arial"/>
        </w:rPr>
        <w:t>t</w:t>
      </w:r>
      <w:r>
        <w:rPr>
          <w:rFonts w:ascii="Arial" w:hAnsi="Arial" w:cs="Arial"/>
        </w:rPr>
        <w:t xml:space="preserve">eams in that Division where </w:t>
      </w:r>
      <w:r w:rsidR="00953B26">
        <w:rPr>
          <w:rFonts w:ascii="Arial" w:hAnsi="Arial" w:cs="Arial"/>
        </w:rPr>
        <w:t xml:space="preserve">this is </w:t>
      </w:r>
      <w:r>
        <w:rPr>
          <w:rFonts w:ascii="Arial" w:hAnsi="Arial" w:cs="Arial"/>
        </w:rPr>
        <w:t xml:space="preserve">required to avoid a forfeit </w:t>
      </w:r>
      <w:r w:rsidR="00304F2F">
        <w:rPr>
          <w:rFonts w:ascii="Arial" w:hAnsi="Arial" w:cs="Arial"/>
        </w:rPr>
        <w:t xml:space="preserve">by one of those </w:t>
      </w:r>
      <w:r w:rsidR="00953B26">
        <w:rPr>
          <w:rFonts w:ascii="Arial" w:hAnsi="Arial" w:cs="Arial"/>
        </w:rPr>
        <w:t>t</w:t>
      </w:r>
      <w:r w:rsidR="00304F2F">
        <w:rPr>
          <w:rFonts w:ascii="Arial" w:hAnsi="Arial" w:cs="Arial"/>
        </w:rPr>
        <w:t xml:space="preserve">eams </w:t>
      </w:r>
      <w:r>
        <w:rPr>
          <w:rFonts w:ascii="Arial" w:hAnsi="Arial" w:cs="Arial"/>
        </w:rPr>
        <w:t>and with the Executive Officer’s permission in writing</w:t>
      </w:r>
      <w:r w:rsidR="00953B26">
        <w:rPr>
          <w:rFonts w:ascii="Arial" w:hAnsi="Arial" w:cs="Arial"/>
        </w:rPr>
        <w:t xml:space="preserve"> (with such permission </w:t>
      </w:r>
      <w:r w:rsidR="00D925DB">
        <w:rPr>
          <w:rFonts w:ascii="Arial" w:hAnsi="Arial" w:cs="Arial"/>
        </w:rPr>
        <w:t>to be</w:t>
      </w:r>
      <w:r w:rsidR="00953B26">
        <w:rPr>
          <w:rFonts w:ascii="Arial" w:hAnsi="Arial" w:cs="Arial"/>
        </w:rPr>
        <w:t xml:space="preserve"> granted or refused at the Executive Officer’s discretion)</w:t>
      </w:r>
      <w:r>
        <w:rPr>
          <w:rFonts w:ascii="Arial" w:hAnsi="Arial" w:cs="Arial"/>
        </w:rPr>
        <w:t>.</w:t>
      </w:r>
      <w:bookmarkEnd w:id="0"/>
      <w:r>
        <w:rPr>
          <w:rFonts w:ascii="Arial" w:hAnsi="Arial" w:cs="Arial"/>
        </w:rPr>
        <w:t xml:space="preserve"> </w:t>
      </w:r>
      <w:bookmarkEnd w:id="1"/>
    </w:p>
    <w:p w14:paraId="32EA4503" w14:textId="0C234450"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Transfers </w:t>
      </w:r>
      <w:r w:rsidR="00953B26">
        <w:rPr>
          <w:rFonts w:ascii="Arial" w:hAnsi="Arial" w:cs="Arial"/>
        </w:rPr>
        <w:t>b</w:t>
      </w:r>
      <w:r w:rsidRPr="008F1203">
        <w:rPr>
          <w:rFonts w:ascii="Arial" w:hAnsi="Arial" w:cs="Arial"/>
        </w:rPr>
        <w:t xml:space="preserve">etween </w:t>
      </w:r>
      <w:r w:rsidR="00953B26">
        <w:rPr>
          <w:rFonts w:ascii="Arial" w:hAnsi="Arial" w:cs="Arial"/>
        </w:rPr>
        <w:t>t</w:t>
      </w:r>
      <w:r w:rsidRPr="008F1203">
        <w:rPr>
          <w:rFonts w:ascii="Arial" w:hAnsi="Arial" w:cs="Arial"/>
        </w:rPr>
        <w:t xml:space="preserve">eams in </w:t>
      </w:r>
      <w:r w:rsidR="00953B26">
        <w:rPr>
          <w:rFonts w:ascii="Arial" w:hAnsi="Arial" w:cs="Arial"/>
        </w:rPr>
        <w:t>d</w:t>
      </w:r>
      <w:r w:rsidR="00D369CF">
        <w:rPr>
          <w:rFonts w:ascii="Arial" w:hAnsi="Arial" w:cs="Arial"/>
        </w:rPr>
        <w:t>ifferent</w:t>
      </w:r>
      <w:r w:rsidR="001E2472">
        <w:rPr>
          <w:rFonts w:ascii="Arial" w:hAnsi="Arial" w:cs="Arial"/>
        </w:rPr>
        <w:t xml:space="preserve"> </w:t>
      </w:r>
      <w:r w:rsidRPr="008F1203">
        <w:rPr>
          <w:rFonts w:ascii="Arial" w:hAnsi="Arial" w:cs="Arial"/>
        </w:rPr>
        <w:t>Division</w:t>
      </w:r>
      <w:r w:rsidR="00A76772">
        <w:rPr>
          <w:rFonts w:ascii="Arial" w:hAnsi="Arial" w:cs="Arial"/>
        </w:rPr>
        <w:t>s</w:t>
      </w:r>
      <w:r w:rsidRPr="008F1203">
        <w:rPr>
          <w:rFonts w:ascii="Arial" w:hAnsi="Arial" w:cs="Arial"/>
        </w:rPr>
        <w:t xml:space="preserve"> </w:t>
      </w:r>
    </w:p>
    <w:p w14:paraId="48B0946C" w14:textId="3488D75C" w:rsidR="009C381E" w:rsidRDefault="009C381E" w:rsidP="00BD692E">
      <w:pPr>
        <w:pStyle w:val="ListParagraph"/>
        <w:numPr>
          <w:ilvl w:val="2"/>
          <w:numId w:val="3"/>
        </w:numPr>
        <w:spacing w:after="160"/>
        <w:jc w:val="both"/>
        <w:rPr>
          <w:rFonts w:ascii="Arial" w:hAnsi="Arial" w:cs="Arial"/>
        </w:rPr>
      </w:pPr>
      <w:r>
        <w:rPr>
          <w:rFonts w:ascii="Arial" w:hAnsi="Arial" w:cs="Arial"/>
        </w:rPr>
        <w:t xml:space="preserve">Where a club has </w:t>
      </w:r>
      <w:r w:rsidR="006F0721">
        <w:rPr>
          <w:rFonts w:ascii="Arial" w:hAnsi="Arial" w:cs="Arial"/>
        </w:rPr>
        <w:t>t</w:t>
      </w:r>
      <w:r>
        <w:rPr>
          <w:rFonts w:ascii="Arial" w:hAnsi="Arial" w:cs="Arial"/>
        </w:rPr>
        <w:t xml:space="preserve">eams in multiple Divisions, a player who plays for a </w:t>
      </w:r>
      <w:r w:rsidR="006F0721">
        <w:rPr>
          <w:rFonts w:ascii="Arial" w:hAnsi="Arial" w:cs="Arial"/>
        </w:rPr>
        <w:t>t</w:t>
      </w:r>
      <w:r>
        <w:rPr>
          <w:rFonts w:ascii="Arial" w:hAnsi="Arial" w:cs="Arial"/>
        </w:rPr>
        <w:t xml:space="preserve">eam in a lower Division may play in a </w:t>
      </w:r>
      <w:r w:rsidR="006F0721">
        <w:rPr>
          <w:rFonts w:ascii="Arial" w:hAnsi="Arial" w:cs="Arial"/>
        </w:rPr>
        <w:t>t</w:t>
      </w:r>
      <w:r>
        <w:rPr>
          <w:rFonts w:ascii="Arial" w:hAnsi="Arial" w:cs="Arial"/>
        </w:rPr>
        <w:t>eam for a higher Division</w:t>
      </w:r>
      <w:r w:rsidR="00154D3D">
        <w:rPr>
          <w:rFonts w:ascii="Arial" w:hAnsi="Arial" w:cs="Arial"/>
        </w:rPr>
        <w:t xml:space="preserve"> on the same day</w:t>
      </w:r>
      <w:r w:rsidR="006F0721">
        <w:rPr>
          <w:rFonts w:ascii="Arial" w:hAnsi="Arial" w:cs="Arial"/>
        </w:rPr>
        <w:t>, but</w:t>
      </w:r>
      <w:r>
        <w:rPr>
          <w:rFonts w:ascii="Arial" w:hAnsi="Arial" w:cs="Arial"/>
        </w:rPr>
        <w:t xml:space="preserve"> only if </w:t>
      </w:r>
      <w:r w:rsidR="006F0721">
        <w:rPr>
          <w:rFonts w:ascii="Arial" w:hAnsi="Arial" w:cs="Arial"/>
        </w:rPr>
        <w:t xml:space="preserve">reasonably </w:t>
      </w:r>
      <w:r>
        <w:rPr>
          <w:rFonts w:ascii="Arial" w:hAnsi="Arial" w:cs="Arial"/>
        </w:rPr>
        <w:t>required to fill a vacancy.</w:t>
      </w:r>
    </w:p>
    <w:p w14:paraId="50130066"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No player shall play more than one Finals game on the same day. </w:t>
      </w:r>
    </w:p>
    <w:p w14:paraId="04032D03" w14:textId="1FABDDA5"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No player shall play in more than one Grand Final</w:t>
      </w:r>
      <w:r w:rsidR="007116D8">
        <w:rPr>
          <w:rFonts w:ascii="Arial" w:hAnsi="Arial" w:cs="Arial"/>
        </w:rPr>
        <w:t xml:space="preserve"> on the same day</w:t>
      </w:r>
      <w:r w:rsidRPr="008F1203">
        <w:rPr>
          <w:rFonts w:ascii="Arial" w:hAnsi="Arial" w:cs="Arial"/>
        </w:rPr>
        <w:t xml:space="preserve">.   </w:t>
      </w:r>
    </w:p>
    <w:p w14:paraId="08E28B68" w14:textId="00BAA384"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Player </w:t>
      </w:r>
      <w:r w:rsidR="00A04FBF">
        <w:rPr>
          <w:rFonts w:ascii="Arial" w:hAnsi="Arial" w:cs="Arial"/>
        </w:rPr>
        <w:t>e</w:t>
      </w:r>
      <w:r w:rsidRPr="008F1203">
        <w:rPr>
          <w:rFonts w:ascii="Arial" w:hAnsi="Arial" w:cs="Arial"/>
        </w:rPr>
        <w:t xml:space="preserve">ligibility for </w:t>
      </w:r>
      <w:r w:rsidR="00A04569">
        <w:rPr>
          <w:rFonts w:ascii="Arial" w:hAnsi="Arial" w:cs="Arial"/>
        </w:rPr>
        <w:t>Finals</w:t>
      </w:r>
    </w:p>
    <w:p w14:paraId="07C6C28E" w14:textId="7C4100B2" w:rsidR="00613E39" w:rsidRPr="008F1203" w:rsidRDefault="00613E39" w:rsidP="00BD692E">
      <w:pPr>
        <w:pStyle w:val="ListParagraph"/>
        <w:numPr>
          <w:ilvl w:val="2"/>
          <w:numId w:val="3"/>
        </w:numPr>
        <w:spacing w:after="160"/>
        <w:jc w:val="both"/>
        <w:rPr>
          <w:rFonts w:ascii="Arial" w:hAnsi="Arial" w:cs="Arial"/>
        </w:rPr>
      </w:pPr>
      <w:r>
        <w:rPr>
          <w:rFonts w:ascii="Arial" w:hAnsi="Arial" w:cs="Arial"/>
        </w:rPr>
        <w:t>T</w:t>
      </w:r>
      <w:r w:rsidRPr="008F1203">
        <w:rPr>
          <w:rFonts w:ascii="Arial" w:hAnsi="Arial" w:cs="Arial"/>
        </w:rPr>
        <w:t xml:space="preserve">o be eligible for Finals, a player must have played at least five </w:t>
      </w:r>
      <w:r>
        <w:rPr>
          <w:rFonts w:ascii="Arial" w:hAnsi="Arial" w:cs="Arial"/>
        </w:rPr>
        <w:t xml:space="preserve">Minor Round </w:t>
      </w:r>
      <w:r w:rsidRPr="008F1203">
        <w:rPr>
          <w:rFonts w:ascii="Arial" w:hAnsi="Arial" w:cs="Arial"/>
        </w:rPr>
        <w:t>games</w:t>
      </w:r>
      <w:r>
        <w:rPr>
          <w:rFonts w:ascii="Arial" w:hAnsi="Arial" w:cs="Arial"/>
        </w:rPr>
        <w:t xml:space="preserve"> on separate days</w:t>
      </w:r>
      <w:r w:rsidRPr="008F1203">
        <w:rPr>
          <w:rFonts w:ascii="Arial" w:hAnsi="Arial" w:cs="Arial"/>
        </w:rPr>
        <w:t xml:space="preserve">, for the same Club. </w:t>
      </w:r>
    </w:p>
    <w:p w14:paraId="6F228159" w14:textId="64C4B183" w:rsidR="00613E39" w:rsidRPr="008F1203" w:rsidRDefault="00613E39" w:rsidP="00BD692E">
      <w:pPr>
        <w:pStyle w:val="ListParagraph"/>
        <w:numPr>
          <w:ilvl w:val="2"/>
          <w:numId w:val="3"/>
        </w:numPr>
        <w:spacing w:after="160"/>
        <w:jc w:val="both"/>
        <w:rPr>
          <w:rFonts w:ascii="Arial" w:hAnsi="Arial" w:cs="Arial"/>
        </w:rPr>
      </w:pPr>
      <w:r w:rsidRPr="008F1203">
        <w:rPr>
          <w:rFonts w:ascii="Arial" w:hAnsi="Arial" w:cs="Arial"/>
        </w:rPr>
        <w:t xml:space="preserve">If a player plays five games for </w:t>
      </w:r>
      <w:r>
        <w:rPr>
          <w:rFonts w:ascii="Arial" w:hAnsi="Arial" w:cs="Arial"/>
        </w:rPr>
        <w:t>one C</w:t>
      </w:r>
      <w:r w:rsidRPr="008F1203">
        <w:rPr>
          <w:rFonts w:ascii="Arial" w:hAnsi="Arial" w:cs="Arial"/>
        </w:rPr>
        <w:t xml:space="preserve">lub </w:t>
      </w:r>
      <w:r>
        <w:rPr>
          <w:rFonts w:ascii="Arial" w:hAnsi="Arial" w:cs="Arial"/>
        </w:rPr>
        <w:t xml:space="preserve">in multiple Divisions but has </w:t>
      </w:r>
      <w:r w:rsidRPr="008F1203">
        <w:rPr>
          <w:rFonts w:ascii="Arial" w:hAnsi="Arial" w:cs="Arial"/>
        </w:rPr>
        <w:t xml:space="preserve">not </w:t>
      </w:r>
      <w:r>
        <w:rPr>
          <w:rFonts w:ascii="Arial" w:hAnsi="Arial" w:cs="Arial"/>
        </w:rPr>
        <w:t xml:space="preserve">played </w:t>
      </w:r>
      <w:r w:rsidRPr="008F1203">
        <w:rPr>
          <w:rFonts w:ascii="Arial" w:hAnsi="Arial" w:cs="Arial"/>
        </w:rPr>
        <w:t xml:space="preserve">five games in </w:t>
      </w:r>
      <w:r>
        <w:rPr>
          <w:rFonts w:ascii="Arial" w:hAnsi="Arial" w:cs="Arial"/>
        </w:rPr>
        <w:t xml:space="preserve">any </w:t>
      </w:r>
      <w:r w:rsidRPr="008F1203">
        <w:rPr>
          <w:rFonts w:ascii="Arial" w:hAnsi="Arial" w:cs="Arial"/>
        </w:rPr>
        <w:t xml:space="preserve">one </w:t>
      </w:r>
      <w:r>
        <w:rPr>
          <w:rFonts w:ascii="Arial" w:hAnsi="Arial" w:cs="Arial"/>
        </w:rPr>
        <w:t>Division</w:t>
      </w:r>
      <w:r w:rsidRPr="008F1203">
        <w:rPr>
          <w:rFonts w:ascii="Arial" w:hAnsi="Arial" w:cs="Arial"/>
        </w:rPr>
        <w:t xml:space="preserve">, the </w:t>
      </w:r>
      <w:r>
        <w:rPr>
          <w:rFonts w:ascii="Arial" w:hAnsi="Arial" w:cs="Arial"/>
        </w:rPr>
        <w:t>C</w:t>
      </w:r>
      <w:r w:rsidRPr="008F1203">
        <w:rPr>
          <w:rFonts w:ascii="Arial" w:hAnsi="Arial" w:cs="Arial"/>
        </w:rPr>
        <w:t>lub must receive written permission from the Executive Officer for the player to be eligible for Finals</w:t>
      </w:r>
      <w:r w:rsidR="004C0835">
        <w:rPr>
          <w:rFonts w:ascii="Arial" w:hAnsi="Arial" w:cs="Arial"/>
        </w:rPr>
        <w:t xml:space="preserve"> (with such permission </w:t>
      </w:r>
      <w:r w:rsidR="00D925DB">
        <w:rPr>
          <w:rFonts w:ascii="Arial" w:hAnsi="Arial" w:cs="Arial"/>
        </w:rPr>
        <w:t>to be</w:t>
      </w:r>
      <w:r w:rsidR="004C0835">
        <w:rPr>
          <w:rFonts w:ascii="Arial" w:hAnsi="Arial" w:cs="Arial"/>
        </w:rPr>
        <w:t xml:space="preserve"> granted or refused at the Executive Officer’s discretion)</w:t>
      </w:r>
      <w:r w:rsidRPr="008F1203">
        <w:rPr>
          <w:rFonts w:ascii="Arial" w:hAnsi="Arial" w:cs="Arial"/>
        </w:rPr>
        <w:t>.</w:t>
      </w:r>
    </w:p>
    <w:p w14:paraId="0FAC3F81" w14:textId="15D45042"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Two of the five games</w:t>
      </w:r>
      <w:r w:rsidR="003513B2">
        <w:rPr>
          <w:rFonts w:ascii="Arial" w:hAnsi="Arial" w:cs="Arial"/>
        </w:rPr>
        <w:t xml:space="preserve"> required for a player to be eligible for </w:t>
      </w:r>
      <w:r w:rsidR="00B372E5">
        <w:rPr>
          <w:rFonts w:ascii="Arial" w:hAnsi="Arial" w:cs="Arial"/>
        </w:rPr>
        <w:t>F</w:t>
      </w:r>
      <w:r w:rsidR="003513B2">
        <w:rPr>
          <w:rFonts w:ascii="Arial" w:hAnsi="Arial" w:cs="Arial"/>
        </w:rPr>
        <w:t>inals</w:t>
      </w:r>
      <w:r w:rsidRPr="008F1203">
        <w:rPr>
          <w:rFonts w:ascii="Arial" w:hAnsi="Arial" w:cs="Arial"/>
        </w:rPr>
        <w:t xml:space="preserve"> must be played in the first half of the season.  </w:t>
      </w:r>
    </w:p>
    <w:p w14:paraId="57CFD02F" w14:textId="2C92B246" w:rsidR="00537B90" w:rsidRPr="008F1203" w:rsidRDefault="00537B90" w:rsidP="00BD692E">
      <w:pPr>
        <w:pStyle w:val="ListParagraph"/>
        <w:numPr>
          <w:ilvl w:val="2"/>
          <w:numId w:val="3"/>
        </w:numPr>
        <w:spacing w:after="160"/>
        <w:jc w:val="both"/>
        <w:rPr>
          <w:rFonts w:ascii="Arial" w:hAnsi="Arial" w:cs="Arial"/>
        </w:rPr>
      </w:pPr>
      <w:r w:rsidRPr="008F1203">
        <w:rPr>
          <w:rFonts w:ascii="Arial" w:hAnsi="Arial" w:cs="Arial"/>
        </w:rPr>
        <w:t xml:space="preserve">A player cannot play for more than one </w:t>
      </w:r>
      <w:r w:rsidR="00D925DB">
        <w:rPr>
          <w:rFonts w:ascii="Arial" w:hAnsi="Arial" w:cs="Arial"/>
        </w:rPr>
        <w:t>c</w:t>
      </w:r>
      <w:r w:rsidRPr="008F1203">
        <w:rPr>
          <w:rFonts w:ascii="Arial" w:hAnsi="Arial" w:cs="Arial"/>
        </w:rPr>
        <w:t xml:space="preserve">lub in one </w:t>
      </w:r>
      <w:r w:rsidR="00D925DB">
        <w:rPr>
          <w:rFonts w:ascii="Arial" w:hAnsi="Arial" w:cs="Arial"/>
        </w:rPr>
        <w:t>s</w:t>
      </w:r>
      <w:r w:rsidRPr="008F1203">
        <w:rPr>
          <w:rFonts w:ascii="Arial" w:hAnsi="Arial" w:cs="Arial"/>
        </w:rPr>
        <w:t>eason</w:t>
      </w:r>
      <w:r>
        <w:rPr>
          <w:rFonts w:ascii="Arial" w:hAnsi="Arial" w:cs="Arial"/>
        </w:rPr>
        <w:t xml:space="preserve"> without first receiving the permission of the Executive Officer in writing</w:t>
      </w:r>
      <w:r w:rsidR="00D925DB">
        <w:rPr>
          <w:rFonts w:ascii="Arial" w:hAnsi="Arial" w:cs="Arial"/>
        </w:rPr>
        <w:t xml:space="preserve"> (with such permission to be granted or refused at the Executive Officer’s discretion)</w:t>
      </w:r>
      <w:r>
        <w:rPr>
          <w:rFonts w:ascii="Arial" w:hAnsi="Arial" w:cs="Arial"/>
        </w:rPr>
        <w:t xml:space="preserve">. </w:t>
      </w:r>
    </w:p>
    <w:p w14:paraId="5A727882" w14:textId="2FDBBA29" w:rsidR="00537B90" w:rsidRDefault="00537B90" w:rsidP="00F93402">
      <w:pPr>
        <w:pStyle w:val="ListParagraph"/>
        <w:numPr>
          <w:ilvl w:val="2"/>
          <w:numId w:val="3"/>
        </w:numPr>
        <w:spacing w:after="160"/>
        <w:jc w:val="both"/>
        <w:rPr>
          <w:rFonts w:ascii="Arial" w:hAnsi="Arial" w:cs="Arial"/>
        </w:rPr>
      </w:pPr>
      <w:bookmarkStart w:id="2" w:name="_Ref29967862"/>
      <w:r>
        <w:rPr>
          <w:rFonts w:ascii="Arial" w:hAnsi="Arial" w:cs="Arial"/>
        </w:rPr>
        <w:t xml:space="preserve">Where a player has played five games in a higher Division, they are no longer eligible to play in a lower Division in that Season. </w:t>
      </w:r>
      <w:bookmarkEnd w:id="2"/>
      <w:r w:rsidR="00D17257">
        <w:rPr>
          <w:rFonts w:ascii="Arial" w:hAnsi="Arial" w:cs="Arial"/>
        </w:rPr>
        <w:t>‘</w:t>
      </w:r>
    </w:p>
    <w:p w14:paraId="1B818B91" w14:textId="0D17A2CF" w:rsidR="00D17257" w:rsidRPr="008F1203" w:rsidRDefault="00D17257" w:rsidP="00BD692E">
      <w:pPr>
        <w:pStyle w:val="ListParagraph"/>
        <w:numPr>
          <w:ilvl w:val="2"/>
          <w:numId w:val="3"/>
        </w:numPr>
        <w:spacing w:after="160"/>
        <w:jc w:val="both"/>
        <w:rPr>
          <w:rFonts w:ascii="Arial" w:hAnsi="Arial" w:cs="Arial"/>
        </w:rPr>
      </w:pPr>
      <w:r>
        <w:rPr>
          <w:rFonts w:ascii="Arial" w:hAnsi="Arial" w:cs="Arial"/>
        </w:rPr>
        <w:t xml:space="preserve">If a </w:t>
      </w:r>
      <w:r w:rsidR="00AA125B">
        <w:rPr>
          <w:rFonts w:ascii="Arial" w:hAnsi="Arial" w:cs="Arial"/>
        </w:rPr>
        <w:t>t</w:t>
      </w:r>
      <w:r>
        <w:rPr>
          <w:rFonts w:ascii="Arial" w:hAnsi="Arial" w:cs="Arial"/>
        </w:rPr>
        <w:t xml:space="preserve">eam believes that a player should be eligible </w:t>
      </w:r>
      <w:r w:rsidR="00045910">
        <w:rPr>
          <w:rFonts w:ascii="Arial" w:hAnsi="Arial" w:cs="Arial"/>
        </w:rPr>
        <w:t>to play F</w:t>
      </w:r>
      <w:r>
        <w:rPr>
          <w:rFonts w:ascii="Arial" w:hAnsi="Arial" w:cs="Arial"/>
        </w:rPr>
        <w:t xml:space="preserve">inals, but is not due to exceptional circumstances, the </w:t>
      </w:r>
      <w:r w:rsidR="00AA125B">
        <w:rPr>
          <w:rFonts w:ascii="Arial" w:hAnsi="Arial" w:cs="Arial"/>
        </w:rPr>
        <w:t>t</w:t>
      </w:r>
      <w:r>
        <w:rPr>
          <w:rFonts w:ascii="Arial" w:hAnsi="Arial" w:cs="Arial"/>
        </w:rPr>
        <w:t xml:space="preserve">eam may apply to the </w:t>
      </w:r>
      <w:r>
        <w:rPr>
          <w:rFonts w:ascii="Arial" w:hAnsi="Arial" w:cs="Arial"/>
        </w:rPr>
        <w:lastRenderedPageBreak/>
        <w:t xml:space="preserve">Executive </w:t>
      </w:r>
      <w:r w:rsidR="00806C11">
        <w:rPr>
          <w:rFonts w:ascii="Arial" w:hAnsi="Arial" w:cs="Arial"/>
        </w:rPr>
        <w:t>O</w:t>
      </w:r>
      <w:r>
        <w:rPr>
          <w:rFonts w:ascii="Arial" w:hAnsi="Arial" w:cs="Arial"/>
        </w:rPr>
        <w:t xml:space="preserve">fficer </w:t>
      </w:r>
      <w:r w:rsidR="009B1FEB">
        <w:rPr>
          <w:rFonts w:ascii="Arial" w:hAnsi="Arial" w:cs="Arial"/>
        </w:rPr>
        <w:t>seeking a determination that the</w:t>
      </w:r>
      <w:r>
        <w:rPr>
          <w:rFonts w:ascii="Arial" w:hAnsi="Arial" w:cs="Arial"/>
        </w:rPr>
        <w:t xml:space="preserve"> </w:t>
      </w:r>
      <w:r w:rsidR="00C100BC">
        <w:rPr>
          <w:rFonts w:ascii="Arial" w:hAnsi="Arial" w:cs="Arial"/>
        </w:rPr>
        <w:t xml:space="preserve">relevant </w:t>
      </w:r>
      <w:r>
        <w:rPr>
          <w:rFonts w:ascii="Arial" w:hAnsi="Arial" w:cs="Arial"/>
        </w:rPr>
        <w:t xml:space="preserve">player </w:t>
      </w:r>
      <w:r w:rsidR="00177129">
        <w:rPr>
          <w:rFonts w:ascii="Arial" w:hAnsi="Arial" w:cs="Arial"/>
        </w:rPr>
        <w:t xml:space="preserve"> should be deemed </w:t>
      </w:r>
      <w:r w:rsidR="009B1FEB">
        <w:rPr>
          <w:rFonts w:ascii="Arial" w:hAnsi="Arial" w:cs="Arial"/>
        </w:rPr>
        <w:t>eligible</w:t>
      </w:r>
      <w:r w:rsidR="00C100BC">
        <w:rPr>
          <w:rFonts w:ascii="Arial" w:hAnsi="Arial" w:cs="Arial"/>
        </w:rPr>
        <w:t>, setting out the grounds and exceptional circumstances justifying an exemption</w:t>
      </w:r>
      <w:r w:rsidR="005A4083">
        <w:rPr>
          <w:rFonts w:ascii="Arial" w:hAnsi="Arial" w:cs="Arial"/>
        </w:rPr>
        <w:t xml:space="preserve"> to the usual  eligibility criteria</w:t>
      </w:r>
      <w:r>
        <w:rPr>
          <w:rFonts w:ascii="Arial" w:hAnsi="Arial" w:cs="Arial"/>
        </w:rPr>
        <w:t xml:space="preserve">. </w:t>
      </w:r>
      <w:r w:rsidR="000A325E">
        <w:rPr>
          <w:rFonts w:ascii="Arial" w:hAnsi="Arial" w:cs="Arial"/>
        </w:rPr>
        <w:t xml:space="preserve">A </w:t>
      </w:r>
      <w:r w:rsidR="005A4083">
        <w:rPr>
          <w:rFonts w:ascii="Arial" w:hAnsi="Arial" w:cs="Arial"/>
        </w:rPr>
        <w:t>t</w:t>
      </w:r>
      <w:r w:rsidR="000A325E">
        <w:rPr>
          <w:rFonts w:ascii="Arial" w:hAnsi="Arial" w:cs="Arial"/>
        </w:rPr>
        <w:t xml:space="preserve">eam must make any </w:t>
      </w:r>
      <w:r w:rsidR="005A4083">
        <w:rPr>
          <w:rFonts w:ascii="Arial" w:hAnsi="Arial" w:cs="Arial"/>
        </w:rPr>
        <w:t xml:space="preserve">such </w:t>
      </w:r>
      <w:r w:rsidR="000A325E">
        <w:rPr>
          <w:rFonts w:ascii="Arial" w:hAnsi="Arial" w:cs="Arial"/>
        </w:rPr>
        <w:t xml:space="preserve">application </w:t>
      </w:r>
      <w:r w:rsidR="000E4A72">
        <w:rPr>
          <w:rFonts w:ascii="Arial" w:hAnsi="Arial" w:cs="Arial"/>
        </w:rPr>
        <w:t>by the Saturday</w:t>
      </w:r>
      <w:r w:rsidR="00E73066">
        <w:rPr>
          <w:rFonts w:ascii="Arial" w:hAnsi="Arial" w:cs="Arial"/>
        </w:rPr>
        <w:t xml:space="preserve"> one week</w:t>
      </w:r>
      <w:r w:rsidR="000E4A72">
        <w:rPr>
          <w:rFonts w:ascii="Arial" w:hAnsi="Arial" w:cs="Arial"/>
        </w:rPr>
        <w:t xml:space="preserve"> prior to </w:t>
      </w:r>
      <w:r w:rsidR="00806C11">
        <w:rPr>
          <w:rFonts w:ascii="Arial" w:hAnsi="Arial" w:cs="Arial"/>
        </w:rPr>
        <w:t>F</w:t>
      </w:r>
      <w:r w:rsidR="000E4A72">
        <w:rPr>
          <w:rFonts w:ascii="Arial" w:hAnsi="Arial" w:cs="Arial"/>
        </w:rPr>
        <w:t xml:space="preserve">inals commencing. </w:t>
      </w:r>
      <w:r w:rsidR="000A325E">
        <w:rPr>
          <w:rFonts w:ascii="Arial" w:hAnsi="Arial" w:cs="Arial"/>
        </w:rPr>
        <w:t xml:space="preserve"> </w:t>
      </w:r>
      <w:r w:rsidR="00070F4B">
        <w:rPr>
          <w:rFonts w:ascii="Arial" w:hAnsi="Arial" w:cs="Arial"/>
        </w:rPr>
        <w:t xml:space="preserve">The Executive Officer will </w:t>
      </w:r>
      <w:proofErr w:type="gramStart"/>
      <w:r w:rsidR="00070F4B">
        <w:rPr>
          <w:rFonts w:ascii="Arial" w:hAnsi="Arial" w:cs="Arial"/>
        </w:rPr>
        <w:t>make a determination</w:t>
      </w:r>
      <w:proofErr w:type="gramEnd"/>
      <w:r w:rsidR="00070F4B">
        <w:rPr>
          <w:rFonts w:ascii="Arial" w:hAnsi="Arial" w:cs="Arial"/>
        </w:rPr>
        <w:t xml:space="preserve"> as to eligibility in his or her discretion</w:t>
      </w:r>
      <w:r w:rsidR="009C2BB5">
        <w:rPr>
          <w:rFonts w:ascii="Arial" w:hAnsi="Arial" w:cs="Arial"/>
        </w:rPr>
        <w:t>, having regard to the matters set out in the application.</w:t>
      </w:r>
      <w:r w:rsidR="00766827">
        <w:rPr>
          <w:rFonts w:ascii="Arial" w:hAnsi="Arial" w:cs="Arial"/>
        </w:rPr>
        <w:t xml:space="preserve"> The Executive Officer’s decision will be final and binding, and not subject to any appeal. </w:t>
      </w:r>
    </w:p>
    <w:p w14:paraId="74860078" w14:textId="66C65A7E" w:rsidR="00537B90" w:rsidRDefault="00537B90" w:rsidP="00BD692E">
      <w:pPr>
        <w:pStyle w:val="ListParagraph"/>
        <w:numPr>
          <w:ilvl w:val="2"/>
          <w:numId w:val="3"/>
        </w:numPr>
        <w:spacing w:after="160"/>
        <w:jc w:val="both"/>
        <w:rPr>
          <w:rFonts w:ascii="Arial" w:hAnsi="Arial" w:cs="Arial"/>
        </w:rPr>
      </w:pPr>
      <w:r w:rsidRPr="008F1203">
        <w:rPr>
          <w:rFonts w:ascii="Arial" w:hAnsi="Arial" w:cs="Arial"/>
        </w:rPr>
        <w:t>A player may play in more than one game on a Saturday</w:t>
      </w:r>
      <w:r>
        <w:rPr>
          <w:rFonts w:ascii="Arial" w:hAnsi="Arial" w:cs="Arial"/>
        </w:rPr>
        <w:t xml:space="preserve"> subject to the applicability of By-Law </w:t>
      </w:r>
      <w:r>
        <w:rPr>
          <w:rFonts w:ascii="Arial" w:hAnsi="Arial" w:cs="Arial"/>
        </w:rPr>
        <w:fldChar w:fldCharType="begin"/>
      </w:r>
      <w:r>
        <w:rPr>
          <w:rFonts w:ascii="Arial" w:hAnsi="Arial" w:cs="Arial"/>
        </w:rPr>
        <w:instrText xml:space="preserve"> REF _Ref29967862 \w \h </w:instrText>
      </w:r>
      <w:r w:rsidR="00F93402">
        <w:rPr>
          <w:rFonts w:ascii="Arial" w:hAnsi="Arial" w:cs="Arial"/>
        </w:rPr>
        <w:instrText xml:space="preserve"> \* MERGEFORMAT </w:instrText>
      </w:r>
      <w:r>
        <w:rPr>
          <w:rFonts w:ascii="Arial" w:hAnsi="Arial" w:cs="Arial"/>
        </w:rPr>
      </w:r>
      <w:r>
        <w:rPr>
          <w:rFonts w:ascii="Arial" w:hAnsi="Arial" w:cs="Arial"/>
        </w:rPr>
        <w:fldChar w:fldCharType="separate"/>
      </w:r>
      <w:r w:rsidR="00C97FB9">
        <w:rPr>
          <w:rFonts w:ascii="Arial" w:hAnsi="Arial" w:cs="Arial"/>
        </w:rPr>
        <w:t>2.6(e)</w:t>
      </w:r>
      <w:r>
        <w:rPr>
          <w:rFonts w:ascii="Arial" w:hAnsi="Arial" w:cs="Arial"/>
        </w:rPr>
        <w:fldChar w:fldCharType="end"/>
      </w:r>
      <w:r>
        <w:rPr>
          <w:rFonts w:ascii="Arial" w:hAnsi="Arial" w:cs="Arial"/>
        </w:rPr>
        <w:t>.</w:t>
      </w:r>
    </w:p>
    <w:p w14:paraId="628A91CD" w14:textId="236EF2EF" w:rsidR="005D4EE9" w:rsidRDefault="005D4EE9" w:rsidP="005D4EE9">
      <w:pPr>
        <w:pStyle w:val="ListParagraph"/>
        <w:numPr>
          <w:ilvl w:val="1"/>
          <w:numId w:val="3"/>
        </w:numPr>
        <w:spacing w:after="160"/>
        <w:jc w:val="both"/>
        <w:rPr>
          <w:rFonts w:ascii="Arial" w:hAnsi="Arial" w:cs="Arial"/>
        </w:rPr>
      </w:pPr>
      <w:r>
        <w:rPr>
          <w:rFonts w:ascii="Arial" w:hAnsi="Arial" w:cs="Arial"/>
        </w:rPr>
        <w:t xml:space="preserve">Covid Safe Plan Compliance </w:t>
      </w:r>
    </w:p>
    <w:p w14:paraId="2DE8869A" w14:textId="0782B3BE" w:rsidR="00EE0F97" w:rsidRDefault="004F3A64" w:rsidP="005D4EE9">
      <w:pPr>
        <w:pStyle w:val="ListParagraph"/>
        <w:numPr>
          <w:ilvl w:val="2"/>
          <w:numId w:val="3"/>
        </w:numPr>
        <w:spacing w:after="160"/>
        <w:jc w:val="both"/>
        <w:rPr>
          <w:rFonts w:ascii="Arial" w:hAnsi="Arial" w:cs="Arial"/>
        </w:rPr>
      </w:pPr>
      <w:r>
        <w:rPr>
          <w:rFonts w:ascii="Arial" w:hAnsi="Arial" w:cs="Arial"/>
        </w:rPr>
        <w:t xml:space="preserve">Players, </w:t>
      </w:r>
      <w:r w:rsidR="000475EE">
        <w:rPr>
          <w:rFonts w:ascii="Arial" w:hAnsi="Arial" w:cs="Arial"/>
        </w:rPr>
        <w:t xml:space="preserve">coaches, managers, </w:t>
      </w:r>
      <w:r>
        <w:rPr>
          <w:rFonts w:ascii="Arial" w:hAnsi="Arial" w:cs="Arial"/>
        </w:rPr>
        <w:t xml:space="preserve">officials and spectators will be subject to and bound by the SAABL Covid Safe </w:t>
      </w:r>
      <w:r w:rsidR="00EE0F97">
        <w:rPr>
          <w:rFonts w:ascii="Arial" w:hAnsi="Arial" w:cs="Arial"/>
        </w:rPr>
        <w:t>Plan</w:t>
      </w:r>
      <w:r>
        <w:rPr>
          <w:rFonts w:ascii="Arial" w:hAnsi="Arial" w:cs="Arial"/>
        </w:rPr>
        <w:t xml:space="preserve"> and must, so far as feasible,</w:t>
      </w:r>
      <w:r w:rsidR="00EE0F97">
        <w:rPr>
          <w:rFonts w:ascii="Arial" w:hAnsi="Arial" w:cs="Arial"/>
        </w:rPr>
        <w:t xml:space="preserve"> comply with all relevant </w:t>
      </w:r>
      <w:r w:rsidR="00A412C2">
        <w:rPr>
          <w:rFonts w:ascii="Arial" w:hAnsi="Arial" w:cs="Arial"/>
        </w:rPr>
        <w:t xml:space="preserve">guidelines or </w:t>
      </w:r>
      <w:r w:rsidR="00EE0F97">
        <w:rPr>
          <w:rFonts w:ascii="Arial" w:hAnsi="Arial" w:cs="Arial"/>
        </w:rPr>
        <w:t>requirements</w:t>
      </w:r>
      <w:r w:rsidR="002A3D9E">
        <w:rPr>
          <w:rFonts w:ascii="Arial" w:hAnsi="Arial" w:cs="Arial"/>
        </w:rPr>
        <w:t xml:space="preserve"> this contains</w:t>
      </w:r>
      <w:r w:rsidR="00EE0F97">
        <w:rPr>
          <w:rFonts w:ascii="Arial" w:hAnsi="Arial" w:cs="Arial"/>
        </w:rPr>
        <w:t>.</w:t>
      </w:r>
    </w:p>
    <w:p w14:paraId="79CE1DDB" w14:textId="428F8786" w:rsidR="005D4EE9" w:rsidRPr="005D4EE9" w:rsidRDefault="00EE0F97" w:rsidP="005D4EE9">
      <w:pPr>
        <w:pStyle w:val="ListParagraph"/>
        <w:numPr>
          <w:ilvl w:val="2"/>
          <w:numId w:val="3"/>
        </w:numPr>
        <w:spacing w:after="160"/>
        <w:jc w:val="both"/>
        <w:rPr>
          <w:rFonts w:ascii="Arial" w:hAnsi="Arial" w:cs="Arial"/>
        </w:rPr>
      </w:pPr>
      <w:r>
        <w:rPr>
          <w:rFonts w:ascii="Arial" w:hAnsi="Arial" w:cs="Arial"/>
        </w:rPr>
        <w:t>F</w:t>
      </w:r>
      <w:r w:rsidR="005D4EE9" w:rsidRPr="005D4EE9">
        <w:rPr>
          <w:rFonts w:ascii="Arial" w:hAnsi="Arial" w:cs="Arial"/>
        </w:rPr>
        <w:t xml:space="preserve">ailure to reasonably comply </w:t>
      </w:r>
      <w:r w:rsidR="00A412C2">
        <w:rPr>
          <w:rFonts w:ascii="Arial" w:hAnsi="Arial" w:cs="Arial"/>
        </w:rPr>
        <w:t>with</w:t>
      </w:r>
      <w:r w:rsidR="00A412C2" w:rsidRPr="005D4EE9">
        <w:rPr>
          <w:rFonts w:ascii="Arial" w:hAnsi="Arial" w:cs="Arial"/>
        </w:rPr>
        <w:t xml:space="preserve"> </w:t>
      </w:r>
      <w:r w:rsidR="005D4EE9" w:rsidRPr="005D4EE9">
        <w:rPr>
          <w:rFonts w:ascii="Arial" w:hAnsi="Arial" w:cs="Arial"/>
        </w:rPr>
        <w:t xml:space="preserve">SAABL Covid Safe Plan </w:t>
      </w:r>
      <w:r w:rsidR="00A412C2">
        <w:rPr>
          <w:rFonts w:ascii="Arial" w:hAnsi="Arial" w:cs="Arial"/>
        </w:rPr>
        <w:t xml:space="preserve">guidelines or requirements </w:t>
      </w:r>
      <w:r w:rsidR="005D4EE9" w:rsidRPr="005D4EE9">
        <w:rPr>
          <w:rFonts w:ascii="Arial" w:hAnsi="Arial" w:cs="Arial"/>
        </w:rPr>
        <w:t xml:space="preserve">may result in exclusion and/or sanction of </w:t>
      </w:r>
      <w:r w:rsidR="000475EE">
        <w:rPr>
          <w:rFonts w:ascii="Arial" w:hAnsi="Arial" w:cs="Arial"/>
        </w:rPr>
        <w:t>any</w:t>
      </w:r>
      <w:r w:rsidR="000475EE" w:rsidRPr="005D4EE9">
        <w:rPr>
          <w:rFonts w:ascii="Arial" w:hAnsi="Arial" w:cs="Arial"/>
        </w:rPr>
        <w:t xml:space="preserve"> </w:t>
      </w:r>
      <w:r w:rsidR="005D4EE9" w:rsidRPr="005D4EE9">
        <w:rPr>
          <w:rFonts w:ascii="Arial" w:hAnsi="Arial" w:cs="Arial"/>
        </w:rPr>
        <w:t xml:space="preserve">player, coach, </w:t>
      </w:r>
      <w:r w:rsidR="004752BB">
        <w:rPr>
          <w:rFonts w:ascii="Arial" w:hAnsi="Arial" w:cs="Arial"/>
        </w:rPr>
        <w:t xml:space="preserve">manager, </w:t>
      </w:r>
      <w:r w:rsidR="005D4EE9" w:rsidRPr="005D4EE9">
        <w:rPr>
          <w:rFonts w:ascii="Arial" w:hAnsi="Arial" w:cs="Arial"/>
        </w:rPr>
        <w:t>team and club</w:t>
      </w:r>
      <w:r w:rsidR="004752BB">
        <w:rPr>
          <w:rFonts w:ascii="Arial" w:hAnsi="Arial" w:cs="Arial"/>
        </w:rPr>
        <w:t>, official or spectator</w:t>
      </w:r>
      <w:r w:rsidR="005B55CB">
        <w:rPr>
          <w:rFonts w:ascii="Arial" w:hAnsi="Arial" w:cs="Arial"/>
        </w:rPr>
        <w:t xml:space="preserve"> and removal from the venue</w:t>
      </w:r>
      <w:r w:rsidR="005D4EE9" w:rsidRPr="005D4EE9">
        <w:rPr>
          <w:rFonts w:ascii="Arial" w:hAnsi="Arial" w:cs="Arial"/>
        </w:rPr>
        <w:t xml:space="preserve">. </w:t>
      </w:r>
    </w:p>
    <w:p w14:paraId="726A79C3" w14:textId="0A4DD432" w:rsidR="005D4EE9" w:rsidRDefault="005B55CB" w:rsidP="005D4EE9">
      <w:pPr>
        <w:pStyle w:val="ListParagraph"/>
        <w:numPr>
          <w:ilvl w:val="2"/>
          <w:numId w:val="3"/>
        </w:numPr>
        <w:spacing w:after="160"/>
        <w:jc w:val="both"/>
        <w:rPr>
          <w:rFonts w:ascii="Arial" w:hAnsi="Arial" w:cs="Arial"/>
        </w:rPr>
      </w:pPr>
      <w:r>
        <w:rPr>
          <w:rFonts w:ascii="Arial" w:hAnsi="Arial" w:cs="Arial"/>
        </w:rPr>
        <w:t xml:space="preserve">Players, coaches, managers, officials and spectators will be expected to take appropriate steps </w:t>
      </w:r>
      <w:r w:rsidR="00556B2F">
        <w:rPr>
          <w:rFonts w:ascii="Arial" w:hAnsi="Arial" w:cs="Arial"/>
        </w:rPr>
        <w:t xml:space="preserve">and precautions </w:t>
      </w:r>
      <w:r>
        <w:rPr>
          <w:rFonts w:ascii="Arial" w:hAnsi="Arial" w:cs="Arial"/>
        </w:rPr>
        <w:t xml:space="preserve">to </w:t>
      </w:r>
      <w:r w:rsidR="00B0171F">
        <w:rPr>
          <w:rFonts w:ascii="Arial" w:hAnsi="Arial" w:cs="Arial"/>
        </w:rPr>
        <w:t>minimise health and safety risks</w:t>
      </w:r>
      <w:r w:rsidR="00556B2F">
        <w:rPr>
          <w:rFonts w:ascii="Arial" w:hAnsi="Arial" w:cs="Arial"/>
        </w:rPr>
        <w:t>, including but not limited to those arising in respect of COVID-19.</w:t>
      </w:r>
    </w:p>
    <w:p w14:paraId="66D22F0B" w14:textId="6B1CE7E4" w:rsidR="00592AD9" w:rsidRDefault="00592AD9" w:rsidP="005D4EE9">
      <w:pPr>
        <w:pStyle w:val="ListParagraph"/>
        <w:numPr>
          <w:ilvl w:val="2"/>
          <w:numId w:val="3"/>
        </w:numPr>
        <w:spacing w:after="160"/>
        <w:jc w:val="both"/>
        <w:rPr>
          <w:rFonts w:ascii="Arial" w:hAnsi="Arial" w:cs="Arial"/>
        </w:rPr>
      </w:pPr>
      <w:r>
        <w:rPr>
          <w:rFonts w:ascii="Arial" w:hAnsi="Arial" w:cs="Arial"/>
        </w:rPr>
        <w:t>No person required to quarantine or self-isola</w:t>
      </w:r>
      <w:r w:rsidR="00BC16E9">
        <w:rPr>
          <w:rFonts w:ascii="Arial" w:hAnsi="Arial" w:cs="Arial"/>
        </w:rPr>
        <w:t>te i</w:t>
      </w:r>
      <w:r>
        <w:rPr>
          <w:rFonts w:ascii="Arial" w:hAnsi="Arial" w:cs="Arial"/>
        </w:rPr>
        <w:t>n relation to COVID-19 will be permitted</w:t>
      </w:r>
      <w:r w:rsidR="00BC16E9">
        <w:rPr>
          <w:rFonts w:ascii="Arial" w:hAnsi="Arial" w:cs="Arial"/>
        </w:rPr>
        <w:t xml:space="preserve"> </w:t>
      </w:r>
      <w:r>
        <w:rPr>
          <w:rFonts w:ascii="Arial" w:hAnsi="Arial" w:cs="Arial"/>
        </w:rPr>
        <w:t xml:space="preserve">entry into any </w:t>
      </w:r>
      <w:r w:rsidR="00BC16E9">
        <w:rPr>
          <w:rFonts w:ascii="Arial" w:hAnsi="Arial" w:cs="Arial"/>
        </w:rPr>
        <w:t xml:space="preserve">SAABL </w:t>
      </w:r>
      <w:r>
        <w:rPr>
          <w:rFonts w:ascii="Arial" w:hAnsi="Arial" w:cs="Arial"/>
        </w:rPr>
        <w:t xml:space="preserve">venue </w:t>
      </w:r>
      <w:r w:rsidR="00BC16E9">
        <w:rPr>
          <w:rFonts w:ascii="Arial" w:hAnsi="Arial" w:cs="Arial"/>
        </w:rPr>
        <w:t xml:space="preserve">or to participate in any SAABL activities. </w:t>
      </w:r>
    </w:p>
    <w:p w14:paraId="4EF8F3DD" w14:textId="115FB80A" w:rsidR="008F35F3" w:rsidRDefault="008F35F3" w:rsidP="005D4EE9">
      <w:pPr>
        <w:pStyle w:val="ListParagraph"/>
        <w:numPr>
          <w:ilvl w:val="2"/>
          <w:numId w:val="3"/>
        </w:numPr>
        <w:spacing w:after="160"/>
        <w:jc w:val="both"/>
        <w:rPr>
          <w:rFonts w:ascii="Arial" w:hAnsi="Arial" w:cs="Arial"/>
        </w:rPr>
      </w:pPr>
      <w:r>
        <w:rPr>
          <w:rFonts w:ascii="Arial" w:hAnsi="Arial" w:cs="Arial"/>
        </w:rPr>
        <w:t xml:space="preserve">If any person is experiencing </w:t>
      </w:r>
      <w:r w:rsidR="00DE3198">
        <w:rPr>
          <w:rFonts w:ascii="Arial" w:hAnsi="Arial" w:cs="Arial"/>
        </w:rPr>
        <w:t xml:space="preserve">or displaying any </w:t>
      </w:r>
      <w:r>
        <w:rPr>
          <w:rFonts w:ascii="Arial" w:hAnsi="Arial" w:cs="Arial"/>
        </w:rPr>
        <w:t xml:space="preserve">cold or flu or other respiratory symptoms, </w:t>
      </w:r>
      <w:r w:rsidR="00DE3198">
        <w:rPr>
          <w:rFonts w:ascii="Arial" w:hAnsi="Arial" w:cs="Arial"/>
        </w:rPr>
        <w:t xml:space="preserve">or any fever, </w:t>
      </w:r>
      <w:r>
        <w:rPr>
          <w:rFonts w:ascii="Arial" w:hAnsi="Arial" w:cs="Arial"/>
        </w:rPr>
        <w:t xml:space="preserve">that person should not </w:t>
      </w:r>
      <w:proofErr w:type="gramStart"/>
      <w:r>
        <w:rPr>
          <w:rFonts w:ascii="Arial" w:hAnsi="Arial" w:cs="Arial"/>
        </w:rPr>
        <w:t>enter into</w:t>
      </w:r>
      <w:proofErr w:type="gramEnd"/>
      <w:r>
        <w:rPr>
          <w:rFonts w:ascii="Arial" w:hAnsi="Arial" w:cs="Arial"/>
        </w:rPr>
        <w:t xml:space="preserve"> any SAABL venue or participate in any SAABL activities</w:t>
      </w:r>
      <w:r w:rsidR="00DE3198">
        <w:rPr>
          <w:rFonts w:ascii="Arial" w:hAnsi="Arial" w:cs="Arial"/>
        </w:rPr>
        <w:t xml:space="preserve"> and may be excluded</w:t>
      </w:r>
      <w:r>
        <w:rPr>
          <w:rFonts w:ascii="Arial" w:hAnsi="Arial" w:cs="Arial"/>
        </w:rPr>
        <w:t>.</w:t>
      </w:r>
    </w:p>
    <w:p w14:paraId="79E63962" w14:textId="11848242" w:rsidR="00FE7237" w:rsidRPr="008F1203" w:rsidRDefault="00FE7237" w:rsidP="00BD692E">
      <w:pPr>
        <w:pStyle w:val="ListParagraph"/>
        <w:numPr>
          <w:ilvl w:val="0"/>
          <w:numId w:val="3"/>
        </w:numPr>
        <w:spacing w:after="160"/>
        <w:jc w:val="both"/>
        <w:rPr>
          <w:rFonts w:ascii="Arial" w:hAnsi="Arial" w:cs="Arial"/>
        </w:rPr>
      </w:pPr>
      <w:r w:rsidRPr="008F1203">
        <w:rPr>
          <w:rFonts w:ascii="Arial" w:hAnsi="Arial" w:cs="Arial"/>
        </w:rPr>
        <w:t xml:space="preserve">Playing </w:t>
      </w:r>
      <w:r w:rsidR="00A63F47">
        <w:rPr>
          <w:rFonts w:ascii="Arial" w:hAnsi="Arial" w:cs="Arial"/>
        </w:rPr>
        <w:t>c</w:t>
      </w:r>
      <w:r w:rsidRPr="008F1203">
        <w:rPr>
          <w:rFonts w:ascii="Arial" w:hAnsi="Arial" w:cs="Arial"/>
        </w:rPr>
        <w:t>onditions</w:t>
      </w:r>
    </w:p>
    <w:p w14:paraId="10344F74" w14:textId="094D9ED6" w:rsidR="00FE7237" w:rsidRPr="008F1203" w:rsidRDefault="00FE7237" w:rsidP="00BD692E">
      <w:pPr>
        <w:pStyle w:val="ListParagraph"/>
        <w:numPr>
          <w:ilvl w:val="1"/>
          <w:numId w:val="3"/>
        </w:numPr>
        <w:spacing w:after="160"/>
        <w:jc w:val="both"/>
        <w:rPr>
          <w:rFonts w:ascii="Arial" w:hAnsi="Arial" w:cs="Arial"/>
        </w:rPr>
      </w:pPr>
      <w:bookmarkStart w:id="3" w:name="_Hlk26633175"/>
      <w:r w:rsidRPr="008F1203">
        <w:rPr>
          <w:rFonts w:ascii="Arial" w:hAnsi="Arial" w:cs="Arial"/>
        </w:rPr>
        <w:t xml:space="preserve">Timing </w:t>
      </w:r>
      <w:r w:rsidR="00A63F47">
        <w:rPr>
          <w:rFonts w:ascii="Arial" w:hAnsi="Arial" w:cs="Arial"/>
        </w:rPr>
        <w:t>c</w:t>
      </w:r>
      <w:r w:rsidRPr="008F1203">
        <w:rPr>
          <w:rFonts w:ascii="Arial" w:hAnsi="Arial" w:cs="Arial"/>
        </w:rPr>
        <w:t>onditions</w:t>
      </w:r>
      <w:bookmarkEnd w:id="3"/>
    </w:p>
    <w:p w14:paraId="5F4F13EC" w14:textId="56E9C708" w:rsidR="00464165" w:rsidRDefault="00FE7237" w:rsidP="00BD692E">
      <w:pPr>
        <w:pStyle w:val="ListParagraph"/>
        <w:numPr>
          <w:ilvl w:val="2"/>
          <w:numId w:val="3"/>
        </w:numPr>
        <w:spacing w:after="160"/>
        <w:jc w:val="both"/>
        <w:rPr>
          <w:rFonts w:ascii="Arial" w:hAnsi="Arial" w:cs="Arial"/>
        </w:rPr>
      </w:pPr>
      <w:r w:rsidRPr="008F1203">
        <w:rPr>
          <w:rFonts w:ascii="Arial" w:hAnsi="Arial" w:cs="Arial"/>
        </w:rPr>
        <w:t>Games will be 40 minutes</w:t>
      </w:r>
      <w:r w:rsidR="00A63F47">
        <w:rPr>
          <w:rFonts w:ascii="Arial" w:hAnsi="Arial" w:cs="Arial"/>
        </w:rPr>
        <w:t xml:space="preserve"> in duration</w:t>
      </w:r>
      <w:r w:rsidR="00464165">
        <w:rPr>
          <w:rFonts w:ascii="Arial" w:hAnsi="Arial" w:cs="Arial"/>
        </w:rPr>
        <w:t>.</w:t>
      </w:r>
    </w:p>
    <w:p w14:paraId="41D8C984" w14:textId="391832C8" w:rsidR="00FE7237" w:rsidRPr="008F1203" w:rsidRDefault="00677D06" w:rsidP="00BD692E">
      <w:pPr>
        <w:pStyle w:val="ListParagraph"/>
        <w:numPr>
          <w:ilvl w:val="2"/>
          <w:numId w:val="3"/>
        </w:numPr>
        <w:spacing w:after="160"/>
        <w:jc w:val="both"/>
        <w:rPr>
          <w:rFonts w:ascii="Arial" w:hAnsi="Arial" w:cs="Arial"/>
        </w:rPr>
      </w:pPr>
      <w:r>
        <w:rPr>
          <w:rFonts w:ascii="Arial" w:hAnsi="Arial" w:cs="Arial"/>
        </w:rPr>
        <w:t xml:space="preserve">Except as directed below, the timing of games </w:t>
      </w:r>
      <w:r w:rsidR="005D4EE9">
        <w:rPr>
          <w:rFonts w:ascii="Arial" w:hAnsi="Arial" w:cs="Arial"/>
        </w:rPr>
        <w:t>and playing conditions</w:t>
      </w:r>
      <w:r>
        <w:rPr>
          <w:rFonts w:ascii="Arial" w:hAnsi="Arial" w:cs="Arial"/>
        </w:rPr>
        <w:t xml:space="preserve"> will be as determined by the Executive Officer</w:t>
      </w:r>
      <w:r w:rsidR="00BD692E">
        <w:rPr>
          <w:rFonts w:ascii="Arial" w:hAnsi="Arial" w:cs="Arial"/>
        </w:rPr>
        <w:t xml:space="preserve">. </w:t>
      </w:r>
    </w:p>
    <w:p w14:paraId="7582AC57" w14:textId="3CF55C2C" w:rsidR="005D26DF" w:rsidRPr="008F1203" w:rsidRDefault="005D26DF" w:rsidP="00BD692E">
      <w:pPr>
        <w:pStyle w:val="ListParagraph"/>
        <w:numPr>
          <w:ilvl w:val="2"/>
          <w:numId w:val="3"/>
        </w:numPr>
        <w:spacing w:after="160"/>
        <w:jc w:val="both"/>
        <w:rPr>
          <w:rFonts w:ascii="Arial" w:hAnsi="Arial" w:cs="Arial"/>
        </w:rPr>
      </w:pPr>
      <w:r>
        <w:rPr>
          <w:rFonts w:ascii="Arial" w:hAnsi="Arial" w:cs="Arial"/>
        </w:rPr>
        <w:t xml:space="preserve">At the start of each </w:t>
      </w:r>
      <w:r w:rsidR="00677D06">
        <w:rPr>
          <w:rFonts w:ascii="Arial" w:hAnsi="Arial" w:cs="Arial"/>
        </w:rPr>
        <w:t>period</w:t>
      </w:r>
      <w:r>
        <w:rPr>
          <w:rFonts w:ascii="Arial" w:hAnsi="Arial" w:cs="Arial"/>
        </w:rPr>
        <w:t xml:space="preserve">, the clock will commence with the jump ball. </w:t>
      </w:r>
    </w:p>
    <w:p w14:paraId="65F2591E" w14:textId="19F57598"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The clock </w:t>
      </w:r>
      <w:r w:rsidR="00D96FDB">
        <w:rPr>
          <w:rFonts w:ascii="Arial" w:hAnsi="Arial" w:cs="Arial"/>
        </w:rPr>
        <w:t xml:space="preserve">will </w:t>
      </w:r>
      <w:r w:rsidRPr="008F1203">
        <w:rPr>
          <w:rFonts w:ascii="Arial" w:hAnsi="Arial" w:cs="Arial"/>
        </w:rPr>
        <w:t xml:space="preserve">stop for all timeouts. </w:t>
      </w:r>
    </w:p>
    <w:p w14:paraId="1D51C21F" w14:textId="59C1D4B0" w:rsidR="00FE7237" w:rsidRPr="008F1203" w:rsidRDefault="00F33F8B" w:rsidP="00BD692E">
      <w:pPr>
        <w:pStyle w:val="ListParagraph"/>
        <w:numPr>
          <w:ilvl w:val="2"/>
          <w:numId w:val="3"/>
        </w:numPr>
        <w:spacing w:after="160"/>
        <w:jc w:val="both"/>
        <w:rPr>
          <w:rFonts w:ascii="Arial" w:hAnsi="Arial" w:cs="Arial"/>
        </w:rPr>
      </w:pPr>
      <w:r>
        <w:rPr>
          <w:rFonts w:ascii="Arial" w:hAnsi="Arial" w:cs="Arial"/>
        </w:rPr>
        <w:t xml:space="preserve">Each </w:t>
      </w:r>
      <w:proofErr w:type="gramStart"/>
      <w:r>
        <w:rPr>
          <w:rFonts w:ascii="Arial" w:hAnsi="Arial" w:cs="Arial"/>
        </w:rPr>
        <w:t>t</w:t>
      </w:r>
      <w:r w:rsidR="00FE7237" w:rsidRPr="008F1203">
        <w:rPr>
          <w:rFonts w:ascii="Arial" w:hAnsi="Arial" w:cs="Arial"/>
        </w:rPr>
        <w:t>imeouts</w:t>
      </w:r>
      <w:proofErr w:type="gramEnd"/>
      <w:r w:rsidR="00FE7237" w:rsidRPr="008F1203">
        <w:rPr>
          <w:rFonts w:ascii="Arial" w:hAnsi="Arial" w:cs="Arial"/>
        </w:rPr>
        <w:t xml:space="preserve"> will be 30 seconds</w:t>
      </w:r>
      <w:r w:rsidR="003D1154">
        <w:rPr>
          <w:rFonts w:ascii="Arial" w:hAnsi="Arial" w:cs="Arial"/>
        </w:rPr>
        <w:t xml:space="preserve"> in duration</w:t>
      </w:r>
      <w:r w:rsidR="00FE7237" w:rsidRPr="008F1203">
        <w:rPr>
          <w:rFonts w:ascii="Arial" w:hAnsi="Arial" w:cs="Arial"/>
        </w:rPr>
        <w:t xml:space="preserve">. </w:t>
      </w:r>
    </w:p>
    <w:p w14:paraId="55DB21BC" w14:textId="78AD026F" w:rsidR="001D6CFE" w:rsidRPr="008F1203" w:rsidRDefault="001D6CFE" w:rsidP="00BD692E">
      <w:pPr>
        <w:pStyle w:val="ListParagraph"/>
        <w:numPr>
          <w:ilvl w:val="2"/>
          <w:numId w:val="3"/>
        </w:numPr>
        <w:spacing w:after="160"/>
        <w:jc w:val="both"/>
        <w:rPr>
          <w:rFonts w:ascii="Arial" w:hAnsi="Arial" w:cs="Arial"/>
        </w:rPr>
      </w:pPr>
      <w:r>
        <w:rPr>
          <w:rFonts w:ascii="Arial" w:hAnsi="Arial" w:cs="Arial"/>
        </w:rPr>
        <w:lastRenderedPageBreak/>
        <w:t>There will be a t</w:t>
      </w:r>
      <w:r w:rsidRPr="008F1203">
        <w:rPr>
          <w:rFonts w:ascii="Arial" w:hAnsi="Arial" w:cs="Arial"/>
        </w:rPr>
        <w:t xml:space="preserve">wo-minute break between </w:t>
      </w:r>
      <w:r w:rsidR="00677D06">
        <w:rPr>
          <w:rFonts w:ascii="Arial" w:hAnsi="Arial" w:cs="Arial"/>
        </w:rPr>
        <w:t>periods</w:t>
      </w:r>
      <w:r w:rsidRPr="008F1203">
        <w:rPr>
          <w:rFonts w:ascii="Arial" w:hAnsi="Arial" w:cs="Arial"/>
        </w:rPr>
        <w:t xml:space="preserve">. </w:t>
      </w:r>
    </w:p>
    <w:p w14:paraId="240E0188" w14:textId="6C5403EC" w:rsidR="00FE7237" w:rsidRPr="008F1203" w:rsidRDefault="00AD375B" w:rsidP="00BD692E">
      <w:pPr>
        <w:pStyle w:val="ListParagraph"/>
        <w:numPr>
          <w:ilvl w:val="2"/>
          <w:numId w:val="3"/>
        </w:numPr>
        <w:spacing w:after="160"/>
        <w:jc w:val="both"/>
        <w:rPr>
          <w:rFonts w:ascii="Arial" w:hAnsi="Arial" w:cs="Arial"/>
        </w:rPr>
      </w:pPr>
      <w:r>
        <w:rPr>
          <w:rFonts w:ascii="Arial" w:hAnsi="Arial" w:cs="Arial"/>
        </w:rPr>
        <w:t>The c</w:t>
      </w:r>
      <w:r w:rsidR="00FE7237" w:rsidRPr="008F1203">
        <w:rPr>
          <w:rFonts w:ascii="Arial" w:hAnsi="Arial" w:cs="Arial"/>
        </w:rPr>
        <w:t xml:space="preserve">lock will stop on all whistles in the last </w:t>
      </w:r>
      <w:r w:rsidR="005D4EE9">
        <w:rPr>
          <w:rFonts w:ascii="Arial" w:hAnsi="Arial" w:cs="Arial"/>
        </w:rPr>
        <w:t>2</w:t>
      </w:r>
      <w:r w:rsidR="00FE7237" w:rsidRPr="008F1203">
        <w:rPr>
          <w:rFonts w:ascii="Arial" w:hAnsi="Arial" w:cs="Arial"/>
        </w:rPr>
        <w:t xml:space="preserve"> minutes of the </w:t>
      </w:r>
      <w:r w:rsidR="00677D06">
        <w:rPr>
          <w:rFonts w:ascii="Arial" w:hAnsi="Arial" w:cs="Arial"/>
        </w:rPr>
        <w:t>final period</w:t>
      </w:r>
      <w:r w:rsidR="00FE7237" w:rsidRPr="008F1203">
        <w:rPr>
          <w:rFonts w:ascii="Arial" w:hAnsi="Arial" w:cs="Arial"/>
        </w:rPr>
        <w:t xml:space="preserve">. </w:t>
      </w:r>
    </w:p>
    <w:p w14:paraId="485D7F72" w14:textId="1CAB8C46" w:rsidR="00FE7237" w:rsidRDefault="00AD375B" w:rsidP="00BD692E">
      <w:pPr>
        <w:pStyle w:val="ListParagraph"/>
        <w:numPr>
          <w:ilvl w:val="2"/>
          <w:numId w:val="3"/>
        </w:numPr>
        <w:spacing w:after="160"/>
        <w:jc w:val="both"/>
        <w:rPr>
          <w:rFonts w:ascii="Arial" w:hAnsi="Arial" w:cs="Arial"/>
        </w:rPr>
      </w:pPr>
      <w:r>
        <w:rPr>
          <w:rFonts w:ascii="Arial" w:hAnsi="Arial" w:cs="Arial"/>
        </w:rPr>
        <w:t>The c</w:t>
      </w:r>
      <w:r w:rsidR="00FE7237" w:rsidRPr="008F1203">
        <w:rPr>
          <w:rFonts w:ascii="Arial" w:hAnsi="Arial" w:cs="Arial"/>
        </w:rPr>
        <w:t>lock will run after made baskets in the last 2 minutes</w:t>
      </w:r>
      <w:r w:rsidR="009745AD">
        <w:rPr>
          <w:rFonts w:ascii="Arial" w:hAnsi="Arial" w:cs="Arial"/>
        </w:rPr>
        <w:t xml:space="preserve"> of the game.</w:t>
      </w:r>
    </w:p>
    <w:p w14:paraId="6F769CDB" w14:textId="063AF631" w:rsidR="001E7523" w:rsidRDefault="001E7523" w:rsidP="00BD692E">
      <w:pPr>
        <w:pStyle w:val="ListParagraph"/>
        <w:numPr>
          <w:ilvl w:val="2"/>
          <w:numId w:val="3"/>
        </w:numPr>
        <w:spacing w:after="160"/>
        <w:jc w:val="both"/>
        <w:rPr>
          <w:rFonts w:ascii="Arial" w:hAnsi="Arial" w:cs="Arial"/>
        </w:rPr>
      </w:pPr>
      <w:r>
        <w:rPr>
          <w:rFonts w:ascii="Arial" w:hAnsi="Arial" w:cs="Arial"/>
        </w:rPr>
        <w:t xml:space="preserve">For the 2020 SAABL regular season, in the event of a draw, no overtime be </w:t>
      </w:r>
      <w:proofErr w:type="gramStart"/>
      <w:r>
        <w:rPr>
          <w:rFonts w:ascii="Arial" w:hAnsi="Arial" w:cs="Arial"/>
        </w:rPr>
        <w:t>played</w:t>
      </w:r>
      <w:proofErr w:type="gramEnd"/>
      <w:r>
        <w:rPr>
          <w:rFonts w:ascii="Arial" w:hAnsi="Arial" w:cs="Arial"/>
        </w:rPr>
        <w:t xml:space="preserve"> and a draw will be recorded. Overtime will only apply for Finals</w:t>
      </w:r>
      <w:r w:rsidR="002B29BE">
        <w:rPr>
          <w:rFonts w:ascii="Arial" w:hAnsi="Arial" w:cs="Arial"/>
        </w:rPr>
        <w:t>, as set out in 3.2 below</w:t>
      </w:r>
      <w:r>
        <w:rPr>
          <w:rFonts w:ascii="Arial" w:hAnsi="Arial" w:cs="Arial"/>
        </w:rPr>
        <w:t xml:space="preserve">. </w:t>
      </w:r>
    </w:p>
    <w:p w14:paraId="7C310D80" w14:textId="15AE5FE2" w:rsidR="005D4EE9" w:rsidRPr="008F1203" w:rsidRDefault="00DB28BC" w:rsidP="00BD692E">
      <w:pPr>
        <w:pStyle w:val="ListParagraph"/>
        <w:numPr>
          <w:ilvl w:val="2"/>
          <w:numId w:val="3"/>
        </w:numPr>
        <w:spacing w:after="160"/>
        <w:jc w:val="both"/>
        <w:rPr>
          <w:rFonts w:ascii="Arial" w:hAnsi="Arial" w:cs="Arial"/>
        </w:rPr>
      </w:pPr>
      <w:r>
        <w:rPr>
          <w:rFonts w:ascii="Arial" w:hAnsi="Arial" w:cs="Arial"/>
        </w:rPr>
        <w:t>The application and operation of c</w:t>
      </w:r>
      <w:r w:rsidR="001E7523">
        <w:rPr>
          <w:rFonts w:ascii="Arial" w:hAnsi="Arial" w:cs="Arial"/>
        </w:rPr>
        <w:t xml:space="preserve">lauses </w:t>
      </w:r>
      <w:r w:rsidR="005D4EE9">
        <w:rPr>
          <w:rFonts w:ascii="Arial" w:hAnsi="Arial" w:cs="Arial"/>
        </w:rPr>
        <w:t>3.1 (</w:t>
      </w:r>
      <w:r>
        <w:rPr>
          <w:rFonts w:ascii="Arial" w:hAnsi="Arial" w:cs="Arial"/>
        </w:rPr>
        <w:t>k</w:t>
      </w:r>
      <w:r w:rsidR="005D4EE9">
        <w:rPr>
          <w:rFonts w:ascii="Arial" w:hAnsi="Arial" w:cs="Arial"/>
        </w:rPr>
        <w:t>) to (</w:t>
      </w:r>
      <w:r>
        <w:rPr>
          <w:rFonts w:ascii="Arial" w:hAnsi="Arial" w:cs="Arial"/>
        </w:rPr>
        <w:t>p</w:t>
      </w:r>
      <w:r w:rsidR="005D4EE9">
        <w:rPr>
          <w:rFonts w:ascii="Arial" w:hAnsi="Arial" w:cs="Arial"/>
        </w:rPr>
        <w:t xml:space="preserve">) </w:t>
      </w:r>
      <w:r>
        <w:rPr>
          <w:rFonts w:ascii="Arial" w:hAnsi="Arial" w:cs="Arial"/>
        </w:rPr>
        <w:t xml:space="preserve">below </w:t>
      </w:r>
      <w:r w:rsidR="005D4EE9">
        <w:rPr>
          <w:rFonts w:ascii="Arial" w:hAnsi="Arial" w:cs="Arial"/>
        </w:rPr>
        <w:t xml:space="preserve">will be suspended for </w:t>
      </w:r>
      <w:r w:rsidR="00F0010F">
        <w:rPr>
          <w:rFonts w:ascii="Arial" w:hAnsi="Arial" w:cs="Arial"/>
        </w:rPr>
        <w:t xml:space="preserve">the </w:t>
      </w:r>
      <w:r w:rsidR="005D4EE9">
        <w:rPr>
          <w:rFonts w:ascii="Arial" w:hAnsi="Arial" w:cs="Arial"/>
        </w:rPr>
        <w:t xml:space="preserve">2020 </w:t>
      </w:r>
      <w:r w:rsidR="00F0010F">
        <w:rPr>
          <w:rFonts w:ascii="Arial" w:hAnsi="Arial" w:cs="Arial"/>
        </w:rPr>
        <w:t>SAABL s</w:t>
      </w:r>
      <w:r w:rsidR="005D4EE9">
        <w:rPr>
          <w:rFonts w:ascii="Arial" w:hAnsi="Arial" w:cs="Arial"/>
        </w:rPr>
        <w:t>eason due to C</w:t>
      </w:r>
      <w:r w:rsidR="00F33F8B">
        <w:rPr>
          <w:rFonts w:ascii="Arial" w:hAnsi="Arial" w:cs="Arial"/>
        </w:rPr>
        <w:t>OVID-</w:t>
      </w:r>
      <w:r w:rsidR="005D4EE9">
        <w:rPr>
          <w:rFonts w:ascii="Arial" w:hAnsi="Arial" w:cs="Arial"/>
        </w:rPr>
        <w:t xml:space="preserve">19 and will be reviewed at the commencement of the 2021 Season. </w:t>
      </w:r>
      <w:r>
        <w:rPr>
          <w:rFonts w:ascii="Arial" w:hAnsi="Arial" w:cs="Arial"/>
        </w:rPr>
        <w:t xml:space="preserve">They </w:t>
      </w:r>
      <w:r w:rsidR="0043798E">
        <w:rPr>
          <w:rFonts w:ascii="Arial" w:hAnsi="Arial" w:cs="Arial"/>
        </w:rPr>
        <w:t xml:space="preserve">will not apply and </w:t>
      </w:r>
      <w:r>
        <w:rPr>
          <w:rFonts w:ascii="Arial" w:hAnsi="Arial" w:cs="Arial"/>
        </w:rPr>
        <w:t xml:space="preserve">are </w:t>
      </w:r>
      <w:r w:rsidR="002B29BE">
        <w:rPr>
          <w:rFonts w:ascii="Arial" w:hAnsi="Arial" w:cs="Arial"/>
        </w:rPr>
        <w:t>overridden</w:t>
      </w:r>
      <w:r>
        <w:rPr>
          <w:rFonts w:ascii="Arial" w:hAnsi="Arial" w:cs="Arial"/>
        </w:rPr>
        <w:t xml:space="preserve"> by the provisions above</w:t>
      </w:r>
      <w:r w:rsidR="0043798E">
        <w:rPr>
          <w:rFonts w:ascii="Arial" w:hAnsi="Arial" w:cs="Arial"/>
        </w:rPr>
        <w:t xml:space="preserve"> for the purposes of the 2020 SAABL season</w:t>
      </w:r>
      <w:r>
        <w:rPr>
          <w:rFonts w:ascii="Arial" w:hAnsi="Arial" w:cs="Arial"/>
        </w:rPr>
        <w:t xml:space="preserve">. </w:t>
      </w:r>
    </w:p>
    <w:p w14:paraId="45EF055E" w14:textId="129E203B" w:rsidR="00FE7237" w:rsidRPr="005D4EE9" w:rsidRDefault="00FE7237" w:rsidP="00BD692E">
      <w:pPr>
        <w:pStyle w:val="ListParagraph"/>
        <w:numPr>
          <w:ilvl w:val="2"/>
          <w:numId w:val="3"/>
        </w:numPr>
        <w:spacing w:after="160"/>
        <w:jc w:val="both"/>
        <w:rPr>
          <w:rFonts w:ascii="Arial" w:hAnsi="Arial" w:cs="Arial"/>
        </w:rPr>
      </w:pPr>
      <w:r w:rsidRPr="005D4EE9">
        <w:rPr>
          <w:rFonts w:ascii="Arial" w:hAnsi="Arial" w:cs="Arial"/>
        </w:rPr>
        <w:t xml:space="preserve">If the game is tied at the end of regulation of a regular season game, the game will </w:t>
      </w:r>
      <w:r w:rsidR="00DA67A8" w:rsidRPr="005D4EE9">
        <w:rPr>
          <w:rFonts w:ascii="Arial" w:hAnsi="Arial" w:cs="Arial"/>
        </w:rPr>
        <w:t xml:space="preserve">proceed </w:t>
      </w:r>
      <w:r w:rsidRPr="005D4EE9">
        <w:rPr>
          <w:rFonts w:ascii="Arial" w:hAnsi="Arial" w:cs="Arial"/>
        </w:rPr>
        <w:t>to a 3-minute overtime.</w:t>
      </w:r>
    </w:p>
    <w:p w14:paraId="7DADAF87" w14:textId="5747365F" w:rsidR="00FE7237" w:rsidRPr="005D4EE9" w:rsidRDefault="00AD375B" w:rsidP="00BD692E">
      <w:pPr>
        <w:pStyle w:val="ListParagraph"/>
        <w:numPr>
          <w:ilvl w:val="2"/>
          <w:numId w:val="3"/>
        </w:numPr>
        <w:spacing w:after="160"/>
        <w:jc w:val="both"/>
        <w:rPr>
          <w:rFonts w:ascii="Arial" w:hAnsi="Arial" w:cs="Arial"/>
        </w:rPr>
      </w:pPr>
      <w:r w:rsidRPr="005D4EE9">
        <w:rPr>
          <w:rFonts w:ascii="Arial" w:hAnsi="Arial" w:cs="Arial"/>
        </w:rPr>
        <w:t>The c</w:t>
      </w:r>
      <w:r w:rsidR="00FE7237" w:rsidRPr="005D4EE9">
        <w:rPr>
          <w:rFonts w:ascii="Arial" w:hAnsi="Arial" w:cs="Arial"/>
        </w:rPr>
        <w:t xml:space="preserve">lock will stop for all whistles in overtime. </w:t>
      </w:r>
    </w:p>
    <w:p w14:paraId="0B33B9B8" w14:textId="77777777" w:rsidR="00FE7237" w:rsidRPr="005D4EE9" w:rsidRDefault="00FE7237" w:rsidP="00BD692E">
      <w:pPr>
        <w:pStyle w:val="ListParagraph"/>
        <w:numPr>
          <w:ilvl w:val="2"/>
          <w:numId w:val="3"/>
        </w:numPr>
        <w:spacing w:after="160"/>
        <w:jc w:val="both"/>
        <w:rPr>
          <w:rFonts w:ascii="Arial" w:hAnsi="Arial" w:cs="Arial"/>
        </w:rPr>
      </w:pPr>
      <w:r w:rsidRPr="005D4EE9">
        <w:rPr>
          <w:rFonts w:ascii="Arial" w:hAnsi="Arial" w:cs="Arial"/>
        </w:rPr>
        <w:t xml:space="preserve">There will be one timeout for each team in overtime. </w:t>
      </w:r>
    </w:p>
    <w:p w14:paraId="5A687C11" w14:textId="77777777" w:rsidR="00FE7237" w:rsidRPr="005D4EE9" w:rsidRDefault="00FE7237" w:rsidP="00BD692E">
      <w:pPr>
        <w:pStyle w:val="ListParagraph"/>
        <w:numPr>
          <w:ilvl w:val="2"/>
          <w:numId w:val="3"/>
        </w:numPr>
        <w:spacing w:after="160"/>
        <w:jc w:val="both"/>
        <w:rPr>
          <w:rFonts w:ascii="Arial" w:hAnsi="Arial" w:cs="Arial"/>
        </w:rPr>
      </w:pPr>
      <w:r w:rsidRPr="005D4EE9">
        <w:rPr>
          <w:rFonts w:ascii="Arial" w:hAnsi="Arial" w:cs="Arial"/>
        </w:rPr>
        <w:t>Timeouts do not carry over from the regular game.</w:t>
      </w:r>
    </w:p>
    <w:p w14:paraId="756C892A" w14:textId="56DB0B06" w:rsidR="00FE7237" w:rsidRPr="005D4EE9" w:rsidRDefault="00FE7237" w:rsidP="00BD692E">
      <w:pPr>
        <w:pStyle w:val="ListParagraph"/>
        <w:numPr>
          <w:ilvl w:val="2"/>
          <w:numId w:val="3"/>
        </w:numPr>
        <w:spacing w:after="160"/>
        <w:jc w:val="both"/>
        <w:rPr>
          <w:rFonts w:ascii="Arial" w:hAnsi="Arial" w:cs="Arial"/>
        </w:rPr>
      </w:pPr>
      <w:r w:rsidRPr="005D4EE9">
        <w:rPr>
          <w:rFonts w:ascii="Arial" w:hAnsi="Arial" w:cs="Arial"/>
        </w:rPr>
        <w:t xml:space="preserve">If the game is still tied at the end of overtime, the game will </w:t>
      </w:r>
      <w:r w:rsidR="0024656D" w:rsidRPr="005D4EE9">
        <w:rPr>
          <w:rFonts w:ascii="Arial" w:hAnsi="Arial" w:cs="Arial"/>
        </w:rPr>
        <w:t xml:space="preserve">proceed </w:t>
      </w:r>
      <w:r w:rsidRPr="005D4EE9">
        <w:rPr>
          <w:rFonts w:ascii="Arial" w:hAnsi="Arial" w:cs="Arial"/>
        </w:rPr>
        <w:t xml:space="preserve">to a subsequent overtime of </w:t>
      </w:r>
      <w:r w:rsidR="005D4EE9" w:rsidRPr="005D4EE9">
        <w:rPr>
          <w:rFonts w:ascii="Arial" w:hAnsi="Arial" w:cs="Arial"/>
        </w:rPr>
        <w:t>three</w:t>
      </w:r>
      <w:r w:rsidR="00D979C1" w:rsidRPr="005D4EE9">
        <w:rPr>
          <w:rFonts w:ascii="Arial" w:hAnsi="Arial" w:cs="Arial"/>
        </w:rPr>
        <w:t xml:space="preserve"> </w:t>
      </w:r>
      <w:r w:rsidRPr="005D4EE9">
        <w:rPr>
          <w:rFonts w:ascii="Arial" w:hAnsi="Arial" w:cs="Arial"/>
        </w:rPr>
        <w:t>minute</w:t>
      </w:r>
      <w:r w:rsidR="00D979C1" w:rsidRPr="005D4EE9">
        <w:rPr>
          <w:rFonts w:ascii="Arial" w:hAnsi="Arial" w:cs="Arial"/>
        </w:rPr>
        <w:t>s</w:t>
      </w:r>
      <w:r w:rsidRPr="005D4EE9">
        <w:rPr>
          <w:rFonts w:ascii="Arial" w:hAnsi="Arial" w:cs="Arial"/>
        </w:rPr>
        <w:t xml:space="preserve"> until a winner is determined.</w:t>
      </w:r>
    </w:p>
    <w:p w14:paraId="5FD70D29" w14:textId="6E27669F" w:rsidR="00FE7237" w:rsidRPr="005D4EE9" w:rsidRDefault="00530A74" w:rsidP="00BD692E">
      <w:pPr>
        <w:pStyle w:val="ListParagraph"/>
        <w:numPr>
          <w:ilvl w:val="2"/>
          <w:numId w:val="3"/>
        </w:numPr>
        <w:spacing w:after="160"/>
        <w:jc w:val="both"/>
        <w:rPr>
          <w:rFonts w:ascii="Arial" w:hAnsi="Arial" w:cs="Arial"/>
        </w:rPr>
      </w:pPr>
      <w:r w:rsidRPr="005D4EE9">
        <w:rPr>
          <w:rFonts w:ascii="Arial" w:hAnsi="Arial" w:cs="Arial"/>
        </w:rPr>
        <w:t>There will be n</w:t>
      </w:r>
      <w:r w:rsidR="00FE7237" w:rsidRPr="005D4EE9">
        <w:rPr>
          <w:rFonts w:ascii="Arial" w:hAnsi="Arial" w:cs="Arial"/>
        </w:rPr>
        <w:t xml:space="preserve">o timeouts in subsequent overtimes. </w:t>
      </w:r>
    </w:p>
    <w:p w14:paraId="5820D64E" w14:textId="2372CD61"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Finals </w:t>
      </w:r>
      <w:r w:rsidR="00530A74">
        <w:rPr>
          <w:rFonts w:ascii="Arial" w:hAnsi="Arial" w:cs="Arial"/>
        </w:rPr>
        <w:t>t</w:t>
      </w:r>
      <w:r w:rsidRPr="008F1203">
        <w:rPr>
          <w:rFonts w:ascii="Arial" w:hAnsi="Arial" w:cs="Arial"/>
        </w:rPr>
        <w:t xml:space="preserve">iming </w:t>
      </w:r>
      <w:r w:rsidR="00530A74">
        <w:rPr>
          <w:rFonts w:ascii="Arial" w:hAnsi="Arial" w:cs="Arial"/>
        </w:rPr>
        <w:t>c</w:t>
      </w:r>
      <w:r w:rsidRPr="008F1203">
        <w:rPr>
          <w:rFonts w:ascii="Arial" w:hAnsi="Arial" w:cs="Arial"/>
        </w:rPr>
        <w:t xml:space="preserve">onditions </w:t>
      </w:r>
    </w:p>
    <w:p w14:paraId="7ECA4433" w14:textId="0876D9BE" w:rsidR="00FE7237" w:rsidRPr="008F1203" w:rsidRDefault="002B29BE" w:rsidP="00BD692E">
      <w:pPr>
        <w:pStyle w:val="ListParagraph"/>
        <w:numPr>
          <w:ilvl w:val="2"/>
          <w:numId w:val="3"/>
        </w:numPr>
        <w:spacing w:after="160"/>
        <w:jc w:val="both"/>
        <w:rPr>
          <w:rFonts w:ascii="Arial" w:hAnsi="Arial" w:cs="Arial"/>
        </w:rPr>
      </w:pPr>
      <w:r>
        <w:rPr>
          <w:rFonts w:ascii="Arial" w:hAnsi="Arial" w:cs="Arial"/>
        </w:rPr>
        <w:t xml:space="preserve">Each </w:t>
      </w:r>
      <w:r w:rsidR="00B543F3">
        <w:rPr>
          <w:rFonts w:ascii="Arial" w:hAnsi="Arial" w:cs="Arial"/>
        </w:rPr>
        <w:t>t</w:t>
      </w:r>
      <w:r w:rsidR="00FE7237" w:rsidRPr="008F1203">
        <w:rPr>
          <w:rFonts w:ascii="Arial" w:hAnsi="Arial" w:cs="Arial"/>
        </w:rPr>
        <w:t>imeout will be 60 seconds</w:t>
      </w:r>
      <w:r w:rsidR="00530A74">
        <w:rPr>
          <w:rFonts w:ascii="Arial" w:hAnsi="Arial" w:cs="Arial"/>
        </w:rPr>
        <w:t xml:space="preserve"> in duration</w:t>
      </w:r>
      <w:r w:rsidR="00FE7237" w:rsidRPr="008F1203">
        <w:rPr>
          <w:rFonts w:ascii="Arial" w:hAnsi="Arial" w:cs="Arial"/>
        </w:rPr>
        <w:t>.</w:t>
      </w:r>
    </w:p>
    <w:p w14:paraId="30A75EE0" w14:textId="1AE2F2C2" w:rsidR="00FE7237" w:rsidRPr="008F1203" w:rsidRDefault="00AD375B" w:rsidP="00BD692E">
      <w:pPr>
        <w:pStyle w:val="ListParagraph"/>
        <w:numPr>
          <w:ilvl w:val="2"/>
          <w:numId w:val="3"/>
        </w:numPr>
        <w:spacing w:after="160"/>
        <w:jc w:val="both"/>
        <w:rPr>
          <w:rFonts w:ascii="Arial" w:hAnsi="Arial" w:cs="Arial"/>
        </w:rPr>
      </w:pPr>
      <w:r>
        <w:rPr>
          <w:rFonts w:ascii="Arial" w:hAnsi="Arial" w:cs="Arial"/>
        </w:rPr>
        <w:t>The c</w:t>
      </w:r>
      <w:r w:rsidR="00FE7237" w:rsidRPr="008F1203">
        <w:rPr>
          <w:rFonts w:ascii="Arial" w:hAnsi="Arial" w:cs="Arial"/>
        </w:rPr>
        <w:t xml:space="preserve">lock will stop on all whistles in the last 3 minutes of the </w:t>
      </w:r>
      <w:r w:rsidR="009745AD">
        <w:rPr>
          <w:rFonts w:ascii="Arial" w:hAnsi="Arial" w:cs="Arial"/>
        </w:rPr>
        <w:t>final period</w:t>
      </w:r>
      <w:r w:rsidR="00FE7237" w:rsidRPr="008F1203">
        <w:rPr>
          <w:rFonts w:ascii="Arial" w:hAnsi="Arial" w:cs="Arial"/>
        </w:rPr>
        <w:t xml:space="preserve">. </w:t>
      </w:r>
    </w:p>
    <w:p w14:paraId="1FEF8514" w14:textId="0F87B008" w:rsidR="00FE7237" w:rsidRPr="008F1203" w:rsidRDefault="00AD375B" w:rsidP="00BD692E">
      <w:pPr>
        <w:pStyle w:val="ListParagraph"/>
        <w:numPr>
          <w:ilvl w:val="2"/>
          <w:numId w:val="3"/>
        </w:numPr>
        <w:spacing w:after="160"/>
        <w:jc w:val="both"/>
        <w:rPr>
          <w:rFonts w:ascii="Arial" w:hAnsi="Arial" w:cs="Arial"/>
        </w:rPr>
      </w:pPr>
      <w:r>
        <w:rPr>
          <w:rFonts w:ascii="Arial" w:hAnsi="Arial" w:cs="Arial"/>
        </w:rPr>
        <w:t>The c</w:t>
      </w:r>
      <w:r w:rsidR="00FE7237" w:rsidRPr="008F1203">
        <w:rPr>
          <w:rFonts w:ascii="Arial" w:hAnsi="Arial" w:cs="Arial"/>
        </w:rPr>
        <w:t>lock will stop on made baskets in the last 2 minutes</w:t>
      </w:r>
      <w:r w:rsidR="009745AD">
        <w:rPr>
          <w:rFonts w:ascii="Arial" w:hAnsi="Arial" w:cs="Arial"/>
        </w:rPr>
        <w:t xml:space="preserve"> of the game</w:t>
      </w:r>
      <w:r w:rsidR="00FE7237" w:rsidRPr="008F1203">
        <w:rPr>
          <w:rFonts w:ascii="Arial" w:hAnsi="Arial" w:cs="Arial"/>
        </w:rPr>
        <w:t xml:space="preserve">.   </w:t>
      </w:r>
    </w:p>
    <w:p w14:paraId="42D1119A" w14:textId="4506F845" w:rsidR="00FE7237" w:rsidRPr="008F1203" w:rsidRDefault="009745AD" w:rsidP="00BD692E">
      <w:pPr>
        <w:pStyle w:val="ListParagraph"/>
        <w:numPr>
          <w:ilvl w:val="2"/>
          <w:numId w:val="3"/>
        </w:numPr>
        <w:spacing w:after="160"/>
        <w:jc w:val="both"/>
        <w:rPr>
          <w:rFonts w:ascii="Arial" w:hAnsi="Arial" w:cs="Arial"/>
        </w:rPr>
      </w:pPr>
      <w:r>
        <w:rPr>
          <w:rFonts w:ascii="Arial" w:hAnsi="Arial" w:cs="Arial"/>
        </w:rPr>
        <w:t xml:space="preserve">In the event of a draw, a </w:t>
      </w:r>
      <w:r w:rsidR="00FE7237" w:rsidRPr="008F1203">
        <w:rPr>
          <w:rFonts w:ascii="Arial" w:hAnsi="Arial" w:cs="Arial"/>
        </w:rPr>
        <w:t xml:space="preserve">game will </w:t>
      </w:r>
      <w:r>
        <w:rPr>
          <w:rFonts w:ascii="Arial" w:hAnsi="Arial" w:cs="Arial"/>
        </w:rPr>
        <w:t xml:space="preserve">proceed </w:t>
      </w:r>
      <w:r w:rsidR="00FE7237" w:rsidRPr="008F1203">
        <w:rPr>
          <w:rFonts w:ascii="Arial" w:hAnsi="Arial" w:cs="Arial"/>
        </w:rPr>
        <w:t xml:space="preserve">to </w:t>
      </w:r>
      <w:r>
        <w:rPr>
          <w:rFonts w:ascii="Arial" w:hAnsi="Arial" w:cs="Arial"/>
        </w:rPr>
        <w:t xml:space="preserve">a </w:t>
      </w:r>
      <w:r w:rsidR="00FE7237" w:rsidRPr="008F1203">
        <w:rPr>
          <w:rFonts w:ascii="Arial" w:hAnsi="Arial" w:cs="Arial"/>
        </w:rPr>
        <w:t>5-minute overtime.</w:t>
      </w:r>
    </w:p>
    <w:p w14:paraId="699D29C5" w14:textId="586D9558"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If tied at the end of overtime, the game will </w:t>
      </w:r>
      <w:r w:rsidR="0024656D">
        <w:rPr>
          <w:rFonts w:ascii="Arial" w:hAnsi="Arial" w:cs="Arial"/>
        </w:rPr>
        <w:t>proceed</w:t>
      </w:r>
      <w:r w:rsidR="0024656D" w:rsidRPr="008F1203">
        <w:rPr>
          <w:rFonts w:ascii="Arial" w:hAnsi="Arial" w:cs="Arial"/>
        </w:rPr>
        <w:t xml:space="preserve"> </w:t>
      </w:r>
      <w:r w:rsidRPr="008F1203">
        <w:rPr>
          <w:rFonts w:ascii="Arial" w:hAnsi="Arial" w:cs="Arial"/>
        </w:rPr>
        <w:t xml:space="preserve">to </w:t>
      </w:r>
      <w:r w:rsidR="00EB6601">
        <w:rPr>
          <w:rFonts w:ascii="Arial" w:hAnsi="Arial" w:cs="Arial"/>
        </w:rPr>
        <w:t xml:space="preserve">successive </w:t>
      </w:r>
      <w:r w:rsidRPr="008F1203">
        <w:rPr>
          <w:rFonts w:ascii="Arial" w:hAnsi="Arial" w:cs="Arial"/>
        </w:rPr>
        <w:t>additional</w:t>
      </w:r>
      <w:r w:rsidR="00576552">
        <w:rPr>
          <w:rFonts w:ascii="Arial" w:hAnsi="Arial" w:cs="Arial"/>
        </w:rPr>
        <w:t xml:space="preserve"> overtime periods of </w:t>
      </w:r>
      <w:r w:rsidRPr="008F1203">
        <w:rPr>
          <w:rFonts w:ascii="Arial" w:hAnsi="Arial" w:cs="Arial"/>
        </w:rPr>
        <w:t>5 minute</w:t>
      </w:r>
      <w:r w:rsidR="00576552">
        <w:rPr>
          <w:rFonts w:ascii="Arial" w:hAnsi="Arial" w:cs="Arial"/>
        </w:rPr>
        <w:t>s</w:t>
      </w:r>
      <w:r w:rsidRPr="008F1203">
        <w:rPr>
          <w:rFonts w:ascii="Arial" w:hAnsi="Arial" w:cs="Arial"/>
        </w:rPr>
        <w:t xml:space="preserve"> until a winner</w:t>
      </w:r>
      <w:r w:rsidR="00EB6601">
        <w:rPr>
          <w:rFonts w:ascii="Arial" w:hAnsi="Arial" w:cs="Arial"/>
        </w:rPr>
        <w:t xml:space="preserve"> is determined</w:t>
      </w:r>
      <w:r w:rsidRPr="008F1203">
        <w:rPr>
          <w:rFonts w:ascii="Arial" w:hAnsi="Arial" w:cs="Arial"/>
        </w:rPr>
        <w:t xml:space="preserve">.  </w:t>
      </w:r>
    </w:p>
    <w:p w14:paraId="4D5848D3" w14:textId="7F0732AC"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Scorers/</w:t>
      </w:r>
      <w:r w:rsidR="0087503B">
        <w:rPr>
          <w:rFonts w:ascii="Arial" w:hAnsi="Arial" w:cs="Arial"/>
        </w:rPr>
        <w:t>t</w:t>
      </w:r>
      <w:r w:rsidRPr="008F1203">
        <w:rPr>
          <w:rFonts w:ascii="Arial" w:hAnsi="Arial" w:cs="Arial"/>
        </w:rPr>
        <w:t>imekeepers</w:t>
      </w:r>
    </w:p>
    <w:p w14:paraId="4EEEB3D3" w14:textId="40811CED"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Each team must provide a non-</w:t>
      </w:r>
      <w:bookmarkStart w:id="4" w:name="_GoBack"/>
      <w:r w:rsidRPr="008F1203">
        <w:rPr>
          <w:rFonts w:ascii="Arial" w:hAnsi="Arial" w:cs="Arial"/>
        </w:rPr>
        <w:t>playing scorer</w:t>
      </w:r>
      <w:bookmarkEnd w:id="4"/>
      <w:r w:rsidRPr="008F1203">
        <w:rPr>
          <w:rFonts w:ascii="Arial" w:hAnsi="Arial" w:cs="Arial"/>
        </w:rPr>
        <w:t>.</w:t>
      </w:r>
    </w:p>
    <w:p w14:paraId="36757215" w14:textId="11B717E0"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If a </w:t>
      </w:r>
      <w:r w:rsidR="002522B3">
        <w:rPr>
          <w:rFonts w:ascii="Arial" w:hAnsi="Arial" w:cs="Arial"/>
        </w:rPr>
        <w:t>team does not provide a non-playing scorer, then it is entitled to provide a playing scorer, but the other team will be awarded 4 poin</w:t>
      </w:r>
      <w:r w:rsidR="00CE492F">
        <w:rPr>
          <w:rFonts w:ascii="Arial" w:hAnsi="Arial" w:cs="Arial"/>
        </w:rPr>
        <w:t>ts</w:t>
      </w:r>
      <w:r w:rsidR="002522B3">
        <w:rPr>
          <w:rFonts w:ascii="Arial" w:hAnsi="Arial" w:cs="Arial"/>
        </w:rPr>
        <w:t xml:space="preserve">. </w:t>
      </w:r>
    </w:p>
    <w:p w14:paraId="52A64D98" w14:textId="7781B493" w:rsidR="00FE7237" w:rsidRPr="008F1203" w:rsidRDefault="00CE492F" w:rsidP="00BD692E">
      <w:pPr>
        <w:pStyle w:val="ListParagraph"/>
        <w:numPr>
          <w:ilvl w:val="2"/>
          <w:numId w:val="3"/>
        </w:numPr>
        <w:spacing w:after="160"/>
        <w:jc w:val="both"/>
        <w:rPr>
          <w:rFonts w:ascii="Arial" w:hAnsi="Arial" w:cs="Arial"/>
        </w:rPr>
      </w:pPr>
      <w:r>
        <w:rPr>
          <w:rFonts w:ascii="Arial" w:hAnsi="Arial" w:cs="Arial"/>
        </w:rPr>
        <w:t xml:space="preserve">If a team </w:t>
      </w:r>
      <w:r w:rsidR="00017B65">
        <w:rPr>
          <w:rFonts w:ascii="Arial" w:hAnsi="Arial" w:cs="Arial"/>
        </w:rPr>
        <w:t xml:space="preserve">fails to </w:t>
      </w:r>
      <w:r>
        <w:rPr>
          <w:rFonts w:ascii="Arial" w:hAnsi="Arial" w:cs="Arial"/>
        </w:rPr>
        <w:t>provide</w:t>
      </w:r>
      <w:r w:rsidR="00017B65">
        <w:rPr>
          <w:rFonts w:ascii="Arial" w:hAnsi="Arial" w:cs="Arial"/>
        </w:rPr>
        <w:t xml:space="preserve"> </w:t>
      </w:r>
      <w:r>
        <w:rPr>
          <w:rFonts w:ascii="Arial" w:hAnsi="Arial" w:cs="Arial"/>
        </w:rPr>
        <w:t>a playing scorer or non-playing scorer</w:t>
      </w:r>
      <w:r w:rsidR="00560B48">
        <w:rPr>
          <w:rFonts w:ascii="Arial" w:hAnsi="Arial" w:cs="Arial"/>
        </w:rPr>
        <w:t>,</w:t>
      </w:r>
      <w:r w:rsidR="00FE7237" w:rsidRPr="008F1203">
        <w:rPr>
          <w:rFonts w:ascii="Arial" w:hAnsi="Arial" w:cs="Arial"/>
        </w:rPr>
        <w:t xml:space="preserve"> </w:t>
      </w:r>
      <w:r>
        <w:rPr>
          <w:rFonts w:ascii="Arial" w:hAnsi="Arial" w:cs="Arial"/>
        </w:rPr>
        <w:t xml:space="preserve">then the other team will be awarded 8 points. </w:t>
      </w:r>
    </w:p>
    <w:p w14:paraId="50FBA260" w14:textId="07064A55"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If neither team provides a scorer, then </w:t>
      </w:r>
      <w:r w:rsidR="00CE492F">
        <w:rPr>
          <w:rFonts w:ascii="Arial" w:hAnsi="Arial" w:cs="Arial"/>
        </w:rPr>
        <w:t xml:space="preserve">each team will be required to provide </w:t>
      </w:r>
      <w:r w:rsidR="00C21130">
        <w:rPr>
          <w:rFonts w:ascii="Arial" w:hAnsi="Arial" w:cs="Arial"/>
        </w:rPr>
        <w:t>a</w:t>
      </w:r>
      <w:r w:rsidR="007F31BD">
        <w:rPr>
          <w:rFonts w:ascii="Arial" w:hAnsi="Arial" w:cs="Arial"/>
        </w:rPr>
        <w:t xml:space="preserve"> </w:t>
      </w:r>
      <w:r w:rsidRPr="008F1203">
        <w:rPr>
          <w:rFonts w:ascii="Arial" w:hAnsi="Arial" w:cs="Arial"/>
        </w:rPr>
        <w:t xml:space="preserve">playing scorer, </w:t>
      </w:r>
      <w:r w:rsidR="007F31BD">
        <w:rPr>
          <w:rFonts w:ascii="Arial" w:hAnsi="Arial" w:cs="Arial"/>
        </w:rPr>
        <w:t xml:space="preserve">and, </w:t>
      </w:r>
      <w:r w:rsidR="00CE492F">
        <w:rPr>
          <w:rFonts w:ascii="Arial" w:hAnsi="Arial" w:cs="Arial"/>
        </w:rPr>
        <w:t>as a result</w:t>
      </w:r>
      <w:r w:rsidR="007F31BD">
        <w:rPr>
          <w:rFonts w:ascii="Arial" w:hAnsi="Arial" w:cs="Arial"/>
        </w:rPr>
        <w:t>,</w:t>
      </w:r>
      <w:r w:rsidR="00CE492F">
        <w:rPr>
          <w:rFonts w:ascii="Arial" w:hAnsi="Arial" w:cs="Arial"/>
        </w:rPr>
        <w:t xml:space="preserve"> </w:t>
      </w:r>
      <w:r w:rsidRPr="008F1203">
        <w:rPr>
          <w:rFonts w:ascii="Arial" w:hAnsi="Arial" w:cs="Arial"/>
        </w:rPr>
        <w:t>the game</w:t>
      </w:r>
      <w:r w:rsidR="0070691B">
        <w:rPr>
          <w:rFonts w:ascii="Arial" w:hAnsi="Arial" w:cs="Arial"/>
        </w:rPr>
        <w:t xml:space="preserve"> will be</w:t>
      </w:r>
      <w:r w:rsidRPr="008F1203">
        <w:rPr>
          <w:rFonts w:ascii="Arial" w:hAnsi="Arial" w:cs="Arial"/>
        </w:rPr>
        <w:t xml:space="preserve"> played as four on four. </w:t>
      </w:r>
    </w:p>
    <w:p w14:paraId="609114C4" w14:textId="232402CA"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lastRenderedPageBreak/>
        <w:t xml:space="preserve">The scoring system must be checked and completed by the teams prior to tip off. Players can be added to the scoring system prior to the start of the second half.  </w:t>
      </w:r>
    </w:p>
    <w:p w14:paraId="38D67F84"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Balls and ball sizes</w:t>
      </w:r>
      <w:r w:rsidRPr="008F1203">
        <w:rPr>
          <w:rFonts w:ascii="Arial" w:hAnsi="Arial" w:cs="Arial"/>
        </w:rPr>
        <w:tab/>
      </w:r>
    </w:p>
    <w:p w14:paraId="17E6BC67" w14:textId="175E5C06"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SAABL will provide size 7 Wilson Game Balls for each </w:t>
      </w:r>
      <w:r w:rsidR="00410918">
        <w:rPr>
          <w:rFonts w:ascii="Arial" w:hAnsi="Arial" w:cs="Arial"/>
        </w:rPr>
        <w:t>D</w:t>
      </w:r>
      <w:r w:rsidRPr="008F1203">
        <w:rPr>
          <w:rFonts w:ascii="Arial" w:hAnsi="Arial" w:cs="Arial"/>
        </w:rPr>
        <w:t>ivision</w:t>
      </w:r>
      <w:r w:rsidR="00410918">
        <w:rPr>
          <w:rFonts w:ascii="Arial" w:hAnsi="Arial" w:cs="Arial"/>
        </w:rPr>
        <w:t>.</w:t>
      </w:r>
    </w:p>
    <w:p w14:paraId="09D67FE8" w14:textId="49D15989"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Three</w:t>
      </w:r>
      <w:r w:rsidR="008E33EA">
        <w:rPr>
          <w:rFonts w:ascii="Arial" w:hAnsi="Arial" w:cs="Arial"/>
        </w:rPr>
        <w:t>-</w:t>
      </w:r>
      <w:r w:rsidR="00E649D0">
        <w:rPr>
          <w:rFonts w:ascii="Arial" w:hAnsi="Arial" w:cs="Arial"/>
        </w:rPr>
        <w:t>p</w:t>
      </w:r>
      <w:r w:rsidRPr="008F1203">
        <w:rPr>
          <w:rFonts w:ascii="Arial" w:hAnsi="Arial" w:cs="Arial"/>
        </w:rPr>
        <w:t xml:space="preserve">oint </w:t>
      </w:r>
      <w:r w:rsidR="00E649D0">
        <w:rPr>
          <w:rFonts w:ascii="Arial" w:hAnsi="Arial" w:cs="Arial"/>
        </w:rPr>
        <w:t>l</w:t>
      </w:r>
      <w:r w:rsidRPr="008F1203">
        <w:rPr>
          <w:rFonts w:ascii="Arial" w:hAnsi="Arial" w:cs="Arial"/>
        </w:rPr>
        <w:t>ine</w:t>
      </w:r>
    </w:p>
    <w:p w14:paraId="04F59B83" w14:textId="69AED721"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In the case of multiple </w:t>
      </w:r>
      <w:r w:rsidR="008E33EA">
        <w:rPr>
          <w:rFonts w:ascii="Arial" w:hAnsi="Arial" w:cs="Arial"/>
        </w:rPr>
        <w:t>three</w:t>
      </w:r>
      <w:r w:rsidRPr="008F1203">
        <w:rPr>
          <w:rFonts w:ascii="Arial" w:hAnsi="Arial" w:cs="Arial"/>
        </w:rPr>
        <w:t xml:space="preserve">-point lines being marked on </w:t>
      </w:r>
      <w:r w:rsidR="00E649D0">
        <w:rPr>
          <w:rFonts w:ascii="Arial" w:hAnsi="Arial" w:cs="Arial"/>
        </w:rPr>
        <w:t>a</w:t>
      </w:r>
      <w:r w:rsidR="00E649D0" w:rsidRPr="008F1203">
        <w:rPr>
          <w:rFonts w:ascii="Arial" w:hAnsi="Arial" w:cs="Arial"/>
        </w:rPr>
        <w:t xml:space="preserve"> </w:t>
      </w:r>
      <w:r w:rsidRPr="008F1203">
        <w:rPr>
          <w:rFonts w:ascii="Arial" w:hAnsi="Arial" w:cs="Arial"/>
        </w:rPr>
        <w:t xml:space="preserve">court, </w:t>
      </w:r>
      <w:r w:rsidR="00383748">
        <w:rPr>
          <w:rFonts w:ascii="Arial" w:hAnsi="Arial" w:cs="Arial"/>
        </w:rPr>
        <w:t xml:space="preserve">the three-point line </w:t>
      </w:r>
      <w:r w:rsidR="00287703">
        <w:rPr>
          <w:rFonts w:ascii="Arial" w:hAnsi="Arial" w:cs="Arial"/>
        </w:rPr>
        <w:t xml:space="preserve">that is </w:t>
      </w:r>
      <w:r w:rsidR="00102A03">
        <w:rPr>
          <w:rFonts w:ascii="Arial" w:hAnsi="Arial" w:cs="Arial"/>
        </w:rPr>
        <w:t xml:space="preserve">the greatest distance from the ring </w:t>
      </w:r>
      <w:r w:rsidR="00383748">
        <w:rPr>
          <w:rFonts w:ascii="Arial" w:hAnsi="Arial" w:cs="Arial"/>
        </w:rPr>
        <w:t xml:space="preserve">will apply. </w:t>
      </w:r>
      <w:r w:rsidRPr="008F1203">
        <w:rPr>
          <w:rFonts w:ascii="Arial" w:hAnsi="Arial" w:cs="Arial"/>
        </w:rPr>
        <w:t xml:space="preserve"> </w:t>
      </w:r>
    </w:p>
    <w:p w14:paraId="5D5B94DB" w14:textId="3E49ECB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No-</w:t>
      </w:r>
      <w:r w:rsidR="00102A03">
        <w:rPr>
          <w:rFonts w:ascii="Arial" w:hAnsi="Arial" w:cs="Arial"/>
        </w:rPr>
        <w:t>c</w:t>
      </w:r>
      <w:r w:rsidRPr="008F1203">
        <w:rPr>
          <w:rFonts w:ascii="Arial" w:hAnsi="Arial" w:cs="Arial"/>
        </w:rPr>
        <w:t xml:space="preserve">harge </w:t>
      </w:r>
      <w:r w:rsidR="00102A03">
        <w:rPr>
          <w:rFonts w:ascii="Arial" w:hAnsi="Arial" w:cs="Arial"/>
        </w:rPr>
        <w:t>s</w:t>
      </w:r>
      <w:r w:rsidRPr="008F1203">
        <w:rPr>
          <w:rFonts w:ascii="Arial" w:hAnsi="Arial" w:cs="Arial"/>
        </w:rPr>
        <w:t>emi-</w:t>
      </w:r>
      <w:r w:rsidR="00102A03">
        <w:rPr>
          <w:rFonts w:ascii="Arial" w:hAnsi="Arial" w:cs="Arial"/>
        </w:rPr>
        <w:t>c</w:t>
      </w:r>
      <w:r w:rsidRPr="008F1203">
        <w:rPr>
          <w:rFonts w:ascii="Arial" w:hAnsi="Arial" w:cs="Arial"/>
        </w:rPr>
        <w:t>ircle</w:t>
      </w:r>
    </w:p>
    <w:p w14:paraId="1D6A6C1A"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In cases where the no-charge semi-circle is not marked, the no-charge rule will not be implemented.  </w:t>
      </w:r>
    </w:p>
    <w:p w14:paraId="16C1F36B" w14:textId="77777777" w:rsidR="00FE7237" w:rsidRPr="008F1203" w:rsidRDefault="00FE7237" w:rsidP="00BD692E">
      <w:pPr>
        <w:pStyle w:val="ListParagraph"/>
        <w:numPr>
          <w:ilvl w:val="1"/>
          <w:numId w:val="3"/>
        </w:numPr>
        <w:spacing w:after="160"/>
        <w:jc w:val="both"/>
        <w:rPr>
          <w:rFonts w:ascii="Arial" w:hAnsi="Arial" w:cs="Arial"/>
        </w:rPr>
      </w:pPr>
      <w:bookmarkStart w:id="5" w:name="_Hlk26633824"/>
      <w:r w:rsidRPr="008F1203">
        <w:rPr>
          <w:rFonts w:ascii="Arial" w:hAnsi="Arial" w:cs="Arial"/>
        </w:rPr>
        <w:t>Uniforms</w:t>
      </w:r>
    </w:p>
    <w:bookmarkEnd w:id="5"/>
    <w:p w14:paraId="29A41EC6"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All numbers between 0 and 99 are acceptable – including 00. </w:t>
      </w:r>
    </w:p>
    <w:p w14:paraId="183D4FAC" w14:textId="253550DF"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Players on the same </w:t>
      </w:r>
      <w:r w:rsidR="008E33EA">
        <w:rPr>
          <w:rFonts w:ascii="Arial" w:hAnsi="Arial" w:cs="Arial"/>
        </w:rPr>
        <w:t>t</w:t>
      </w:r>
      <w:r w:rsidR="00A206BE" w:rsidRPr="008F1203">
        <w:rPr>
          <w:rFonts w:ascii="Arial" w:hAnsi="Arial" w:cs="Arial"/>
        </w:rPr>
        <w:t xml:space="preserve">eam </w:t>
      </w:r>
      <w:r w:rsidRPr="008F1203">
        <w:rPr>
          <w:rFonts w:ascii="Arial" w:hAnsi="Arial" w:cs="Arial"/>
        </w:rPr>
        <w:t xml:space="preserve">must have </w:t>
      </w:r>
      <w:r w:rsidR="005C7EE0">
        <w:rPr>
          <w:rFonts w:ascii="Arial" w:hAnsi="Arial" w:cs="Arial"/>
        </w:rPr>
        <w:t xml:space="preserve">the </w:t>
      </w:r>
      <w:r w:rsidRPr="008F1203">
        <w:rPr>
          <w:rFonts w:ascii="Arial" w:hAnsi="Arial" w:cs="Arial"/>
        </w:rPr>
        <w:t>same uniform</w:t>
      </w:r>
      <w:r w:rsidR="005C7EE0">
        <w:rPr>
          <w:rFonts w:ascii="Arial" w:hAnsi="Arial" w:cs="Arial"/>
        </w:rPr>
        <w:t>,</w:t>
      </w:r>
      <w:r w:rsidRPr="008F1203">
        <w:rPr>
          <w:rFonts w:ascii="Arial" w:hAnsi="Arial" w:cs="Arial"/>
        </w:rPr>
        <w:t xml:space="preserve"> including top and shorts (no pockets).</w:t>
      </w:r>
    </w:p>
    <w:p w14:paraId="032646BD" w14:textId="1BDAA28D"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Players on the same </w:t>
      </w:r>
      <w:r w:rsidR="00191A3D">
        <w:rPr>
          <w:rFonts w:ascii="Arial" w:hAnsi="Arial" w:cs="Arial"/>
        </w:rPr>
        <w:t>t</w:t>
      </w:r>
      <w:r w:rsidRPr="008F1203">
        <w:rPr>
          <w:rFonts w:ascii="Arial" w:hAnsi="Arial" w:cs="Arial"/>
        </w:rPr>
        <w:t xml:space="preserve">eam must have different numbers. </w:t>
      </w:r>
    </w:p>
    <w:p w14:paraId="6E747E8C" w14:textId="77777777"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If two players have the same legal number, one player shall turn their singlet inside out, and in this case only, no number is regarded as a legal number.</w:t>
      </w:r>
    </w:p>
    <w:p w14:paraId="3C5AA029" w14:textId="1D10740A" w:rsidR="00057C61" w:rsidRDefault="00E81EE8" w:rsidP="00E81EE8">
      <w:pPr>
        <w:pStyle w:val="ListParagraph"/>
        <w:numPr>
          <w:ilvl w:val="2"/>
          <w:numId w:val="3"/>
        </w:numPr>
        <w:spacing w:after="160"/>
        <w:jc w:val="both"/>
        <w:rPr>
          <w:rFonts w:ascii="Arial" w:hAnsi="Arial" w:cs="Arial"/>
        </w:rPr>
      </w:pPr>
      <w:r>
        <w:rPr>
          <w:rFonts w:ascii="Arial" w:hAnsi="Arial" w:cs="Arial"/>
        </w:rPr>
        <w:t xml:space="preserve">If a </w:t>
      </w:r>
      <w:r w:rsidRPr="008F1203">
        <w:rPr>
          <w:rFonts w:ascii="Arial" w:hAnsi="Arial" w:cs="Arial"/>
        </w:rPr>
        <w:t xml:space="preserve">player </w:t>
      </w:r>
      <w:r>
        <w:rPr>
          <w:rFonts w:ascii="Arial" w:hAnsi="Arial" w:cs="Arial"/>
        </w:rPr>
        <w:t xml:space="preserve">is </w:t>
      </w:r>
      <w:r w:rsidRPr="008F1203">
        <w:rPr>
          <w:rFonts w:ascii="Arial" w:hAnsi="Arial" w:cs="Arial"/>
        </w:rPr>
        <w:t>be registered as “</w:t>
      </w:r>
      <w:r w:rsidR="00191A3D">
        <w:rPr>
          <w:rFonts w:ascii="Arial" w:hAnsi="Arial" w:cs="Arial"/>
        </w:rPr>
        <w:t>n</w:t>
      </w:r>
      <w:r w:rsidRPr="008F1203">
        <w:rPr>
          <w:rFonts w:ascii="Arial" w:hAnsi="Arial" w:cs="Arial"/>
        </w:rPr>
        <w:t xml:space="preserve">o </w:t>
      </w:r>
      <w:r w:rsidR="00191A3D">
        <w:rPr>
          <w:rFonts w:ascii="Arial" w:hAnsi="Arial" w:cs="Arial"/>
        </w:rPr>
        <w:t>n</w:t>
      </w:r>
      <w:r w:rsidRPr="008F1203">
        <w:rPr>
          <w:rFonts w:ascii="Arial" w:hAnsi="Arial" w:cs="Arial"/>
        </w:rPr>
        <w:t>umber”</w:t>
      </w:r>
      <w:r w:rsidR="00D827B1">
        <w:rPr>
          <w:rFonts w:ascii="Arial" w:hAnsi="Arial" w:cs="Arial"/>
        </w:rPr>
        <w:t>,</w:t>
      </w:r>
      <w:r w:rsidRPr="008F1203">
        <w:rPr>
          <w:rFonts w:ascii="Arial" w:hAnsi="Arial" w:cs="Arial"/>
        </w:rPr>
        <w:t xml:space="preserve"> the team </w:t>
      </w:r>
      <w:r w:rsidR="00D827B1">
        <w:rPr>
          <w:rFonts w:ascii="Arial" w:hAnsi="Arial" w:cs="Arial"/>
        </w:rPr>
        <w:t>w</w:t>
      </w:r>
      <w:r w:rsidR="004B0F89">
        <w:rPr>
          <w:rFonts w:ascii="Arial" w:hAnsi="Arial" w:cs="Arial"/>
        </w:rPr>
        <w:t>i</w:t>
      </w:r>
      <w:r w:rsidR="00D827B1">
        <w:rPr>
          <w:rFonts w:ascii="Arial" w:hAnsi="Arial" w:cs="Arial"/>
        </w:rPr>
        <w:t xml:space="preserve">ll be </w:t>
      </w:r>
      <w:r w:rsidRPr="008F1203">
        <w:rPr>
          <w:rFonts w:ascii="Arial" w:hAnsi="Arial" w:cs="Arial"/>
        </w:rPr>
        <w:t xml:space="preserve">penalised 2 points. </w:t>
      </w:r>
    </w:p>
    <w:p w14:paraId="00AB3643" w14:textId="2CFAC35B" w:rsidR="00E81EE8" w:rsidRPr="008F1203" w:rsidRDefault="00E81EE8" w:rsidP="00BD692E">
      <w:pPr>
        <w:pStyle w:val="ListParagraph"/>
        <w:numPr>
          <w:ilvl w:val="2"/>
          <w:numId w:val="3"/>
        </w:numPr>
        <w:spacing w:after="160"/>
        <w:jc w:val="both"/>
        <w:rPr>
          <w:rFonts w:ascii="Arial" w:hAnsi="Arial" w:cs="Arial"/>
        </w:rPr>
      </w:pPr>
      <w:r w:rsidRPr="008F1203">
        <w:rPr>
          <w:rFonts w:ascii="Arial" w:hAnsi="Arial" w:cs="Arial"/>
        </w:rPr>
        <w:t xml:space="preserve">If there are </w:t>
      </w:r>
      <w:r w:rsidR="00D827B1">
        <w:rPr>
          <w:rFonts w:ascii="Arial" w:hAnsi="Arial" w:cs="Arial"/>
        </w:rPr>
        <w:t xml:space="preserve">two </w:t>
      </w:r>
      <w:r w:rsidRPr="008F1203">
        <w:rPr>
          <w:rFonts w:ascii="Arial" w:hAnsi="Arial" w:cs="Arial"/>
        </w:rPr>
        <w:t>or more “</w:t>
      </w:r>
      <w:r w:rsidR="00D827B1">
        <w:rPr>
          <w:rFonts w:ascii="Arial" w:hAnsi="Arial" w:cs="Arial"/>
        </w:rPr>
        <w:t>n</w:t>
      </w:r>
      <w:r w:rsidRPr="008F1203">
        <w:rPr>
          <w:rFonts w:ascii="Arial" w:hAnsi="Arial" w:cs="Arial"/>
        </w:rPr>
        <w:t xml:space="preserve">o </w:t>
      </w:r>
      <w:r w:rsidR="00D827B1">
        <w:rPr>
          <w:rFonts w:ascii="Arial" w:hAnsi="Arial" w:cs="Arial"/>
        </w:rPr>
        <w:t>n</w:t>
      </w:r>
      <w:r w:rsidRPr="008F1203">
        <w:rPr>
          <w:rFonts w:ascii="Arial" w:hAnsi="Arial" w:cs="Arial"/>
        </w:rPr>
        <w:t xml:space="preserve">umber” uniforms, fouls will be called using the </w:t>
      </w:r>
      <w:r w:rsidR="00D827B1">
        <w:rPr>
          <w:rFonts w:ascii="Arial" w:hAnsi="Arial" w:cs="Arial"/>
        </w:rPr>
        <w:t xml:space="preserve">relevant </w:t>
      </w:r>
      <w:r w:rsidRPr="008F1203">
        <w:rPr>
          <w:rFonts w:ascii="Arial" w:hAnsi="Arial" w:cs="Arial"/>
        </w:rPr>
        <w:t>player</w:t>
      </w:r>
      <w:r w:rsidR="00D827B1">
        <w:rPr>
          <w:rFonts w:ascii="Arial" w:hAnsi="Arial" w:cs="Arial"/>
        </w:rPr>
        <w:t>’</w:t>
      </w:r>
      <w:r w:rsidRPr="008F1203">
        <w:rPr>
          <w:rFonts w:ascii="Arial" w:hAnsi="Arial" w:cs="Arial"/>
        </w:rPr>
        <w:t>s surname.</w:t>
      </w:r>
    </w:p>
    <w:p w14:paraId="030346EE" w14:textId="27A81C39" w:rsidR="00CE492F" w:rsidRPr="008F1203" w:rsidRDefault="00CE492F" w:rsidP="00BD692E">
      <w:pPr>
        <w:pStyle w:val="ListParagraph"/>
        <w:numPr>
          <w:ilvl w:val="2"/>
          <w:numId w:val="3"/>
        </w:numPr>
        <w:spacing w:after="160"/>
        <w:jc w:val="both"/>
        <w:rPr>
          <w:rFonts w:ascii="Arial" w:hAnsi="Arial" w:cs="Arial"/>
        </w:rPr>
      </w:pPr>
      <w:r>
        <w:rPr>
          <w:rFonts w:ascii="Arial" w:hAnsi="Arial" w:cs="Arial"/>
        </w:rPr>
        <w:t xml:space="preserve">Players are entitled to wear compression wear under their top </w:t>
      </w:r>
      <w:r w:rsidR="007728FA">
        <w:rPr>
          <w:rFonts w:ascii="Arial" w:hAnsi="Arial" w:cs="Arial"/>
        </w:rPr>
        <w:t xml:space="preserve">or shorts. </w:t>
      </w:r>
      <w:r w:rsidR="002E1708">
        <w:rPr>
          <w:rFonts w:ascii="Arial" w:hAnsi="Arial" w:cs="Arial"/>
        </w:rPr>
        <w:t>Any compression wear</w:t>
      </w:r>
      <w:r w:rsidR="007728FA">
        <w:rPr>
          <w:rFonts w:ascii="Arial" w:hAnsi="Arial" w:cs="Arial"/>
        </w:rPr>
        <w:t xml:space="preserve"> should be of a single colour which is consistent within the </w:t>
      </w:r>
      <w:r w:rsidR="008967E5">
        <w:rPr>
          <w:rFonts w:ascii="Arial" w:hAnsi="Arial" w:cs="Arial"/>
        </w:rPr>
        <w:t xml:space="preserve">relevant </w:t>
      </w:r>
      <w:r w:rsidR="002E1708">
        <w:rPr>
          <w:rFonts w:ascii="Arial" w:hAnsi="Arial" w:cs="Arial"/>
        </w:rPr>
        <w:t>t</w:t>
      </w:r>
      <w:r w:rsidR="007728FA">
        <w:rPr>
          <w:rFonts w:ascii="Arial" w:hAnsi="Arial" w:cs="Arial"/>
        </w:rPr>
        <w:t>eam and</w:t>
      </w:r>
      <w:r w:rsidR="0032228F">
        <w:rPr>
          <w:rFonts w:ascii="Arial" w:hAnsi="Arial" w:cs="Arial"/>
        </w:rPr>
        <w:t xml:space="preserve">, so far as </w:t>
      </w:r>
      <w:r w:rsidR="008967E5">
        <w:rPr>
          <w:rFonts w:ascii="Arial" w:hAnsi="Arial" w:cs="Arial"/>
        </w:rPr>
        <w:t xml:space="preserve">reasonably </w:t>
      </w:r>
      <w:r w:rsidR="0032228F">
        <w:rPr>
          <w:rFonts w:ascii="Arial" w:hAnsi="Arial" w:cs="Arial"/>
        </w:rPr>
        <w:t>feasible,</w:t>
      </w:r>
      <w:r w:rsidR="007728FA">
        <w:rPr>
          <w:rFonts w:ascii="Arial" w:hAnsi="Arial" w:cs="Arial"/>
        </w:rPr>
        <w:t xml:space="preserve"> the same</w:t>
      </w:r>
      <w:r w:rsidR="0032228F">
        <w:rPr>
          <w:rFonts w:ascii="Arial" w:hAnsi="Arial" w:cs="Arial"/>
        </w:rPr>
        <w:t xml:space="preserve"> </w:t>
      </w:r>
      <w:r w:rsidR="007728FA">
        <w:rPr>
          <w:rFonts w:ascii="Arial" w:hAnsi="Arial" w:cs="Arial"/>
        </w:rPr>
        <w:t xml:space="preserve">colour as the predominant colour of the </w:t>
      </w:r>
      <w:r w:rsidR="0032228F">
        <w:rPr>
          <w:rFonts w:ascii="Arial" w:hAnsi="Arial" w:cs="Arial"/>
        </w:rPr>
        <w:t>team u</w:t>
      </w:r>
      <w:r w:rsidR="007728FA">
        <w:rPr>
          <w:rFonts w:ascii="Arial" w:hAnsi="Arial" w:cs="Arial"/>
        </w:rPr>
        <w:t xml:space="preserve">niform. If </w:t>
      </w:r>
      <w:r w:rsidR="00B511AA">
        <w:rPr>
          <w:rFonts w:ascii="Arial" w:hAnsi="Arial" w:cs="Arial"/>
        </w:rPr>
        <w:t xml:space="preserve">any </w:t>
      </w:r>
      <w:r w:rsidR="008967E5">
        <w:rPr>
          <w:rFonts w:ascii="Arial" w:hAnsi="Arial" w:cs="Arial"/>
        </w:rPr>
        <w:t xml:space="preserve">compression wear </w:t>
      </w:r>
      <w:r w:rsidR="007728FA">
        <w:rPr>
          <w:rFonts w:ascii="Arial" w:hAnsi="Arial" w:cs="Arial"/>
        </w:rPr>
        <w:t xml:space="preserve">is not the same colour as the </w:t>
      </w:r>
      <w:r w:rsidR="00B511AA">
        <w:rPr>
          <w:rFonts w:ascii="Arial" w:hAnsi="Arial" w:cs="Arial"/>
        </w:rPr>
        <w:t xml:space="preserve">team </w:t>
      </w:r>
      <w:r w:rsidR="007728FA">
        <w:rPr>
          <w:rFonts w:ascii="Arial" w:hAnsi="Arial" w:cs="Arial"/>
        </w:rPr>
        <w:t>uniform</w:t>
      </w:r>
      <w:r w:rsidR="00B511AA">
        <w:rPr>
          <w:rFonts w:ascii="Arial" w:hAnsi="Arial" w:cs="Arial"/>
        </w:rPr>
        <w:t xml:space="preserve">, </w:t>
      </w:r>
      <w:r w:rsidR="007728FA">
        <w:rPr>
          <w:rFonts w:ascii="Arial" w:hAnsi="Arial" w:cs="Arial"/>
        </w:rPr>
        <w:t xml:space="preserve">it should be either black, white or </w:t>
      </w:r>
      <w:r w:rsidR="00B511AA">
        <w:rPr>
          <w:rFonts w:ascii="Arial" w:hAnsi="Arial" w:cs="Arial"/>
        </w:rPr>
        <w:t>beige</w:t>
      </w:r>
      <w:r w:rsidR="007728FA">
        <w:rPr>
          <w:rFonts w:ascii="Arial" w:hAnsi="Arial" w:cs="Arial"/>
        </w:rPr>
        <w:t xml:space="preserve">. </w:t>
      </w:r>
    </w:p>
    <w:p w14:paraId="3B49AFA7" w14:textId="3D55D6FD" w:rsidR="00FE7237" w:rsidRPr="008F1203" w:rsidRDefault="0005626A" w:rsidP="00BD692E">
      <w:pPr>
        <w:pStyle w:val="ListParagraph"/>
        <w:numPr>
          <w:ilvl w:val="2"/>
          <w:numId w:val="3"/>
        </w:numPr>
        <w:spacing w:after="160"/>
        <w:jc w:val="both"/>
        <w:rPr>
          <w:rFonts w:ascii="Arial" w:hAnsi="Arial" w:cs="Arial"/>
        </w:rPr>
      </w:pPr>
      <w:r>
        <w:rPr>
          <w:rFonts w:ascii="Arial" w:hAnsi="Arial" w:cs="Arial"/>
        </w:rPr>
        <w:t>Any n</w:t>
      </w:r>
      <w:r w:rsidR="00FE7237" w:rsidRPr="008F1203">
        <w:rPr>
          <w:rFonts w:ascii="Arial" w:hAnsi="Arial" w:cs="Arial"/>
        </w:rPr>
        <w:t xml:space="preserve">umber </w:t>
      </w:r>
      <w:r>
        <w:rPr>
          <w:rFonts w:ascii="Arial" w:hAnsi="Arial" w:cs="Arial"/>
        </w:rPr>
        <w:t xml:space="preserve">on a </w:t>
      </w:r>
      <w:r w:rsidR="003820FC">
        <w:rPr>
          <w:rFonts w:ascii="Arial" w:hAnsi="Arial" w:cs="Arial"/>
        </w:rPr>
        <w:t>u</w:t>
      </w:r>
      <w:r>
        <w:rPr>
          <w:rFonts w:ascii="Arial" w:hAnsi="Arial" w:cs="Arial"/>
        </w:rPr>
        <w:t xml:space="preserve">niform </w:t>
      </w:r>
      <w:r w:rsidR="00FE7237" w:rsidRPr="008F1203">
        <w:rPr>
          <w:rFonts w:ascii="Arial" w:hAnsi="Arial" w:cs="Arial"/>
        </w:rPr>
        <w:t>must be securely attached to the singlet/uniform (</w:t>
      </w:r>
      <w:r w:rsidR="007C39BA">
        <w:rPr>
          <w:rFonts w:ascii="Arial" w:hAnsi="Arial" w:cs="Arial"/>
        </w:rPr>
        <w:t xml:space="preserve">for example, </w:t>
      </w:r>
      <w:r w:rsidR="00FE7237" w:rsidRPr="008F1203">
        <w:rPr>
          <w:rFonts w:ascii="Arial" w:hAnsi="Arial" w:cs="Arial"/>
        </w:rPr>
        <w:t xml:space="preserve">tape will not be accepted). </w:t>
      </w:r>
    </w:p>
    <w:p w14:paraId="0F633FD4" w14:textId="1D35CFD8" w:rsidR="005A4910" w:rsidRDefault="005A4910">
      <w:pPr>
        <w:pStyle w:val="ListParagraph"/>
        <w:numPr>
          <w:ilvl w:val="2"/>
          <w:numId w:val="3"/>
        </w:numPr>
        <w:spacing w:after="160"/>
        <w:jc w:val="both"/>
        <w:rPr>
          <w:rFonts w:ascii="Arial" w:hAnsi="Arial" w:cs="Arial"/>
        </w:rPr>
      </w:pPr>
      <w:r>
        <w:rPr>
          <w:rFonts w:ascii="Arial" w:hAnsi="Arial" w:cs="Arial"/>
        </w:rPr>
        <w:t xml:space="preserve">Shorts must have no pockets. </w:t>
      </w:r>
    </w:p>
    <w:p w14:paraId="19F9A1DE" w14:textId="7E7F8C08" w:rsidR="00FE7237" w:rsidRDefault="00FE7237" w:rsidP="00BD692E">
      <w:pPr>
        <w:pStyle w:val="ListParagraph"/>
        <w:numPr>
          <w:ilvl w:val="2"/>
          <w:numId w:val="3"/>
        </w:numPr>
        <w:spacing w:after="160"/>
        <w:jc w:val="both"/>
        <w:rPr>
          <w:rFonts w:ascii="Arial" w:hAnsi="Arial" w:cs="Arial"/>
        </w:rPr>
      </w:pPr>
      <w:r w:rsidRPr="008F1203">
        <w:rPr>
          <w:rFonts w:ascii="Arial" w:hAnsi="Arial" w:cs="Arial"/>
        </w:rPr>
        <w:t>Wearing of jewellery of any kind is not permissible. If jewellery must be worn, then it must be accompanied with written permission from the SAABL Executive Officer</w:t>
      </w:r>
      <w:r w:rsidR="005A4910">
        <w:rPr>
          <w:rFonts w:ascii="Arial" w:hAnsi="Arial" w:cs="Arial"/>
        </w:rPr>
        <w:t xml:space="preserve"> and evidence of such produced </w:t>
      </w:r>
      <w:r w:rsidRPr="008F1203">
        <w:rPr>
          <w:rFonts w:ascii="Arial" w:hAnsi="Arial" w:cs="Arial"/>
        </w:rPr>
        <w:t xml:space="preserve">to the </w:t>
      </w:r>
      <w:r w:rsidR="003179C3">
        <w:rPr>
          <w:rFonts w:ascii="Arial" w:hAnsi="Arial" w:cs="Arial"/>
        </w:rPr>
        <w:t xml:space="preserve">Referee Representative and </w:t>
      </w:r>
      <w:r w:rsidRPr="008F1203">
        <w:rPr>
          <w:rFonts w:ascii="Arial" w:hAnsi="Arial" w:cs="Arial"/>
        </w:rPr>
        <w:t xml:space="preserve">umpire in charge prior to the game commencing. </w:t>
      </w:r>
      <w:r w:rsidRPr="008F1203">
        <w:rPr>
          <w:rFonts w:ascii="Arial" w:hAnsi="Arial" w:cs="Arial"/>
        </w:rPr>
        <w:lastRenderedPageBreak/>
        <w:t xml:space="preserve">The jewellery must be covered in a way to </w:t>
      </w:r>
      <w:r w:rsidR="005A4910">
        <w:rPr>
          <w:rFonts w:ascii="Arial" w:hAnsi="Arial" w:cs="Arial"/>
        </w:rPr>
        <w:t xml:space="preserve">avoid / </w:t>
      </w:r>
      <w:r w:rsidRPr="008F1203">
        <w:rPr>
          <w:rFonts w:ascii="Arial" w:hAnsi="Arial" w:cs="Arial"/>
        </w:rPr>
        <w:t>not cause injury to players</w:t>
      </w:r>
      <w:r w:rsidR="005A4910">
        <w:rPr>
          <w:rFonts w:ascii="Arial" w:hAnsi="Arial" w:cs="Arial"/>
        </w:rPr>
        <w:t xml:space="preserve"> or officials</w:t>
      </w:r>
      <w:r w:rsidRPr="008F1203">
        <w:rPr>
          <w:rFonts w:ascii="Arial" w:hAnsi="Arial" w:cs="Arial"/>
        </w:rPr>
        <w:t xml:space="preserve">. </w:t>
      </w:r>
    </w:p>
    <w:p w14:paraId="74E3A4D4" w14:textId="2E81F050" w:rsidR="00CE492F" w:rsidRPr="008F1203" w:rsidRDefault="00CE492F" w:rsidP="00BD692E">
      <w:pPr>
        <w:pStyle w:val="ListParagraph"/>
        <w:numPr>
          <w:ilvl w:val="2"/>
          <w:numId w:val="3"/>
        </w:numPr>
        <w:spacing w:after="160"/>
        <w:jc w:val="both"/>
        <w:rPr>
          <w:rFonts w:ascii="Arial" w:hAnsi="Arial" w:cs="Arial"/>
        </w:rPr>
      </w:pPr>
      <w:r>
        <w:rPr>
          <w:rFonts w:ascii="Arial" w:hAnsi="Arial" w:cs="Arial"/>
        </w:rPr>
        <w:t>Where a Team is not compliant with any of these By-Laws relating to uniforms</w:t>
      </w:r>
      <w:r w:rsidR="006331C9">
        <w:rPr>
          <w:rFonts w:ascii="Arial" w:hAnsi="Arial" w:cs="Arial"/>
        </w:rPr>
        <w:t>,</w:t>
      </w:r>
      <w:r>
        <w:rPr>
          <w:rFonts w:ascii="Arial" w:hAnsi="Arial" w:cs="Arial"/>
        </w:rPr>
        <w:t xml:space="preserve"> </w:t>
      </w:r>
      <w:r w:rsidRPr="008F1203">
        <w:rPr>
          <w:rFonts w:ascii="Arial" w:hAnsi="Arial" w:cs="Arial"/>
        </w:rPr>
        <w:t xml:space="preserve">two points will be awarded at half time </w:t>
      </w:r>
      <w:r>
        <w:rPr>
          <w:rFonts w:ascii="Arial" w:hAnsi="Arial" w:cs="Arial"/>
        </w:rPr>
        <w:t xml:space="preserve">per infraction </w:t>
      </w:r>
      <w:r w:rsidRPr="008F1203">
        <w:rPr>
          <w:rFonts w:ascii="Arial" w:hAnsi="Arial" w:cs="Arial"/>
        </w:rPr>
        <w:t>(or after half time if the player does not enter in the first half)</w:t>
      </w:r>
      <w:r>
        <w:rPr>
          <w:rFonts w:ascii="Arial" w:hAnsi="Arial" w:cs="Arial"/>
        </w:rPr>
        <w:t xml:space="preserve"> and a foul will be levied against the player who has committed the infraction</w:t>
      </w:r>
      <w:r w:rsidRPr="008F1203">
        <w:rPr>
          <w:rFonts w:ascii="Arial" w:hAnsi="Arial" w:cs="Arial"/>
        </w:rPr>
        <w:t xml:space="preserve">. </w:t>
      </w:r>
    </w:p>
    <w:p w14:paraId="33C1C73C" w14:textId="528BFEE0" w:rsidR="00CE492F" w:rsidRDefault="00CE492F" w:rsidP="00BD692E">
      <w:pPr>
        <w:pStyle w:val="ListParagraph"/>
        <w:numPr>
          <w:ilvl w:val="2"/>
          <w:numId w:val="3"/>
        </w:numPr>
        <w:spacing w:after="160"/>
        <w:jc w:val="both"/>
        <w:rPr>
          <w:rFonts w:ascii="Arial" w:hAnsi="Arial" w:cs="Arial"/>
        </w:rPr>
      </w:pPr>
      <w:r w:rsidRPr="008F1203">
        <w:rPr>
          <w:rFonts w:ascii="Arial" w:hAnsi="Arial" w:cs="Arial"/>
        </w:rPr>
        <w:t>The opposition can reject the penalty two points. Once rejected</w:t>
      </w:r>
      <w:r w:rsidR="00B27ABD">
        <w:rPr>
          <w:rFonts w:ascii="Arial" w:hAnsi="Arial" w:cs="Arial"/>
        </w:rPr>
        <w:t xml:space="preserve">, the penalty points </w:t>
      </w:r>
      <w:r w:rsidRPr="008F1203">
        <w:rPr>
          <w:rFonts w:ascii="Arial" w:hAnsi="Arial" w:cs="Arial"/>
        </w:rPr>
        <w:t>cannot be reinstated</w:t>
      </w:r>
      <w:r w:rsidR="00BD692E">
        <w:rPr>
          <w:rFonts w:ascii="Arial" w:hAnsi="Arial" w:cs="Arial"/>
        </w:rPr>
        <w:t xml:space="preserve">. </w:t>
      </w:r>
    </w:p>
    <w:p w14:paraId="18C38BC1" w14:textId="5D644ED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Colour </w:t>
      </w:r>
      <w:r w:rsidR="00EA5D30">
        <w:rPr>
          <w:rFonts w:ascii="Arial" w:hAnsi="Arial" w:cs="Arial"/>
        </w:rPr>
        <w:t>c</w:t>
      </w:r>
      <w:r w:rsidRPr="008F1203">
        <w:rPr>
          <w:rFonts w:ascii="Arial" w:hAnsi="Arial" w:cs="Arial"/>
        </w:rPr>
        <w:t>lashes</w:t>
      </w:r>
    </w:p>
    <w:p w14:paraId="1F09A96D" w14:textId="3ED95C12" w:rsidR="007728FA" w:rsidRDefault="007728FA" w:rsidP="00BD692E">
      <w:pPr>
        <w:pStyle w:val="ListParagraph"/>
        <w:numPr>
          <w:ilvl w:val="2"/>
          <w:numId w:val="3"/>
        </w:numPr>
        <w:spacing w:after="160"/>
        <w:jc w:val="both"/>
        <w:rPr>
          <w:rFonts w:ascii="Arial" w:hAnsi="Arial" w:cs="Arial"/>
        </w:rPr>
      </w:pPr>
      <w:r>
        <w:rPr>
          <w:rFonts w:ascii="Arial" w:hAnsi="Arial" w:cs="Arial"/>
        </w:rPr>
        <w:t xml:space="preserve">All teams should have an alternate uniform of a substantially different colour to their primary uniform. </w:t>
      </w:r>
      <w:r w:rsidR="00E34010">
        <w:rPr>
          <w:rFonts w:ascii="Arial" w:hAnsi="Arial" w:cs="Arial"/>
        </w:rPr>
        <w:t xml:space="preserve"> The League</w:t>
      </w:r>
      <w:r w:rsidR="00EA5D30">
        <w:rPr>
          <w:rFonts w:ascii="Arial" w:hAnsi="Arial" w:cs="Arial"/>
        </w:rPr>
        <w:t>’</w:t>
      </w:r>
      <w:r w:rsidR="00E34010">
        <w:rPr>
          <w:rFonts w:ascii="Arial" w:hAnsi="Arial" w:cs="Arial"/>
        </w:rPr>
        <w:t>s</w:t>
      </w:r>
      <w:r w:rsidR="00366E94">
        <w:rPr>
          <w:rFonts w:ascii="Arial" w:hAnsi="Arial" w:cs="Arial"/>
        </w:rPr>
        <w:t xml:space="preserve"> </w:t>
      </w:r>
      <w:r w:rsidR="00E34010">
        <w:rPr>
          <w:rFonts w:ascii="Arial" w:hAnsi="Arial" w:cs="Arial"/>
        </w:rPr>
        <w:t xml:space="preserve">preference is for </w:t>
      </w:r>
      <w:r w:rsidR="00366E94">
        <w:rPr>
          <w:rFonts w:ascii="Arial" w:hAnsi="Arial" w:cs="Arial"/>
        </w:rPr>
        <w:t>uniforms which are reversible</w:t>
      </w:r>
      <w:r w:rsidR="00FA754E">
        <w:rPr>
          <w:rFonts w:ascii="Arial" w:hAnsi="Arial" w:cs="Arial"/>
        </w:rPr>
        <w:t xml:space="preserve">, with the reverse constituting </w:t>
      </w:r>
      <w:r w:rsidR="00F40179">
        <w:rPr>
          <w:rFonts w:ascii="Arial" w:hAnsi="Arial" w:cs="Arial"/>
        </w:rPr>
        <w:t xml:space="preserve">the alternate uniform. </w:t>
      </w:r>
    </w:p>
    <w:p w14:paraId="6E78DD79" w14:textId="416A1C55" w:rsidR="007728FA" w:rsidRDefault="007728FA" w:rsidP="00BD692E">
      <w:pPr>
        <w:pStyle w:val="ListParagraph"/>
        <w:numPr>
          <w:ilvl w:val="2"/>
          <w:numId w:val="3"/>
        </w:numPr>
        <w:spacing w:after="160"/>
        <w:jc w:val="both"/>
        <w:rPr>
          <w:rFonts w:ascii="Arial" w:hAnsi="Arial" w:cs="Arial"/>
        </w:rPr>
      </w:pPr>
      <w:r>
        <w:rPr>
          <w:rFonts w:ascii="Arial" w:hAnsi="Arial" w:cs="Arial"/>
        </w:rPr>
        <w:t xml:space="preserve">Where two teams in the same </w:t>
      </w:r>
      <w:r w:rsidR="00FA754E">
        <w:rPr>
          <w:rFonts w:ascii="Arial" w:hAnsi="Arial" w:cs="Arial"/>
        </w:rPr>
        <w:t xml:space="preserve">Division </w:t>
      </w:r>
      <w:r>
        <w:rPr>
          <w:rFonts w:ascii="Arial" w:hAnsi="Arial" w:cs="Arial"/>
        </w:rPr>
        <w:t xml:space="preserve">have similar colours, the “away” team or the second named team must wear an alternate uniform. </w:t>
      </w:r>
    </w:p>
    <w:p w14:paraId="2EB50DFB"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 xml:space="preserve">Medic Alert Bracelets </w:t>
      </w:r>
    </w:p>
    <w:p w14:paraId="72E62275" w14:textId="4FC0F9DD"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Players can wear medic alert bracelets </w:t>
      </w:r>
      <w:proofErr w:type="gramStart"/>
      <w:r w:rsidRPr="008F1203">
        <w:rPr>
          <w:rFonts w:ascii="Arial" w:hAnsi="Arial" w:cs="Arial"/>
        </w:rPr>
        <w:t>provided that</w:t>
      </w:r>
      <w:proofErr w:type="gramEnd"/>
      <w:r w:rsidRPr="008F1203">
        <w:rPr>
          <w:rFonts w:ascii="Arial" w:hAnsi="Arial" w:cs="Arial"/>
        </w:rPr>
        <w:t xml:space="preserve"> they are “sports specific” and designed to fit securely</w:t>
      </w:r>
      <w:r w:rsidR="00ED1667">
        <w:rPr>
          <w:rFonts w:ascii="Arial" w:hAnsi="Arial" w:cs="Arial"/>
        </w:rPr>
        <w:t xml:space="preserve"> and sit close to the body to avoid presenting a safety or injury risk</w:t>
      </w:r>
      <w:r w:rsidRPr="008F1203">
        <w:rPr>
          <w:rFonts w:ascii="Arial" w:hAnsi="Arial" w:cs="Arial"/>
        </w:rPr>
        <w:t>. A sweat band may be used to securely cover the bracelet.</w:t>
      </w:r>
    </w:p>
    <w:p w14:paraId="650BE010" w14:textId="77777777" w:rsidR="00FE7237" w:rsidRPr="008F1203" w:rsidRDefault="00FE7237" w:rsidP="00BD692E">
      <w:pPr>
        <w:pStyle w:val="ListParagraph"/>
        <w:numPr>
          <w:ilvl w:val="1"/>
          <w:numId w:val="3"/>
        </w:numPr>
        <w:spacing w:after="160"/>
        <w:jc w:val="both"/>
        <w:rPr>
          <w:rFonts w:ascii="Arial" w:hAnsi="Arial" w:cs="Arial"/>
        </w:rPr>
      </w:pPr>
      <w:r w:rsidRPr="008F1203">
        <w:rPr>
          <w:rFonts w:ascii="Arial" w:hAnsi="Arial" w:cs="Arial"/>
        </w:rPr>
        <w:t>Forfeits</w:t>
      </w:r>
    </w:p>
    <w:p w14:paraId="139FBCCD" w14:textId="2B1E141A"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A team forfeiting will pay </w:t>
      </w:r>
      <w:r w:rsidR="000A3C48">
        <w:rPr>
          <w:rFonts w:ascii="Arial" w:hAnsi="Arial" w:cs="Arial"/>
        </w:rPr>
        <w:t>an amount</w:t>
      </w:r>
      <w:r w:rsidR="00363FFF">
        <w:rPr>
          <w:rFonts w:ascii="Arial" w:hAnsi="Arial" w:cs="Arial"/>
        </w:rPr>
        <w:t xml:space="preserve"> equal to</w:t>
      </w:r>
      <w:r w:rsidR="000A3C48">
        <w:rPr>
          <w:rFonts w:ascii="Arial" w:hAnsi="Arial" w:cs="Arial"/>
        </w:rPr>
        <w:t xml:space="preserve"> double the Game Day Fee</w:t>
      </w:r>
      <w:r w:rsidRPr="008F1203">
        <w:rPr>
          <w:rFonts w:ascii="Arial" w:hAnsi="Arial" w:cs="Arial"/>
        </w:rPr>
        <w:t xml:space="preserve">.  </w:t>
      </w:r>
    </w:p>
    <w:p w14:paraId="721AC908" w14:textId="54A83A28"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To avoid a forfeit f</w:t>
      </w:r>
      <w:r w:rsidR="00363FFF">
        <w:rPr>
          <w:rFonts w:ascii="Arial" w:hAnsi="Arial" w:cs="Arial"/>
        </w:rPr>
        <w:t>ee</w:t>
      </w:r>
      <w:r w:rsidRPr="008F1203">
        <w:rPr>
          <w:rFonts w:ascii="Arial" w:hAnsi="Arial" w:cs="Arial"/>
        </w:rPr>
        <w:t xml:space="preserve">, teams are required to play a game with no less than </w:t>
      </w:r>
      <w:r w:rsidR="00DD57C3">
        <w:rPr>
          <w:rFonts w:ascii="Arial" w:hAnsi="Arial" w:cs="Arial"/>
        </w:rPr>
        <w:t xml:space="preserve">three </w:t>
      </w:r>
      <w:r w:rsidRPr="008F1203">
        <w:rPr>
          <w:rFonts w:ascii="Arial" w:hAnsi="Arial" w:cs="Arial"/>
        </w:rPr>
        <w:t xml:space="preserve">players. </w:t>
      </w:r>
    </w:p>
    <w:p w14:paraId="089F1977" w14:textId="1EE19319"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Forfeit</w:t>
      </w:r>
      <w:r w:rsidR="00D65A49">
        <w:rPr>
          <w:rFonts w:ascii="Arial" w:hAnsi="Arial" w:cs="Arial"/>
        </w:rPr>
        <w:t xml:space="preserve"> fees for</w:t>
      </w:r>
      <w:r w:rsidR="00B94778">
        <w:rPr>
          <w:rFonts w:ascii="Arial" w:hAnsi="Arial" w:cs="Arial"/>
        </w:rPr>
        <w:t xml:space="preserve"> </w:t>
      </w:r>
      <w:r w:rsidRPr="008F1203">
        <w:rPr>
          <w:rFonts w:ascii="Arial" w:hAnsi="Arial" w:cs="Arial"/>
        </w:rPr>
        <w:t>Finals shall be $200.00</w:t>
      </w:r>
      <w:r w:rsidR="00D65A49">
        <w:rPr>
          <w:rFonts w:ascii="Arial" w:hAnsi="Arial" w:cs="Arial"/>
        </w:rPr>
        <w:t xml:space="preserve"> per game</w:t>
      </w:r>
      <w:r w:rsidRPr="008F1203">
        <w:rPr>
          <w:rFonts w:ascii="Arial" w:hAnsi="Arial" w:cs="Arial"/>
        </w:rPr>
        <w:t xml:space="preserve">. </w:t>
      </w:r>
    </w:p>
    <w:p w14:paraId="5AA0B0E3" w14:textId="599672FF" w:rsidR="00FE7237" w:rsidRPr="008F1203" w:rsidRDefault="000A3C48" w:rsidP="00BD692E">
      <w:pPr>
        <w:pStyle w:val="ListParagraph"/>
        <w:numPr>
          <w:ilvl w:val="2"/>
          <w:numId w:val="3"/>
        </w:numPr>
        <w:spacing w:after="160"/>
        <w:jc w:val="both"/>
        <w:rPr>
          <w:rFonts w:ascii="Arial" w:hAnsi="Arial" w:cs="Arial"/>
        </w:rPr>
      </w:pPr>
      <w:r>
        <w:rPr>
          <w:rFonts w:ascii="Arial" w:hAnsi="Arial" w:cs="Arial"/>
        </w:rPr>
        <w:t>In the event of a forfeit</w:t>
      </w:r>
      <w:r w:rsidR="0098139D">
        <w:rPr>
          <w:rFonts w:ascii="Arial" w:hAnsi="Arial" w:cs="Arial"/>
        </w:rPr>
        <w:t xml:space="preserve"> occurring without prior notice</w:t>
      </w:r>
      <w:r>
        <w:rPr>
          <w:rFonts w:ascii="Arial" w:hAnsi="Arial" w:cs="Arial"/>
        </w:rPr>
        <w:t>, t</w:t>
      </w:r>
      <w:r w:rsidR="00FE7237" w:rsidRPr="008F1203">
        <w:rPr>
          <w:rFonts w:ascii="Arial" w:hAnsi="Arial" w:cs="Arial"/>
        </w:rPr>
        <w:t xml:space="preserve">he opponent of the team forfeiting will be given the option at 10 minutes in the </w:t>
      </w:r>
      <w:r w:rsidR="00851667">
        <w:rPr>
          <w:rFonts w:ascii="Arial" w:hAnsi="Arial" w:cs="Arial"/>
        </w:rPr>
        <w:t>first</w:t>
      </w:r>
      <w:r w:rsidR="00851667" w:rsidRPr="008F1203">
        <w:rPr>
          <w:rFonts w:ascii="Arial" w:hAnsi="Arial" w:cs="Arial"/>
        </w:rPr>
        <w:t xml:space="preserve"> </w:t>
      </w:r>
      <w:r w:rsidR="00FE7237" w:rsidRPr="008F1203">
        <w:rPr>
          <w:rFonts w:ascii="Arial" w:hAnsi="Arial" w:cs="Arial"/>
        </w:rPr>
        <w:t>half, to play out the game. If the opponent refuses to play, then the game will be a forfeit and all players will be refunded their game fee.</w:t>
      </w:r>
    </w:p>
    <w:p w14:paraId="61AED951" w14:textId="7BC67CB8" w:rsidR="00FE7237" w:rsidRPr="008F1203" w:rsidRDefault="00FE7237" w:rsidP="00BD692E">
      <w:pPr>
        <w:pStyle w:val="ListParagraph"/>
        <w:numPr>
          <w:ilvl w:val="2"/>
          <w:numId w:val="3"/>
        </w:numPr>
        <w:spacing w:after="160"/>
        <w:jc w:val="both"/>
        <w:rPr>
          <w:rFonts w:ascii="Arial" w:hAnsi="Arial" w:cs="Arial"/>
        </w:rPr>
      </w:pPr>
      <w:r w:rsidRPr="008F1203">
        <w:rPr>
          <w:rFonts w:ascii="Arial" w:hAnsi="Arial" w:cs="Arial"/>
        </w:rPr>
        <w:t xml:space="preserve">In the event of a forfeit, the non-forfeiting team shall be awarded 3 championship points and a 20/0 game score </w:t>
      </w:r>
      <w:r w:rsidR="004856B0">
        <w:rPr>
          <w:rFonts w:ascii="Arial" w:hAnsi="Arial" w:cs="Arial"/>
        </w:rPr>
        <w:t xml:space="preserve">will be </w:t>
      </w:r>
      <w:r w:rsidRPr="008F1203">
        <w:rPr>
          <w:rFonts w:ascii="Arial" w:hAnsi="Arial" w:cs="Arial"/>
        </w:rPr>
        <w:t xml:space="preserve">recorded. </w:t>
      </w:r>
    </w:p>
    <w:p w14:paraId="42CEC3E5" w14:textId="70063AE4" w:rsidR="004A7FB3" w:rsidRPr="005341BA" w:rsidRDefault="004A7FB3" w:rsidP="00BD692E">
      <w:pPr>
        <w:jc w:val="both"/>
        <w:rPr>
          <w:rFonts w:ascii="Arial" w:hAnsi="Arial" w:cs="Arial"/>
          <w:sz w:val="24"/>
          <w:szCs w:val="24"/>
        </w:rPr>
      </w:pPr>
      <w:r w:rsidRPr="005341BA">
        <w:rPr>
          <w:rFonts w:ascii="Arial" w:hAnsi="Arial" w:cs="Arial"/>
          <w:sz w:val="24"/>
          <w:szCs w:val="24"/>
        </w:rPr>
        <w:t xml:space="preserve"> </w:t>
      </w:r>
    </w:p>
    <w:sectPr w:rsidR="004A7FB3" w:rsidRPr="005341BA" w:rsidSect="003F58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DDB0" w14:textId="77777777" w:rsidR="00E87326" w:rsidRDefault="00E87326" w:rsidP="005F4B58">
      <w:pPr>
        <w:spacing w:after="0" w:line="240" w:lineRule="auto"/>
      </w:pPr>
      <w:r>
        <w:separator/>
      </w:r>
    </w:p>
  </w:endnote>
  <w:endnote w:type="continuationSeparator" w:id="0">
    <w:p w14:paraId="5D8BAF68" w14:textId="77777777" w:rsidR="00E87326" w:rsidRDefault="00E87326" w:rsidP="005F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41798330"/>
      <w:docPartObj>
        <w:docPartGallery w:val="Page Numbers (Bottom of Page)"/>
        <w:docPartUnique/>
      </w:docPartObj>
    </w:sdtPr>
    <w:sdtEndPr>
      <w:rPr>
        <w:noProof/>
      </w:rPr>
    </w:sdtEndPr>
    <w:sdtContent>
      <w:p w14:paraId="12FCB93F" w14:textId="410FA47B" w:rsidR="00BD692E" w:rsidRPr="00ED105D" w:rsidRDefault="00BD692E">
        <w:pPr>
          <w:pStyle w:val="Footer"/>
          <w:jc w:val="right"/>
          <w:rPr>
            <w:rFonts w:ascii="Arial" w:hAnsi="Arial" w:cs="Arial"/>
          </w:rPr>
        </w:pPr>
        <w:r w:rsidRPr="00ED105D">
          <w:rPr>
            <w:rFonts w:ascii="Arial" w:hAnsi="Arial" w:cs="Arial"/>
          </w:rPr>
          <w:fldChar w:fldCharType="begin"/>
        </w:r>
        <w:r w:rsidRPr="00ED105D">
          <w:rPr>
            <w:rFonts w:ascii="Arial" w:hAnsi="Arial" w:cs="Arial"/>
          </w:rPr>
          <w:instrText xml:space="preserve"> PAGE   \* MERGEFORMAT </w:instrText>
        </w:r>
        <w:r w:rsidRPr="00ED105D">
          <w:rPr>
            <w:rFonts w:ascii="Arial" w:hAnsi="Arial" w:cs="Arial"/>
          </w:rPr>
          <w:fldChar w:fldCharType="separate"/>
        </w:r>
        <w:r w:rsidRPr="00ED105D">
          <w:rPr>
            <w:rFonts w:ascii="Arial" w:hAnsi="Arial" w:cs="Arial"/>
            <w:noProof/>
          </w:rPr>
          <w:t>2</w:t>
        </w:r>
        <w:r w:rsidRPr="00ED105D">
          <w:rPr>
            <w:rFonts w:ascii="Arial" w:hAnsi="Arial" w:cs="Arial"/>
            <w:noProof/>
          </w:rPr>
          <w:fldChar w:fldCharType="end"/>
        </w:r>
      </w:p>
    </w:sdtContent>
  </w:sdt>
  <w:p w14:paraId="315CC4EB" w14:textId="31FA6041" w:rsidR="00BD692E" w:rsidRPr="00ED105D" w:rsidRDefault="00BD692E">
    <w:pPr>
      <w:pStyle w:val="Footer"/>
      <w:rPr>
        <w:rFonts w:ascii="Arial" w:hAnsi="Arial" w:cs="Arial"/>
      </w:rPr>
    </w:pPr>
    <w:r w:rsidRPr="00ED105D">
      <w:rPr>
        <w:rFonts w:ascii="Arial" w:hAnsi="Arial" w:cs="Arial"/>
      </w:rPr>
      <w:t>South Australian Amateur Basketball League</w:t>
    </w:r>
  </w:p>
  <w:p w14:paraId="6D4B59C7" w14:textId="6910A1A9" w:rsidR="00BD692E" w:rsidRPr="00ED105D" w:rsidRDefault="00BD692E">
    <w:pPr>
      <w:pStyle w:val="Footer"/>
      <w:rPr>
        <w:rFonts w:ascii="Arial" w:hAnsi="Arial" w:cs="Arial"/>
      </w:rPr>
    </w:pPr>
    <w:r w:rsidRPr="00ED105D">
      <w:rPr>
        <w:rFonts w:ascii="Arial" w:hAnsi="Arial" w:cs="Arial"/>
      </w:rPr>
      <w:t>By-laws &amp; Regulations</w:t>
    </w:r>
  </w:p>
  <w:p w14:paraId="3E16B0C1" w14:textId="62949FEA" w:rsidR="00BD692E" w:rsidRPr="00ED105D" w:rsidRDefault="00BD692E">
    <w:pPr>
      <w:pStyle w:val="Footer"/>
      <w:rPr>
        <w:rFonts w:ascii="Arial" w:hAnsi="Arial" w:cs="Arial"/>
      </w:rPr>
    </w:pPr>
    <w:r w:rsidRPr="00ED105D">
      <w:rPr>
        <w:rFonts w:ascii="Arial" w:hAnsi="Arial" w:cs="Arial"/>
      </w:rPr>
      <w:t xml:space="preserve">Current as at </w:t>
    </w:r>
    <w:r w:rsidR="00A010C3">
      <w:rPr>
        <w:rFonts w:ascii="Arial" w:hAnsi="Arial" w:cs="Arial"/>
      </w:rPr>
      <w:t>24</w:t>
    </w:r>
    <w:r w:rsidRPr="00ED105D">
      <w:rPr>
        <w:rFonts w:ascii="Arial" w:hAnsi="Arial" w:cs="Arial"/>
      </w:rPr>
      <w:t xml:space="preserve"> </w:t>
    </w:r>
    <w:r>
      <w:rPr>
        <w:rFonts w:ascii="Arial" w:hAnsi="Arial" w:cs="Arial"/>
      </w:rPr>
      <w:t>July</w:t>
    </w:r>
    <w:r w:rsidRPr="00ED105D">
      <w:rPr>
        <w:rFonts w:ascii="Arial" w:hAnsi="Arial" w:cs="Arial"/>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7359" w14:textId="77777777" w:rsidR="00E87326" w:rsidRDefault="00E87326" w:rsidP="005F4B58">
      <w:pPr>
        <w:spacing w:after="0" w:line="240" w:lineRule="auto"/>
      </w:pPr>
      <w:r>
        <w:separator/>
      </w:r>
    </w:p>
  </w:footnote>
  <w:footnote w:type="continuationSeparator" w:id="0">
    <w:p w14:paraId="2681872C" w14:textId="77777777" w:rsidR="00E87326" w:rsidRDefault="00E87326" w:rsidP="005F4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5E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94197A"/>
    <w:multiLevelType w:val="hybridMultilevel"/>
    <w:tmpl w:val="7B120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A361EB"/>
    <w:multiLevelType w:val="multilevel"/>
    <w:tmpl w:val="AF106710"/>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B3"/>
    <w:rsid w:val="00002899"/>
    <w:rsid w:val="00003C1C"/>
    <w:rsid w:val="00006B5E"/>
    <w:rsid w:val="00006C68"/>
    <w:rsid w:val="00011781"/>
    <w:rsid w:val="00017B65"/>
    <w:rsid w:val="00031B9E"/>
    <w:rsid w:val="00036E87"/>
    <w:rsid w:val="000373FF"/>
    <w:rsid w:val="00042BCF"/>
    <w:rsid w:val="00045910"/>
    <w:rsid w:val="000475EE"/>
    <w:rsid w:val="00050D82"/>
    <w:rsid w:val="0005626A"/>
    <w:rsid w:val="00057C61"/>
    <w:rsid w:val="00070F4B"/>
    <w:rsid w:val="000735A3"/>
    <w:rsid w:val="000A325E"/>
    <w:rsid w:val="000A3C48"/>
    <w:rsid w:val="000B290D"/>
    <w:rsid w:val="000D3829"/>
    <w:rsid w:val="000D5B88"/>
    <w:rsid w:val="000E4A72"/>
    <w:rsid w:val="000E7B98"/>
    <w:rsid w:val="000E7D8B"/>
    <w:rsid w:val="000F353E"/>
    <w:rsid w:val="00102A03"/>
    <w:rsid w:val="00107318"/>
    <w:rsid w:val="0011788B"/>
    <w:rsid w:val="001243C0"/>
    <w:rsid w:val="001268A8"/>
    <w:rsid w:val="001536CF"/>
    <w:rsid w:val="00154D3D"/>
    <w:rsid w:val="00160BAF"/>
    <w:rsid w:val="00161CF3"/>
    <w:rsid w:val="0016319A"/>
    <w:rsid w:val="00167E2E"/>
    <w:rsid w:val="00174AF3"/>
    <w:rsid w:val="00174C24"/>
    <w:rsid w:val="00177129"/>
    <w:rsid w:val="001904BB"/>
    <w:rsid w:val="00191A3D"/>
    <w:rsid w:val="001C0683"/>
    <w:rsid w:val="001C614D"/>
    <w:rsid w:val="001D0BDE"/>
    <w:rsid w:val="001D28E3"/>
    <w:rsid w:val="001D6CFE"/>
    <w:rsid w:val="001D76CD"/>
    <w:rsid w:val="001E2472"/>
    <w:rsid w:val="001E7523"/>
    <w:rsid w:val="00201E9A"/>
    <w:rsid w:val="00204872"/>
    <w:rsid w:val="002125F8"/>
    <w:rsid w:val="002367CC"/>
    <w:rsid w:val="00241FA4"/>
    <w:rsid w:val="00242AAD"/>
    <w:rsid w:val="0024656D"/>
    <w:rsid w:val="002522B3"/>
    <w:rsid w:val="0028505D"/>
    <w:rsid w:val="00287703"/>
    <w:rsid w:val="002A3D9E"/>
    <w:rsid w:val="002A5CFB"/>
    <w:rsid w:val="002A6606"/>
    <w:rsid w:val="002B112F"/>
    <w:rsid w:val="002B18A1"/>
    <w:rsid w:val="002B29BE"/>
    <w:rsid w:val="002E1708"/>
    <w:rsid w:val="002E3D81"/>
    <w:rsid w:val="002E62F5"/>
    <w:rsid w:val="002F253A"/>
    <w:rsid w:val="00302C8F"/>
    <w:rsid w:val="00304163"/>
    <w:rsid w:val="00304F2F"/>
    <w:rsid w:val="00312E2F"/>
    <w:rsid w:val="00313965"/>
    <w:rsid w:val="0031581F"/>
    <w:rsid w:val="003178AA"/>
    <w:rsid w:val="003179C3"/>
    <w:rsid w:val="0032228F"/>
    <w:rsid w:val="00330917"/>
    <w:rsid w:val="003419A5"/>
    <w:rsid w:val="00343237"/>
    <w:rsid w:val="003513B2"/>
    <w:rsid w:val="00357A56"/>
    <w:rsid w:val="00360F70"/>
    <w:rsid w:val="00363FFF"/>
    <w:rsid w:val="00366E94"/>
    <w:rsid w:val="003712D3"/>
    <w:rsid w:val="00371B0E"/>
    <w:rsid w:val="00377BCA"/>
    <w:rsid w:val="003820FC"/>
    <w:rsid w:val="00383748"/>
    <w:rsid w:val="00385BCE"/>
    <w:rsid w:val="00392899"/>
    <w:rsid w:val="003C22C5"/>
    <w:rsid w:val="003C2EB6"/>
    <w:rsid w:val="003D01F1"/>
    <w:rsid w:val="003D1154"/>
    <w:rsid w:val="003D490F"/>
    <w:rsid w:val="003D678D"/>
    <w:rsid w:val="003E6AF9"/>
    <w:rsid w:val="003F0247"/>
    <w:rsid w:val="003F58FC"/>
    <w:rsid w:val="003F7692"/>
    <w:rsid w:val="00400EAD"/>
    <w:rsid w:val="0040191A"/>
    <w:rsid w:val="00403385"/>
    <w:rsid w:val="00403DE1"/>
    <w:rsid w:val="00410918"/>
    <w:rsid w:val="004121D1"/>
    <w:rsid w:val="00417F82"/>
    <w:rsid w:val="0042033F"/>
    <w:rsid w:val="00420B43"/>
    <w:rsid w:val="0043798E"/>
    <w:rsid w:val="00441158"/>
    <w:rsid w:val="00452F00"/>
    <w:rsid w:val="00464165"/>
    <w:rsid w:val="004701FF"/>
    <w:rsid w:val="004752BB"/>
    <w:rsid w:val="00476691"/>
    <w:rsid w:val="00476CDE"/>
    <w:rsid w:val="00483A99"/>
    <w:rsid w:val="004856B0"/>
    <w:rsid w:val="004A348E"/>
    <w:rsid w:val="004A7FB3"/>
    <w:rsid w:val="004B0F89"/>
    <w:rsid w:val="004C0835"/>
    <w:rsid w:val="004C4668"/>
    <w:rsid w:val="004D4077"/>
    <w:rsid w:val="004F3A64"/>
    <w:rsid w:val="005065FE"/>
    <w:rsid w:val="00530A74"/>
    <w:rsid w:val="00531C2A"/>
    <w:rsid w:val="005321A3"/>
    <w:rsid w:val="005341BA"/>
    <w:rsid w:val="00534549"/>
    <w:rsid w:val="00537B90"/>
    <w:rsid w:val="00556B2F"/>
    <w:rsid w:val="00560B48"/>
    <w:rsid w:val="00576552"/>
    <w:rsid w:val="00577AF2"/>
    <w:rsid w:val="0059035C"/>
    <w:rsid w:val="00592AD9"/>
    <w:rsid w:val="005A4083"/>
    <w:rsid w:val="005A4910"/>
    <w:rsid w:val="005B3BB0"/>
    <w:rsid w:val="005B55CB"/>
    <w:rsid w:val="005C7EE0"/>
    <w:rsid w:val="005D1686"/>
    <w:rsid w:val="005D26DF"/>
    <w:rsid w:val="005D4EE9"/>
    <w:rsid w:val="005D5DAD"/>
    <w:rsid w:val="005F071B"/>
    <w:rsid w:val="005F4A57"/>
    <w:rsid w:val="005F4B58"/>
    <w:rsid w:val="005F5425"/>
    <w:rsid w:val="006023F9"/>
    <w:rsid w:val="00613E39"/>
    <w:rsid w:val="0062364F"/>
    <w:rsid w:val="0062380C"/>
    <w:rsid w:val="006278BA"/>
    <w:rsid w:val="00627910"/>
    <w:rsid w:val="006331C9"/>
    <w:rsid w:val="0063460B"/>
    <w:rsid w:val="00646393"/>
    <w:rsid w:val="006647B3"/>
    <w:rsid w:val="0067148C"/>
    <w:rsid w:val="00676816"/>
    <w:rsid w:val="00677D06"/>
    <w:rsid w:val="00683184"/>
    <w:rsid w:val="00694E49"/>
    <w:rsid w:val="006A2C1E"/>
    <w:rsid w:val="006A57C0"/>
    <w:rsid w:val="006B2C5E"/>
    <w:rsid w:val="006B4694"/>
    <w:rsid w:val="006B6C4B"/>
    <w:rsid w:val="006C1D64"/>
    <w:rsid w:val="006C27CE"/>
    <w:rsid w:val="006D0AAB"/>
    <w:rsid w:val="006F0721"/>
    <w:rsid w:val="006F5331"/>
    <w:rsid w:val="00704849"/>
    <w:rsid w:val="0070691B"/>
    <w:rsid w:val="007116D8"/>
    <w:rsid w:val="00711D98"/>
    <w:rsid w:val="0073334F"/>
    <w:rsid w:val="00747D96"/>
    <w:rsid w:val="00766827"/>
    <w:rsid w:val="007728FA"/>
    <w:rsid w:val="00772CD8"/>
    <w:rsid w:val="00786E79"/>
    <w:rsid w:val="007923B0"/>
    <w:rsid w:val="007A2616"/>
    <w:rsid w:val="007B365A"/>
    <w:rsid w:val="007C0EEC"/>
    <w:rsid w:val="007C39BA"/>
    <w:rsid w:val="007D64DD"/>
    <w:rsid w:val="007F20F9"/>
    <w:rsid w:val="007F31BD"/>
    <w:rsid w:val="00806C11"/>
    <w:rsid w:val="0081118E"/>
    <w:rsid w:val="00817EB1"/>
    <w:rsid w:val="00844216"/>
    <w:rsid w:val="00851667"/>
    <w:rsid w:val="0086205E"/>
    <w:rsid w:val="0087503B"/>
    <w:rsid w:val="00876C60"/>
    <w:rsid w:val="00890AC7"/>
    <w:rsid w:val="008967E5"/>
    <w:rsid w:val="00897645"/>
    <w:rsid w:val="008A430C"/>
    <w:rsid w:val="008A5670"/>
    <w:rsid w:val="008B4D16"/>
    <w:rsid w:val="008C05C3"/>
    <w:rsid w:val="008D19DB"/>
    <w:rsid w:val="008D2940"/>
    <w:rsid w:val="008E33EA"/>
    <w:rsid w:val="008E3E48"/>
    <w:rsid w:val="008F0C9B"/>
    <w:rsid w:val="008F0FA9"/>
    <w:rsid w:val="008F35F3"/>
    <w:rsid w:val="008F4890"/>
    <w:rsid w:val="0090038C"/>
    <w:rsid w:val="009010A7"/>
    <w:rsid w:val="0091093F"/>
    <w:rsid w:val="009131E2"/>
    <w:rsid w:val="00922CF6"/>
    <w:rsid w:val="00925780"/>
    <w:rsid w:val="00953B26"/>
    <w:rsid w:val="009562DE"/>
    <w:rsid w:val="009572E5"/>
    <w:rsid w:val="00970D8D"/>
    <w:rsid w:val="009745AD"/>
    <w:rsid w:val="0098139D"/>
    <w:rsid w:val="00981897"/>
    <w:rsid w:val="0098455F"/>
    <w:rsid w:val="0099401A"/>
    <w:rsid w:val="009B1FEB"/>
    <w:rsid w:val="009B2213"/>
    <w:rsid w:val="009B4287"/>
    <w:rsid w:val="009C2BB5"/>
    <w:rsid w:val="009C381E"/>
    <w:rsid w:val="009C426F"/>
    <w:rsid w:val="009D40C6"/>
    <w:rsid w:val="009D5971"/>
    <w:rsid w:val="00A010C3"/>
    <w:rsid w:val="00A04569"/>
    <w:rsid w:val="00A04FBF"/>
    <w:rsid w:val="00A07569"/>
    <w:rsid w:val="00A10C99"/>
    <w:rsid w:val="00A206BE"/>
    <w:rsid w:val="00A35A8B"/>
    <w:rsid w:val="00A412C2"/>
    <w:rsid w:val="00A43A98"/>
    <w:rsid w:val="00A63F47"/>
    <w:rsid w:val="00A6493C"/>
    <w:rsid w:val="00A70E73"/>
    <w:rsid w:val="00A76772"/>
    <w:rsid w:val="00AA125B"/>
    <w:rsid w:val="00AA2264"/>
    <w:rsid w:val="00AB2CF8"/>
    <w:rsid w:val="00AC76E2"/>
    <w:rsid w:val="00AD375B"/>
    <w:rsid w:val="00AF1967"/>
    <w:rsid w:val="00AF28B1"/>
    <w:rsid w:val="00AF2D27"/>
    <w:rsid w:val="00AF46E9"/>
    <w:rsid w:val="00B0171F"/>
    <w:rsid w:val="00B0431E"/>
    <w:rsid w:val="00B07B8A"/>
    <w:rsid w:val="00B1075D"/>
    <w:rsid w:val="00B16186"/>
    <w:rsid w:val="00B20E4D"/>
    <w:rsid w:val="00B27ABD"/>
    <w:rsid w:val="00B372E5"/>
    <w:rsid w:val="00B432D1"/>
    <w:rsid w:val="00B446D5"/>
    <w:rsid w:val="00B47334"/>
    <w:rsid w:val="00B511AA"/>
    <w:rsid w:val="00B543F3"/>
    <w:rsid w:val="00B94778"/>
    <w:rsid w:val="00BA5F3C"/>
    <w:rsid w:val="00BC16E9"/>
    <w:rsid w:val="00BD0124"/>
    <w:rsid w:val="00BD01AA"/>
    <w:rsid w:val="00BD692E"/>
    <w:rsid w:val="00BE434F"/>
    <w:rsid w:val="00C0146D"/>
    <w:rsid w:val="00C02F67"/>
    <w:rsid w:val="00C100BC"/>
    <w:rsid w:val="00C103AE"/>
    <w:rsid w:val="00C157EF"/>
    <w:rsid w:val="00C178C9"/>
    <w:rsid w:val="00C20377"/>
    <w:rsid w:val="00C21130"/>
    <w:rsid w:val="00C44B66"/>
    <w:rsid w:val="00C455AB"/>
    <w:rsid w:val="00C50FC5"/>
    <w:rsid w:val="00C51492"/>
    <w:rsid w:val="00C51561"/>
    <w:rsid w:val="00C51DF6"/>
    <w:rsid w:val="00C83EE3"/>
    <w:rsid w:val="00C97FB9"/>
    <w:rsid w:val="00CA07B7"/>
    <w:rsid w:val="00CA73CF"/>
    <w:rsid w:val="00CC0787"/>
    <w:rsid w:val="00CD374C"/>
    <w:rsid w:val="00CE44DA"/>
    <w:rsid w:val="00CE492F"/>
    <w:rsid w:val="00D02BE5"/>
    <w:rsid w:val="00D07D09"/>
    <w:rsid w:val="00D17257"/>
    <w:rsid w:val="00D33CDE"/>
    <w:rsid w:val="00D35356"/>
    <w:rsid w:val="00D369CF"/>
    <w:rsid w:val="00D52DC5"/>
    <w:rsid w:val="00D65696"/>
    <w:rsid w:val="00D65A49"/>
    <w:rsid w:val="00D76DFB"/>
    <w:rsid w:val="00D827B1"/>
    <w:rsid w:val="00D925DB"/>
    <w:rsid w:val="00D96FDB"/>
    <w:rsid w:val="00D979C1"/>
    <w:rsid w:val="00DA56B8"/>
    <w:rsid w:val="00DA67A8"/>
    <w:rsid w:val="00DA6906"/>
    <w:rsid w:val="00DB28BC"/>
    <w:rsid w:val="00DB3203"/>
    <w:rsid w:val="00DB3C51"/>
    <w:rsid w:val="00DC18D4"/>
    <w:rsid w:val="00DC32C6"/>
    <w:rsid w:val="00DC3C32"/>
    <w:rsid w:val="00DC42B5"/>
    <w:rsid w:val="00DC4FEC"/>
    <w:rsid w:val="00DC6A2B"/>
    <w:rsid w:val="00DD0416"/>
    <w:rsid w:val="00DD26F3"/>
    <w:rsid w:val="00DD57C3"/>
    <w:rsid w:val="00DD73BA"/>
    <w:rsid w:val="00DE3198"/>
    <w:rsid w:val="00DF6F28"/>
    <w:rsid w:val="00E062D7"/>
    <w:rsid w:val="00E1195F"/>
    <w:rsid w:val="00E27654"/>
    <w:rsid w:val="00E34010"/>
    <w:rsid w:val="00E343A7"/>
    <w:rsid w:val="00E45B75"/>
    <w:rsid w:val="00E47A5E"/>
    <w:rsid w:val="00E55FE2"/>
    <w:rsid w:val="00E63447"/>
    <w:rsid w:val="00E649D0"/>
    <w:rsid w:val="00E7119C"/>
    <w:rsid w:val="00E73066"/>
    <w:rsid w:val="00E81EE8"/>
    <w:rsid w:val="00E84345"/>
    <w:rsid w:val="00E87326"/>
    <w:rsid w:val="00EA2EF5"/>
    <w:rsid w:val="00EA5D30"/>
    <w:rsid w:val="00EB4B6F"/>
    <w:rsid w:val="00EB6601"/>
    <w:rsid w:val="00EB663C"/>
    <w:rsid w:val="00ED105D"/>
    <w:rsid w:val="00ED1667"/>
    <w:rsid w:val="00EE0F97"/>
    <w:rsid w:val="00EF063D"/>
    <w:rsid w:val="00F0010F"/>
    <w:rsid w:val="00F32CA2"/>
    <w:rsid w:val="00F33F8B"/>
    <w:rsid w:val="00F40179"/>
    <w:rsid w:val="00F4291A"/>
    <w:rsid w:val="00F4647E"/>
    <w:rsid w:val="00F467A7"/>
    <w:rsid w:val="00F56FFC"/>
    <w:rsid w:val="00F63B68"/>
    <w:rsid w:val="00F76137"/>
    <w:rsid w:val="00F774DA"/>
    <w:rsid w:val="00F86EF1"/>
    <w:rsid w:val="00F93402"/>
    <w:rsid w:val="00FA2323"/>
    <w:rsid w:val="00FA754E"/>
    <w:rsid w:val="00FB6E04"/>
    <w:rsid w:val="00FC06DB"/>
    <w:rsid w:val="00FC747B"/>
    <w:rsid w:val="00FE0696"/>
    <w:rsid w:val="00FE7237"/>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C6B3"/>
  <w15:chartTrackingRefBased/>
  <w15:docId w15:val="{E880EA48-995E-48FE-8E80-91D8084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B58"/>
  </w:style>
  <w:style w:type="paragraph" w:styleId="Footer">
    <w:name w:val="footer"/>
    <w:basedOn w:val="Normal"/>
    <w:link w:val="FooterChar"/>
    <w:uiPriority w:val="99"/>
    <w:unhideWhenUsed/>
    <w:rsid w:val="005F4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B58"/>
  </w:style>
  <w:style w:type="paragraph" w:styleId="ListParagraph">
    <w:name w:val="List Paragraph"/>
    <w:basedOn w:val="Normal"/>
    <w:uiPriority w:val="34"/>
    <w:qFormat/>
    <w:rsid w:val="00476691"/>
    <w:pPr>
      <w:spacing w:after="0" w:line="360" w:lineRule="auto"/>
      <w:ind w:left="1418" w:hanging="709"/>
      <w:contextualSpacing/>
    </w:pPr>
  </w:style>
  <w:style w:type="character" w:styleId="LineNumber">
    <w:name w:val="line number"/>
    <w:basedOn w:val="DefaultParagraphFont"/>
    <w:uiPriority w:val="99"/>
    <w:semiHidden/>
    <w:unhideWhenUsed/>
    <w:rsid w:val="00694E49"/>
  </w:style>
  <w:style w:type="paragraph" w:styleId="BalloonText">
    <w:name w:val="Balloon Text"/>
    <w:basedOn w:val="Normal"/>
    <w:link w:val="BalloonTextChar"/>
    <w:uiPriority w:val="99"/>
    <w:semiHidden/>
    <w:unhideWhenUsed/>
    <w:rsid w:val="0012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8A8"/>
    <w:rPr>
      <w:rFonts w:ascii="Segoe UI" w:hAnsi="Segoe UI" w:cs="Segoe UI"/>
      <w:sz w:val="18"/>
      <w:szCs w:val="18"/>
    </w:rPr>
  </w:style>
  <w:style w:type="character" w:styleId="CommentReference">
    <w:name w:val="annotation reference"/>
    <w:basedOn w:val="DefaultParagraphFont"/>
    <w:uiPriority w:val="99"/>
    <w:semiHidden/>
    <w:unhideWhenUsed/>
    <w:rsid w:val="0063460B"/>
    <w:rPr>
      <w:sz w:val="16"/>
      <w:szCs w:val="16"/>
    </w:rPr>
  </w:style>
  <w:style w:type="paragraph" w:styleId="CommentText">
    <w:name w:val="annotation text"/>
    <w:basedOn w:val="Normal"/>
    <w:link w:val="CommentTextChar"/>
    <w:uiPriority w:val="99"/>
    <w:semiHidden/>
    <w:unhideWhenUsed/>
    <w:rsid w:val="0063460B"/>
    <w:pPr>
      <w:spacing w:line="240" w:lineRule="auto"/>
    </w:pPr>
    <w:rPr>
      <w:sz w:val="20"/>
      <w:szCs w:val="20"/>
    </w:rPr>
  </w:style>
  <w:style w:type="character" w:customStyle="1" w:styleId="CommentTextChar">
    <w:name w:val="Comment Text Char"/>
    <w:basedOn w:val="DefaultParagraphFont"/>
    <w:link w:val="CommentText"/>
    <w:uiPriority w:val="99"/>
    <w:semiHidden/>
    <w:rsid w:val="0063460B"/>
    <w:rPr>
      <w:sz w:val="20"/>
      <w:szCs w:val="20"/>
    </w:rPr>
  </w:style>
  <w:style w:type="paragraph" w:styleId="CommentSubject">
    <w:name w:val="annotation subject"/>
    <w:basedOn w:val="CommentText"/>
    <w:next w:val="CommentText"/>
    <w:link w:val="CommentSubjectChar"/>
    <w:uiPriority w:val="99"/>
    <w:semiHidden/>
    <w:unhideWhenUsed/>
    <w:rsid w:val="0063460B"/>
    <w:rPr>
      <w:b/>
      <w:bCs/>
    </w:rPr>
  </w:style>
  <w:style w:type="character" w:customStyle="1" w:styleId="CommentSubjectChar">
    <w:name w:val="Comment Subject Char"/>
    <w:basedOn w:val="CommentTextChar"/>
    <w:link w:val="CommentSubject"/>
    <w:uiPriority w:val="99"/>
    <w:semiHidden/>
    <w:rsid w:val="006346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80959">
      <w:bodyDiv w:val="1"/>
      <w:marLeft w:val="0"/>
      <w:marRight w:val="0"/>
      <w:marTop w:val="0"/>
      <w:marBottom w:val="0"/>
      <w:divBdr>
        <w:top w:val="none" w:sz="0" w:space="0" w:color="auto"/>
        <w:left w:val="none" w:sz="0" w:space="0" w:color="auto"/>
        <w:bottom w:val="none" w:sz="0" w:space="0" w:color="auto"/>
        <w:right w:val="none" w:sz="0" w:space="0" w:color="auto"/>
      </w:divBdr>
    </w:div>
    <w:div w:id="1070229597">
      <w:bodyDiv w:val="1"/>
      <w:marLeft w:val="0"/>
      <w:marRight w:val="0"/>
      <w:marTop w:val="0"/>
      <w:marBottom w:val="0"/>
      <w:divBdr>
        <w:top w:val="none" w:sz="0" w:space="0" w:color="auto"/>
        <w:left w:val="none" w:sz="0" w:space="0" w:color="auto"/>
        <w:bottom w:val="none" w:sz="0" w:space="0" w:color="auto"/>
        <w:right w:val="none" w:sz="0" w:space="0" w:color="auto"/>
      </w:divBdr>
    </w:div>
    <w:div w:id="1330327099">
      <w:bodyDiv w:val="1"/>
      <w:marLeft w:val="0"/>
      <w:marRight w:val="0"/>
      <w:marTop w:val="0"/>
      <w:marBottom w:val="0"/>
      <w:divBdr>
        <w:top w:val="none" w:sz="0" w:space="0" w:color="auto"/>
        <w:left w:val="none" w:sz="0" w:space="0" w:color="auto"/>
        <w:bottom w:val="none" w:sz="0" w:space="0" w:color="auto"/>
        <w:right w:val="none" w:sz="0" w:space="0" w:color="auto"/>
      </w:divBdr>
    </w:div>
    <w:div w:id="19517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3E1AB71B5CD45ABC55C1792B62178" ma:contentTypeVersion="8" ma:contentTypeDescription="Create a new document." ma:contentTypeScope="" ma:versionID="a701a36311488031fe2f022697cdbfd4">
  <xsd:schema xmlns:xsd="http://www.w3.org/2001/XMLSchema" xmlns:xs="http://www.w3.org/2001/XMLSchema" xmlns:p="http://schemas.microsoft.com/office/2006/metadata/properties" xmlns:ns3="4b1ce53f-2221-486c-9e6e-1a240b0c73df" xmlns:ns4="bb615326-0a8a-4e50-9de5-281d069b65c0" targetNamespace="http://schemas.microsoft.com/office/2006/metadata/properties" ma:root="true" ma:fieldsID="4cf9a64503cbfe7c98f22468fd4a83a9" ns3:_="" ns4:_="">
    <xsd:import namespace="4b1ce53f-2221-486c-9e6e-1a240b0c73df"/>
    <xsd:import namespace="bb615326-0a8a-4e50-9de5-281d069b65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e53f-2221-486c-9e6e-1a240b0c7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15326-0a8a-4e50-9de5-281d069b65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34A9-2C28-4C6A-8E79-57B6DAEF110A}">
  <ds:schemaRefs>
    <ds:schemaRef ds:uri="http://schemas.microsoft.com/sharepoint/v3/contenttype/forms"/>
  </ds:schemaRefs>
</ds:datastoreItem>
</file>

<file path=customXml/itemProps2.xml><?xml version="1.0" encoding="utf-8"?>
<ds:datastoreItem xmlns:ds="http://schemas.openxmlformats.org/officeDocument/2006/customXml" ds:itemID="{EA305616-7649-4A46-A02B-0DC6D81A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e53f-2221-486c-9e6e-1a240b0c73df"/>
    <ds:schemaRef ds:uri="bb615326-0a8a-4e50-9de5-281d069b6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B05EE-5B25-47FE-8154-0154DF779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A2F31-FB47-4BD4-9DC8-D0A57182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c:creator>
  <cp:keywords/>
  <dc:description/>
  <cp:lastModifiedBy>Ben Palk</cp:lastModifiedBy>
  <cp:revision>2</cp:revision>
  <dcterms:created xsi:type="dcterms:W3CDTF">2020-10-31T04:06:00Z</dcterms:created>
  <dcterms:modified xsi:type="dcterms:W3CDTF">2020-10-31T04:06:00Z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0x010100B1F3E1AB71B5CD45ABC55C1792B62178</vt:lpwstr>
  </property>
</Properties>
</file>