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BF" w:rsidRDefault="00A67A99">
      <w:pPr>
        <w:spacing w:after="166"/>
        <w:ind w:left="2055"/>
      </w:pPr>
      <w:r w:rsidRPr="0062327C">
        <w:rPr>
          <w:rFonts w:ascii="Arial" w:hAnsi="Arial" w:cs="Arial"/>
          <w:noProof/>
        </w:rPr>
        <w:drawing>
          <wp:anchor distT="0" distB="0" distL="114300" distR="114300" simplePos="0" relativeHeight="251665408" behindDoc="0" locked="0" layoutInCell="1" allowOverlap="1">
            <wp:simplePos x="0" y="0"/>
            <wp:positionH relativeFrom="column">
              <wp:posOffset>4603659</wp:posOffset>
            </wp:positionH>
            <wp:positionV relativeFrom="paragraph">
              <wp:posOffset>250825</wp:posOffset>
            </wp:positionV>
            <wp:extent cx="1785874" cy="537121"/>
            <wp:effectExtent l="0" t="0" r="508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5874" cy="537121"/>
                    </a:xfrm>
                    <a:prstGeom prst="rect">
                      <a:avLst/>
                    </a:prstGeom>
                  </pic:spPr>
                </pic:pic>
              </a:graphicData>
            </a:graphic>
          </wp:anchor>
        </w:drawing>
      </w:r>
      <w:r w:rsidRPr="00B77DEC">
        <w:rPr>
          <w:rFonts w:ascii="Arial" w:hAnsi="Arial" w:cs="Arial"/>
          <w:b/>
          <w:noProof/>
          <w:sz w:val="40"/>
        </w:rPr>
        <mc:AlternateContent>
          <mc:Choice Requires="wps">
            <w:drawing>
              <wp:anchor distT="45720" distB="45720" distL="114300" distR="114300" simplePos="0" relativeHeight="251664384" behindDoc="0" locked="0" layoutInCell="1" allowOverlap="1">
                <wp:simplePos x="0" y="0"/>
                <wp:positionH relativeFrom="column">
                  <wp:posOffset>1436461</wp:posOffset>
                </wp:positionH>
                <wp:positionV relativeFrom="paragraph">
                  <wp:posOffset>202475</wp:posOffset>
                </wp:positionV>
                <wp:extent cx="2998470" cy="1164590"/>
                <wp:effectExtent l="0" t="0" r="114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1164590"/>
                        </a:xfrm>
                        <a:prstGeom prst="rect">
                          <a:avLst/>
                        </a:prstGeom>
                        <a:solidFill>
                          <a:srgbClr val="FFFFFF"/>
                        </a:solidFill>
                        <a:ln w="9525">
                          <a:solidFill>
                            <a:srgbClr val="000000"/>
                          </a:solidFill>
                          <a:miter lim="800000"/>
                          <a:headEnd/>
                          <a:tailEnd/>
                        </a:ln>
                      </wps:spPr>
                      <wps:txbx>
                        <w:txbxContent>
                          <w:p w:rsidR="00B77DEC" w:rsidRPr="0062327C" w:rsidRDefault="00B77DEC" w:rsidP="00B77DEC">
                            <w:pPr>
                              <w:spacing w:after="271"/>
                              <w:jc w:val="center"/>
                              <w:rPr>
                                <w:rFonts w:ascii="Arial" w:hAnsi="Arial" w:cs="Arial"/>
                              </w:rPr>
                            </w:pPr>
                            <w:r w:rsidRPr="0062327C">
                              <w:rPr>
                                <w:rFonts w:ascii="Arial" w:hAnsi="Arial" w:cs="Arial"/>
                                <w:sz w:val="28"/>
                              </w:rPr>
                              <w:t>GRAFTON BASKETBALL ASSOCIATION INC</w:t>
                            </w:r>
                          </w:p>
                          <w:p w:rsidR="00B77DEC" w:rsidRDefault="00B77DEC" w:rsidP="00B77DEC">
                            <w:pPr>
                              <w:spacing w:after="0"/>
                              <w:ind w:right="73"/>
                              <w:jc w:val="center"/>
                              <w:rPr>
                                <w:b/>
                                <w:sz w:val="24"/>
                                <w:u w:val="single" w:color="000000"/>
                              </w:rPr>
                            </w:pPr>
                            <w:r>
                              <w:rPr>
                                <w:rFonts w:ascii="Arial" w:hAnsi="Arial" w:cs="Arial"/>
                                <w:b/>
                                <w:sz w:val="40"/>
                              </w:rPr>
                              <w:t>LIFE MEMBERSHIP</w:t>
                            </w:r>
                          </w:p>
                          <w:p w:rsidR="00B77DEC" w:rsidRDefault="00B77DEC" w:rsidP="00B77DE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1pt;margin-top:15.95pt;width:236.1pt;height:9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">
                <v:textbox>
                  <w:txbxContent>
                    <w:p w:rsidR="00B77DEC" w:rsidRPr="0062327C" w:rsidRDefault="00B77DEC" w:rsidP="00B77DEC">
                      <w:pPr>
                        <w:spacing w:after="271"/>
                        <w:jc w:val="center"/>
                        <w:rPr>
                          <w:rFonts w:ascii="Arial" w:hAnsi="Arial" w:cs="Arial"/>
                        </w:rPr>
                      </w:pPr>
                      <w:r w:rsidRPr="0062327C">
                        <w:rPr>
                          <w:rFonts w:ascii="Arial" w:hAnsi="Arial" w:cs="Arial"/>
                          <w:sz w:val="28"/>
                        </w:rPr>
                        <w:t>GRAFTON BASKETBALL ASSOCIATION INC</w:t>
                      </w:r>
                    </w:p>
                    <w:p w:rsidR="00B77DEC" w:rsidRDefault="00B77DEC" w:rsidP="00B77DEC">
                      <w:pPr>
                        <w:spacing w:after="0"/>
                        <w:ind w:right="73"/>
                        <w:jc w:val="center"/>
                        <w:rPr>
                          <w:b/>
                          <w:sz w:val="24"/>
                          <w:u w:val="single" w:color="000000"/>
                        </w:rPr>
                      </w:pPr>
                      <w:r>
                        <w:rPr>
                          <w:rFonts w:ascii="Arial" w:hAnsi="Arial" w:cs="Arial"/>
                          <w:b/>
                          <w:sz w:val="40"/>
                        </w:rPr>
                        <w:t>LIFE MEMBERSHIP</w:t>
                      </w:r>
                    </w:p>
                    <w:p w:rsidR="00B77DEC" w:rsidRDefault="00B77DEC" w:rsidP="00B77DEC">
                      <w:pPr>
                        <w:jc w:val="center"/>
                      </w:pPr>
                    </w:p>
                  </w:txbxContent>
                </v:textbox>
                <w10:wrap type="square"/>
              </v:shape>
            </w:pict>
          </mc:Fallback>
        </mc:AlternateContent>
      </w:r>
      <w:r w:rsidRPr="0062327C">
        <w:rPr>
          <w:rFonts w:ascii="Arial" w:hAnsi="Arial" w:cs="Arial"/>
          <w:noProof/>
        </w:rPr>
        <w:drawing>
          <wp:anchor distT="0" distB="0" distL="114300" distR="114300" simplePos="0" relativeHeight="251662336" behindDoc="1" locked="0" layoutInCell="1" allowOverlap="1">
            <wp:simplePos x="0" y="0"/>
            <wp:positionH relativeFrom="column">
              <wp:posOffset>-119561</wp:posOffset>
            </wp:positionH>
            <wp:positionV relativeFrom="paragraph">
              <wp:posOffset>-35900</wp:posOffset>
            </wp:positionV>
            <wp:extent cx="1121228" cy="1404257"/>
            <wp:effectExtent l="0" t="0" r="3175" b="5715"/>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1228" cy="1404257"/>
                    </a:xfrm>
                    <a:prstGeom prst="rect">
                      <a:avLst/>
                    </a:prstGeom>
                  </pic:spPr>
                </pic:pic>
              </a:graphicData>
            </a:graphic>
            <wp14:sizeRelH relativeFrom="margin">
              <wp14:pctWidth>0</wp14:pctWidth>
            </wp14:sizeRelH>
            <wp14:sizeRelV relativeFrom="margin">
              <wp14:pctHeight>0</wp14:pctHeight>
            </wp14:sizeRelV>
          </wp:anchor>
        </w:drawing>
      </w:r>
    </w:p>
    <w:p w:rsidR="00B77DEC" w:rsidRDefault="00B77DEC">
      <w:pPr>
        <w:spacing w:after="0"/>
        <w:ind w:right="73"/>
        <w:jc w:val="center"/>
        <w:rPr>
          <w:b/>
          <w:sz w:val="24"/>
          <w:u w:val="single" w:color="000000"/>
        </w:rPr>
      </w:pPr>
    </w:p>
    <w:p w:rsidR="00B77DEC" w:rsidRDefault="00B77DEC">
      <w:pPr>
        <w:spacing w:after="0"/>
        <w:ind w:right="73"/>
        <w:jc w:val="center"/>
        <w:rPr>
          <w:b/>
          <w:sz w:val="24"/>
          <w:u w:val="single" w:color="000000"/>
        </w:rPr>
      </w:pPr>
    </w:p>
    <w:p w:rsidR="00B77DEC" w:rsidRDefault="00B77DEC">
      <w:pPr>
        <w:spacing w:after="0"/>
        <w:ind w:right="73"/>
        <w:jc w:val="center"/>
        <w:rPr>
          <w:b/>
          <w:sz w:val="24"/>
          <w:u w:val="single" w:color="000000"/>
        </w:rPr>
      </w:pPr>
    </w:p>
    <w:p w:rsidR="00B77DEC" w:rsidRDefault="00B77DEC">
      <w:pPr>
        <w:spacing w:after="0"/>
        <w:ind w:right="73"/>
        <w:jc w:val="center"/>
        <w:rPr>
          <w:b/>
          <w:sz w:val="24"/>
          <w:u w:val="single" w:color="000000"/>
        </w:rPr>
      </w:pPr>
    </w:p>
    <w:p w:rsidR="00B77DEC" w:rsidRDefault="00B77DEC">
      <w:pPr>
        <w:spacing w:after="0"/>
        <w:ind w:right="73"/>
        <w:jc w:val="center"/>
        <w:rPr>
          <w:b/>
          <w:sz w:val="24"/>
          <w:u w:val="single" w:color="000000"/>
        </w:rPr>
      </w:pPr>
    </w:p>
    <w:p w:rsidR="00B77DEC" w:rsidRDefault="00B77DEC">
      <w:pPr>
        <w:spacing w:after="0"/>
        <w:ind w:right="73"/>
        <w:jc w:val="center"/>
        <w:rPr>
          <w:b/>
          <w:sz w:val="24"/>
          <w:u w:val="single" w:color="000000"/>
        </w:rPr>
      </w:pPr>
    </w:p>
    <w:p w:rsidR="006759BF" w:rsidRDefault="00227CE4">
      <w:pPr>
        <w:spacing w:after="0"/>
        <w:ind w:left="-5" w:hanging="10"/>
      </w:pPr>
      <w:r>
        <w:rPr>
          <w:b/>
          <w:u w:val="single" w:color="000000"/>
        </w:rPr>
        <w:t xml:space="preserve">In accordance with the </w:t>
      </w:r>
      <w:r w:rsidR="004F3351">
        <w:rPr>
          <w:b/>
          <w:u w:val="single" w:color="000000"/>
        </w:rPr>
        <w:t>GBAI</w:t>
      </w:r>
      <w:r>
        <w:rPr>
          <w:b/>
          <w:u w:val="single" w:color="000000"/>
        </w:rPr>
        <w:t xml:space="preserve"> Model Rules/Constitution:</w:t>
      </w:r>
      <w:r>
        <w:rPr>
          <w:b/>
        </w:rPr>
        <w:t xml:space="preserve"> </w:t>
      </w:r>
    </w:p>
    <w:p w:rsidR="005624A3" w:rsidRPr="005624A3" w:rsidRDefault="00227CE4" w:rsidP="005624A3">
      <w:pPr>
        <w:pStyle w:val="Heading2"/>
        <w:numPr>
          <w:ilvl w:val="1"/>
          <w:numId w:val="6"/>
        </w:numPr>
        <w:jc w:val="both"/>
        <w:rPr>
          <w:rFonts w:asciiTheme="minorHAnsi" w:hAnsiTheme="minorHAnsi" w:cstheme="minorHAnsi"/>
          <w:sz w:val="20"/>
        </w:rPr>
      </w:pPr>
      <w:r w:rsidRPr="005624A3">
        <w:rPr>
          <w:rFonts w:asciiTheme="minorHAnsi" w:hAnsiTheme="minorHAnsi" w:cstheme="minorHAnsi"/>
        </w:rPr>
        <w:t xml:space="preserve"> </w:t>
      </w:r>
      <w:bookmarkStart w:id="0" w:name="_Ref159726027"/>
      <w:r w:rsidR="005624A3" w:rsidRPr="005624A3">
        <w:rPr>
          <w:rFonts w:asciiTheme="minorHAnsi" w:hAnsiTheme="minorHAnsi" w:cstheme="minorHAnsi"/>
          <w:sz w:val="20"/>
        </w:rPr>
        <w:t>Life Members</w:t>
      </w:r>
      <w:bookmarkEnd w:id="0"/>
      <w:r w:rsidR="005624A3" w:rsidRPr="005624A3">
        <w:rPr>
          <w:rFonts w:asciiTheme="minorHAnsi" w:hAnsiTheme="minorHAnsi" w:cstheme="minorHAnsi"/>
          <w:sz w:val="20"/>
        </w:rPr>
        <w:t xml:space="preserve"> </w:t>
      </w:r>
    </w:p>
    <w:p w:rsidR="005624A3" w:rsidRPr="005624A3" w:rsidRDefault="005624A3" w:rsidP="005624A3">
      <w:pPr>
        <w:pStyle w:val="Heading3"/>
        <w:rPr>
          <w:rFonts w:asciiTheme="minorHAnsi" w:hAnsiTheme="minorHAnsi" w:cstheme="minorHAnsi"/>
        </w:rPr>
      </w:pPr>
      <w:r w:rsidRPr="005624A3">
        <w:rPr>
          <w:rFonts w:asciiTheme="minorHAnsi" w:hAnsiTheme="minorHAnsi" w:cstheme="minorHAnsi"/>
        </w:rPr>
        <w:t xml:space="preserve">Life Members Life Members of the Association may be elected at the Annual General Meeting by a 75% majority of eligible votes, provided that written notice of nomination for such election shall have been given to the Secretary of the Association at least seven (7) days prior to the meeting. </w:t>
      </w:r>
    </w:p>
    <w:p w:rsidR="005624A3" w:rsidRPr="005624A3" w:rsidRDefault="005624A3" w:rsidP="005624A3">
      <w:pPr>
        <w:pStyle w:val="Heading3"/>
        <w:rPr>
          <w:rFonts w:asciiTheme="minorHAnsi" w:hAnsiTheme="minorHAnsi" w:cstheme="minorHAnsi"/>
        </w:rPr>
      </w:pPr>
      <w:r w:rsidRPr="005624A3">
        <w:rPr>
          <w:rFonts w:asciiTheme="minorHAnsi" w:hAnsiTheme="minorHAnsi" w:cstheme="minorHAnsi"/>
        </w:rPr>
        <w:t xml:space="preserve">Life Membership shall be restricted to those whose service to basketball and the Association has been worthy of the highest honour. </w:t>
      </w:r>
    </w:p>
    <w:p w:rsidR="005624A3" w:rsidRPr="005624A3" w:rsidRDefault="005624A3" w:rsidP="005624A3">
      <w:pPr>
        <w:pStyle w:val="Heading3"/>
        <w:rPr>
          <w:rFonts w:asciiTheme="minorHAnsi" w:hAnsiTheme="minorHAnsi" w:cstheme="minorHAnsi"/>
        </w:rPr>
      </w:pPr>
      <w:r w:rsidRPr="005624A3">
        <w:rPr>
          <w:rFonts w:asciiTheme="minorHAnsi" w:hAnsiTheme="minorHAnsi" w:cstheme="minorHAnsi"/>
        </w:rPr>
        <w:t>The Board shall present a written report to the Annual General Meeting on the services of any nominee together with its recommendations as to the suitability for the honour.</w:t>
      </w:r>
    </w:p>
    <w:p w:rsidR="005624A3" w:rsidRPr="005624A3" w:rsidRDefault="005624A3" w:rsidP="005624A3">
      <w:pPr>
        <w:pStyle w:val="Heading3"/>
        <w:rPr>
          <w:rFonts w:asciiTheme="minorHAnsi" w:hAnsiTheme="minorHAnsi" w:cstheme="minorHAnsi"/>
        </w:rPr>
      </w:pPr>
      <w:r w:rsidRPr="005624A3">
        <w:rPr>
          <w:rFonts w:asciiTheme="minorHAnsi" w:hAnsiTheme="minorHAnsi" w:cstheme="minorHAnsi"/>
        </w:rPr>
        <w:t>By resolution of 75% majority of eligible votes at an Annual General Meeting of the Association, life membership may be cancelled.</w:t>
      </w:r>
    </w:p>
    <w:p w:rsidR="005624A3" w:rsidRPr="005624A3" w:rsidRDefault="005624A3" w:rsidP="005624A3">
      <w:pPr>
        <w:pStyle w:val="Heading3"/>
        <w:rPr>
          <w:rFonts w:asciiTheme="minorHAnsi" w:hAnsiTheme="minorHAnsi" w:cstheme="minorHAnsi"/>
        </w:rPr>
      </w:pPr>
      <w:r w:rsidRPr="005624A3">
        <w:rPr>
          <w:rFonts w:asciiTheme="minorHAnsi" w:hAnsiTheme="minorHAnsi" w:cstheme="minorHAnsi"/>
        </w:rPr>
        <w:t>Life members shall be granted the privileges of free admission to all functions held by the association and the right to attend and vote at the Annual General Meeting.</w:t>
      </w:r>
    </w:p>
    <w:p w:rsidR="005624A3" w:rsidRPr="005624A3" w:rsidRDefault="005624A3" w:rsidP="005624A3">
      <w:pPr>
        <w:pStyle w:val="Heading3"/>
        <w:rPr>
          <w:rFonts w:asciiTheme="minorHAnsi" w:hAnsiTheme="minorHAnsi" w:cstheme="minorHAnsi"/>
        </w:rPr>
      </w:pPr>
      <w:r w:rsidRPr="005624A3">
        <w:rPr>
          <w:rFonts w:asciiTheme="minorHAnsi" w:hAnsiTheme="minorHAnsi" w:cstheme="minorHAnsi"/>
        </w:rPr>
        <w:t>Life members shall be awarded a badge or plaque of appropriate design.</w:t>
      </w:r>
    </w:p>
    <w:p w:rsidR="005624A3" w:rsidRPr="005624A3" w:rsidRDefault="005624A3" w:rsidP="005624A3">
      <w:pPr>
        <w:pStyle w:val="Heading3"/>
        <w:rPr>
          <w:rFonts w:asciiTheme="minorHAnsi" w:hAnsiTheme="minorHAnsi" w:cstheme="minorHAnsi"/>
          <w:rPrChange w:id="1" w:author="Author">
            <w:rPr/>
          </w:rPrChange>
        </w:rPr>
      </w:pPr>
      <w:r w:rsidRPr="005624A3">
        <w:rPr>
          <w:rFonts w:asciiTheme="minorHAnsi" w:hAnsiTheme="minorHAnsi" w:cstheme="minorHAnsi"/>
          <w:rPrChange w:id="2" w:author="Author">
            <w:rPr/>
          </w:rPrChange>
        </w:rPr>
        <w:t xml:space="preserve">Life membership can be awarded under exceptional circumstances as set out in the model rules life member nomination can be received and accepted by 2 life members and 75% of the board upon calling of </w:t>
      </w:r>
      <w:proofErr w:type="gramStart"/>
      <w:r w:rsidRPr="005624A3">
        <w:rPr>
          <w:rFonts w:asciiTheme="minorHAnsi" w:hAnsiTheme="minorHAnsi" w:cstheme="minorHAnsi"/>
          <w:rPrChange w:id="3" w:author="Author">
            <w:rPr/>
          </w:rPrChange>
        </w:rPr>
        <w:t>an</w:t>
      </w:r>
      <w:proofErr w:type="gramEnd"/>
      <w:r w:rsidRPr="005624A3">
        <w:rPr>
          <w:rFonts w:asciiTheme="minorHAnsi" w:hAnsiTheme="minorHAnsi" w:cstheme="minorHAnsi"/>
          <w:rPrChange w:id="4" w:author="Author">
            <w:rPr/>
          </w:rPrChange>
        </w:rPr>
        <w:t xml:space="preserve"> special meeting not less than (7) days of receiving the nomination and presented at an appropriate time as determined by the board.</w:t>
      </w:r>
    </w:p>
    <w:p w:rsidR="006759BF" w:rsidRPr="005624A3" w:rsidRDefault="005624A3" w:rsidP="00FA517D">
      <w:pPr>
        <w:pStyle w:val="Heading3"/>
        <w:spacing w:after="0"/>
      </w:pPr>
      <w:r w:rsidRPr="005624A3">
        <w:rPr>
          <w:rFonts w:asciiTheme="minorHAnsi" w:hAnsiTheme="minorHAnsi" w:cstheme="minorHAnsi"/>
          <w:rPrChange w:id="5" w:author="Author">
            <w:rPr/>
          </w:rPrChange>
        </w:rPr>
        <w:t xml:space="preserve">The awarding of Life Membership in </w:t>
      </w:r>
      <w:r w:rsidRPr="005624A3">
        <w:rPr>
          <w:rFonts w:asciiTheme="minorHAnsi" w:hAnsiTheme="minorHAnsi" w:cstheme="minorHAnsi"/>
          <w:b/>
          <w:rPrChange w:id="6" w:author="Author">
            <w:rPr>
              <w:b/>
            </w:rPr>
          </w:rPrChange>
        </w:rPr>
        <w:t>clause 5.1 (g)</w:t>
      </w:r>
      <w:r w:rsidRPr="005624A3">
        <w:rPr>
          <w:rFonts w:asciiTheme="minorHAnsi" w:hAnsiTheme="minorHAnsi" w:cstheme="minorHAnsi"/>
          <w:rPrChange w:id="7" w:author="Author">
            <w:rPr/>
          </w:rPrChange>
        </w:rPr>
        <w:t xml:space="preserve"> must be ratified at the next annual general meeting by resolution of 75% majority of eligible votes.</w:t>
      </w:r>
    </w:p>
    <w:p w:rsidR="005624A3" w:rsidRDefault="005624A3" w:rsidP="005624A3">
      <w:pPr>
        <w:pStyle w:val="Heading3"/>
        <w:numPr>
          <w:ilvl w:val="0"/>
          <w:numId w:val="0"/>
        </w:numPr>
        <w:spacing w:after="0"/>
        <w:ind w:left="1701"/>
      </w:pPr>
    </w:p>
    <w:p w:rsidR="006759BF" w:rsidRDefault="00227CE4">
      <w:pPr>
        <w:spacing w:after="0"/>
        <w:ind w:left="-5" w:hanging="10"/>
      </w:pPr>
      <w:r>
        <w:rPr>
          <w:b/>
          <w:u w:val="single" w:color="000000"/>
        </w:rPr>
        <w:t>Guidelines for award of Life membership</w:t>
      </w:r>
      <w:r>
        <w:rPr>
          <w:b/>
        </w:rPr>
        <w:t xml:space="preserve"> </w:t>
      </w:r>
    </w:p>
    <w:p w:rsidR="006759BF" w:rsidRDefault="00227CE4">
      <w:pPr>
        <w:spacing w:after="0"/>
      </w:pPr>
      <w:r>
        <w:t xml:space="preserve"> </w:t>
      </w:r>
    </w:p>
    <w:p w:rsidR="006759BF" w:rsidRDefault="00227CE4">
      <w:pPr>
        <w:spacing w:after="4" w:line="250" w:lineRule="auto"/>
        <w:ind w:left="-5" w:hanging="10"/>
      </w:pPr>
      <w:r>
        <w:rPr>
          <w:b/>
          <w:sz w:val="20"/>
        </w:rPr>
        <w:t xml:space="preserve">Overview </w:t>
      </w:r>
    </w:p>
    <w:p w:rsidR="006759BF" w:rsidRDefault="00227CE4">
      <w:pPr>
        <w:spacing w:after="22" w:line="249" w:lineRule="auto"/>
        <w:ind w:left="-5" w:right="66" w:hanging="10"/>
      </w:pPr>
      <w:r>
        <w:rPr>
          <w:sz w:val="20"/>
        </w:rPr>
        <w:t xml:space="preserve">The </w:t>
      </w:r>
      <w:r w:rsidR="00BF7B55">
        <w:rPr>
          <w:sz w:val="20"/>
        </w:rPr>
        <w:t>GBAI</w:t>
      </w:r>
      <w:r>
        <w:rPr>
          <w:sz w:val="20"/>
        </w:rPr>
        <w:t xml:space="preserve"> Board</w:t>
      </w:r>
      <w:r w:rsidR="00BF7B55">
        <w:rPr>
          <w:sz w:val="20"/>
        </w:rPr>
        <w:t>/Committee</w:t>
      </w:r>
      <w:r>
        <w:rPr>
          <w:sz w:val="20"/>
        </w:rPr>
        <w:t xml:space="preserve"> determines the selection criteria for all </w:t>
      </w:r>
      <w:r w:rsidR="00BF7B55">
        <w:rPr>
          <w:sz w:val="20"/>
        </w:rPr>
        <w:t>Grafton</w:t>
      </w:r>
      <w:r>
        <w:rPr>
          <w:sz w:val="20"/>
        </w:rPr>
        <w:t xml:space="preserve"> Basketball </w:t>
      </w:r>
      <w:r w:rsidR="00BF7B55">
        <w:rPr>
          <w:sz w:val="20"/>
        </w:rPr>
        <w:t xml:space="preserve">Association </w:t>
      </w:r>
      <w:proofErr w:type="spellStart"/>
      <w:r>
        <w:rPr>
          <w:sz w:val="20"/>
        </w:rPr>
        <w:t>Inc</w:t>
      </w:r>
      <w:proofErr w:type="spellEnd"/>
      <w:r>
        <w:rPr>
          <w:sz w:val="20"/>
        </w:rPr>
        <w:t xml:space="preserve"> Awards.  The key criterion for Life Membership is an </w:t>
      </w:r>
      <w:r>
        <w:rPr>
          <w:b/>
          <w:sz w:val="20"/>
        </w:rPr>
        <w:t>outstanding contribution to the development of the sport of basketball</w:t>
      </w:r>
      <w:r>
        <w:rPr>
          <w:sz w:val="20"/>
        </w:rPr>
        <w:t xml:space="preserve"> in </w:t>
      </w:r>
      <w:r w:rsidR="00BF7B55">
        <w:rPr>
          <w:sz w:val="20"/>
        </w:rPr>
        <w:t>Grafton</w:t>
      </w:r>
      <w:r>
        <w:rPr>
          <w:sz w:val="20"/>
        </w:rPr>
        <w:t xml:space="preserve">. </w:t>
      </w:r>
    </w:p>
    <w:p w:rsidR="006759BF" w:rsidRDefault="00227CE4">
      <w:pPr>
        <w:spacing w:after="0"/>
        <w:ind w:left="720"/>
      </w:pPr>
      <w:r>
        <w:rPr>
          <w:sz w:val="20"/>
        </w:rPr>
        <w:t xml:space="preserve"> </w:t>
      </w:r>
    </w:p>
    <w:p w:rsidR="006759BF" w:rsidRDefault="00227CE4">
      <w:pPr>
        <w:spacing w:after="4" w:line="250" w:lineRule="auto"/>
        <w:ind w:left="-5" w:hanging="10"/>
      </w:pPr>
      <w:r>
        <w:rPr>
          <w:b/>
          <w:sz w:val="20"/>
        </w:rPr>
        <w:t xml:space="preserve">The following guidelines apply: </w:t>
      </w:r>
    </w:p>
    <w:p w:rsidR="006759BF" w:rsidRDefault="00227CE4">
      <w:pPr>
        <w:numPr>
          <w:ilvl w:val="0"/>
          <w:numId w:val="2"/>
        </w:numPr>
        <w:spacing w:after="22" w:line="249" w:lineRule="auto"/>
        <w:ind w:right="66" w:hanging="360"/>
      </w:pPr>
      <w:r>
        <w:rPr>
          <w:sz w:val="20"/>
        </w:rPr>
        <w:t xml:space="preserve">The primary requirement is </w:t>
      </w:r>
      <w:r>
        <w:rPr>
          <w:b/>
          <w:sz w:val="20"/>
        </w:rPr>
        <w:t>high-level achievement</w:t>
      </w:r>
      <w:r>
        <w:rPr>
          <w:sz w:val="20"/>
        </w:rPr>
        <w:t xml:space="preserve"> from personal effort or initiative, in a field of endeavour that contributes to the performance of players, technical officials, coaches, administrators, clubs and/or to the development and status of basketball in </w:t>
      </w:r>
      <w:r w:rsidR="00BF7B55">
        <w:rPr>
          <w:sz w:val="20"/>
        </w:rPr>
        <w:t>Grafton</w:t>
      </w:r>
      <w:r>
        <w:rPr>
          <w:sz w:val="20"/>
        </w:rPr>
        <w:t xml:space="preserve">. </w:t>
      </w:r>
    </w:p>
    <w:p w:rsidR="006759BF" w:rsidRDefault="00227CE4">
      <w:pPr>
        <w:numPr>
          <w:ilvl w:val="0"/>
          <w:numId w:val="2"/>
        </w:numPr>
        <w:spacing w:after="22" w:line="249" w:lineRule="auto"/>
        <w:ind w:right="66" w:hanging="360"/>
      </w:pPr>
      <w:r>
        <w:rPr>
          <w:sz w:val="20"/>
        </w:rPr>
        <w:t xml:space="preserve">Fields of endeavour/persons which could be considered suitable are </w:t>
      </w:r>
    </w:p>
    <w:p w:rsidR="006759BF" w:rsidRDefault="00227CE4">
      <w:pPr>
        <w:numPr>
          <w:ilvl w:val="1"/>
          <w:numId w:val="2"/>
        </w:numPr>
        <w:spacing w:after="22" w:line="249" w:lineRule="auto"/>
        <w:ind w:right="66" w:hanging="720"/>
      </w:pPr>
      <w:r>
        <w:rPr>
          <w:sz w:val="20"/>
        </w:rPr>
        <w:t xml:space="preserve">Administration, players, coaching, technical officials, media, sports medicine, club support activities </w:t>
      </w:r>
      <w:proofErr w:type="spellStart"/>
      <w:r>
        <w:rPr>
          <w:sz w:val="20"/>
        </w:rPr>
        <w:t>etc</w:t>
      </w:r>
      <w:proofErr w:type="spellEnd"/>
      <w:r>
        <w:rPr>
          <w:sz w:val="20"/>
        </w:rPr>
        <w:t xml:space="preserve"> </w:t>
      </w:r>
    </w:p>
    <w:p w:rsidR="006759BF" w:rsidRDefault="00227CE4">
      <w:pPr>
        <w:numPr>
          <w:ilvl w:val="1"/>
          <w:numId w:val="2"/>
        </w:numPr>
        <w:spacing w:after="22" w:line="249" w:lineRule="auto"/>
        <w:ind w:right="66" w:hanging="720"/>
      </w:pPr>
      <w:r>
        <w:rPr>
          <w:sz w:val="20"/>
        </w:rPr>
        <w:t xml:space="preserve">A person with outstanding attributes, not otherwise listed herein but who, in the opinion of the </w:t>
      </w:r>
      <w:r w:rsidR="00BF7B55">
        <w:rPr>
          <w:sz w:val="20"/>
        </w:rPr>
        <w:t>GBAI</w:t>
      </w:r>
      <w:r>
        <w:rPr>
          <w:sz w:val="20"/>
        </w:rPr>
        <w:t xml:space="preserve"> Board</w:t>
      </w:r>
      <w:r w:rsidR="00BF7B55">
        <w:rPr>
          <w:sz w:val="20"/>
        </w:rPr>
        <w:t>/Committee</w:t>
      </w:r>
      <w:r>
        <w:rPr>
          <w:sz w:val="20"/>
        </w:rPr>
        <w:t xml:space="preserve">, qualifies for a </w:t>
      </w:r>
      <w:r w:rsidR="00BF7B55">
        <w:rPr>
          <w:sz w:val="20"/>
        </w:rPr>
        <w:t>Grafton</w:t>
      </w:r>
      <w:r>
        <w:rPr>
          <w:sz w:val="20"/>
        </w:rPr>
        <w:t xml:space="preserve"> Basketball </w:t>
      </w:r>
      <w:r w:rsidR="00BF7B55">
        <w:rPr>
          <w:sz w:val="20"/>
        </w:rPr>
        <w:t xml:space="preserve">Association Incorporated </w:t>
      </w:r>
      <w:r>
        <w:rPr>
          <w:sz w:val="20"/>
        </w:rPr>
        <w:t xml:space="preserve">Life Membership nomination. </w:t>
      </w:r>
    </w:p>
    <w:p w:rsidR="006759BF" w:rsidRDefault="00227CE4">
      <w:pPr>
        <w:spacing w:after="0"/>
        <w:ind w:left="1080"/>
      </w:pPr>
      <w:r>
        <w:rPr>
          <w:sz w:val="20"/>
        </w:rPr>
        <w:t xml:space="preserve"> </w:t>
      </w:r>
    </w:p>
    <w:p w:rsidR="006759BF" w:rsidRPr="00BF7B55" w:rsidRDefault="00227CE4">
      <w:pPr>
        <w:spacing w:after="4" w:line="250" w:lineRule="auto"/>
        <w:ind w:left="-5" w:hanging="10"/>
        <w:rPr>
          <w:i/>
        </w:rPr>
      </w:pPr>
      <w:r w:rsidRPr="00BF7B55">
        <w:rPr>
          <w:b/>
          <w:i/>
          <w:sz w:val="20"/>
        </w:rPr>
        <w:t xml:space="preserve">Note: Mere long term service or involvement in basketball by a candidate without having satisfied the primary requirements of the nomination criteria, or having demonstrated outstanding achievement arising from personal initiative or innovation, is not sufficient justification for selection.  Life Members Hall of Fame is not recognition for service in its own right, or limited achievements, but for outstanding achievement. </w:t>
      </w:r>
    </w:p>
    <w:p w:rsidR="006759BF" w:rsidRDefault="00227CE4">
      <w:pPr>
        <w:spacing w:after="0"/>
      </w:pPr>
      <w:r>
        <w:rPr>
          <w:b/>
          <w:sz w:val="20"/>
        </w:rPr>
        <w:t xml:space="preserve"> </w:t>
      </w:r>
    </w:p>
    <w:p w:rsidR="006759BF" w:rsidRDefault="00227CE4">
      <w:pPr>
        <w:spacing w:after="4" w:line="250" w:lineRule="auto"/>
        <w:ind w:left="-5" w:hanging="10"/>
      </w:pPr>
      <w:r>
        <w:rPr>
          <w:b/>
          <w:sz w:val="20"/>
        </w:rPr>
        <w:lastRenderedPageBreak/>
        <w:t xml:space="preserve">Criteria:  </w:t>
      </w:r>
    </w:p>
    <w:p w:rsidR="006759BF" w:rsidRDefault="00227CE4">
      <w:pPr>
        <w:numPr>
          <w:ilvl w:val="0"/>
          <w:numId w:val="3"/>
        </w:numPr>
        <w:spacing w:after="22" w:line="249" w:lineRule="auto"/>
        <w:ind w:right="66" w:hanging="360"/>
      </w:pPr>
      <w:r>
        <w:rPr>
          <w:sz w:val="20"/>
        </w:rPr>
        <w:t xml:space="preserve">Minimum 10 years of outstanding service to basketball  </w:t>
      </w:r>
    </w:p>
    <w:p w:rsidR="006759BF" w:rsidRDefault="00227CE4">
      <w:pPr>
        <w:numPr>
          <w:ilvl w:val="0"/>
          <w:numId w:val="3"/>
        </w:numPr>
        <w:spacing w:after="22" w:line="249" w:lineRule="auto"/>
        <w:ind w:right="66" w:hanging="360"/>
      </w:pPr>
      <w:r>
        <w:rPr>
          <w:sz w:val="20"/>
        </w:rPr>
        <w:t xml:space="preserve">Can be players, administrators, referees, who have made significant contributions to the development of the sport of basketball.   </w:t>
      </w:r>
    </w:p>
    <w:p w:rsidR="006759BF" w:rsidRDefault="00227CE4">
      <w:pPr>
        <w:numPr>
          <w:ilvl w:val="0"/>
          <w:numId w:val="3"/>
        </w:numPr>
        <w:spacing w:after="22" w:line="249" w:lineRule="auto"/>
        <w:ind w:right="66" w:hanging="360"/>
      </w:pPr>
      <w:r>
        <w:rPr>
          <w:sz w:val="20"/>
        </w:rPr>
        <w:t xml:space="preserve">Whose service/achievement is deemed to be outstanding </w:t>
      </w:r>
    </w:p>
    <w:p w:rsidR="006759BF" w:rsidRDefault="00227CE4">
      <w:pPr>
        <w:numPr>
          <w:ilvl w:val="0"/>
          <w:numId w:val="3"/>
        </w:numPr>
        <w:spacing w:after="22" w:line="249" w:lineRule="auto"/>
        <w:ind w:right="66" w:hanging="360"/>
      </w:pPr>
      <w:r>
        <w:rPr>
          <w:sz w:val="20"/>
        </w:rPr>
        <w:t xml:space="preserve">Whose service/achievement has had a positive and broad-ranging impact on the development of basketball in </w:t>
      </w:r>
      <w:r w:rsidR="00BF7B55">
        <w:rPr>
          <w:sz w:val="20"/>
        </w:rPr>
        <w:t>Grafton.</w:t>
      </w:r>
      <w:r>
        <w:rPr>
          <w:sz w:val="20"/>
        </w:rPr>
        <w:t xml:space="preserve"> </w:t>
      </w:r>
    </w:p>
    <w:p w:rsidR="006759BF" w:rsidRDefault="00227CE4">
      <w:pPr>
        <w:numPr>
          <w:ilvl w:val="0"/>
          <w:numId w:val="3"/>
        </w:numPr>
        <w:spacing w:after="22" w:line="249" w:lineRule="auto"/>
        <w:ind w:right="66" w:hanging="360"/>
      </w:pPr>
      <w:r>
        <w:rPr>
          <w:sz w:val="20"/>
        </w:rPr>
        <w:t xml:space="preserve">Who has supported the elected administration’s efforts to develop the sport of basketball </w:t>
      </w:r>
    </w:p>
    <w:p w:rsidR="006759BF" w:rsidRPr="005624A3" w:rsidRDefault="00227CE4">
      <w:pPr>
        <w:numPr>
          <w:ilvl w:val="0"/>
          <w:numId w:val="3"/>
        </w:numPr>
        <w:spacing w:after="22" w:line="249" w:lineRule="auto"/>
        <w:ind w:right="66" w:hanging="360"/>
      </w:pPr>
      <w:r>
        <w:rPr>
          <w:sz w:val="20"/>
        </w:rPr>
        <w:t xml:space="preserve">Who has consistently fulfilled all financial commitments to the Association, and whose conduct and professionalism is deemed worthy of the highest honour. </w:t>
      </w: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rPr>
          <w:sz w:val="20"/>
        </w:rPr>
      </w:pPr>
    </w:p>
    <w:p w:rsidR="005624A3" w:rsidRDefault="005624A3" w:rsidP="005624A3">
      <w:pPr>
        <w:spacing w:after="22" w:line="249" w:lineRule="auto"/>
        <w:ind w:right="66"/>
      </w:pPr>
      <w:bookmarkStart w:id="8" w:name="_GoBack"/>
    </w:p>
    <w:bookmarkEnd w:id="8"/>
    <w:p w:rsidR="006759BF" w:rsidRDefault="00A67A99">
      <w:pPr>
        <w:spacing w:after="0"/>
      </w:pPr>
      <w:r w:rsidRPr="00B77DEC">
        <w:rPr>
          <w:rFonts w:ascii="Arial" w:hAnsi="Arial" w:cs="Arial"/>
          <w:b/>
          <w:noProof/>
          <w:sz w:val="40"/>
        </w:rPr>
        <w:lastRenderedPageBreak/>
        <mc:AlternateContent>
          <mc:Choice Requires="wps">
            <w:drawing>
              <wp:anchor distT="45720" distB="45720" distL="114300" distR="114300" simplePos="0" relativeHeight="251669504" behindDoc="0" locked="0" layoutInCell="1" allowOverlap="1" wp14:anchorId="1B7480A5" wp14:editId="5F77FDE6">
                <wp:simplePos x="0" y="0"/>
                <wp:positionH relativeFrom="column">
                  <wp:posOffset>1202417</wp:posOffset>
                </wp:positionH>
                <wp:positionV relativeFrom="paragraph">
                  <wp:posOffset>137160</wp:posOffset>
                </wp:positionV>
                <wp:extent cx="4762500" cy="1164590"/>
                <wp:effectExtent l="0" t="0" r="1905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164590"/>
                        </a:xfrm>
                        <a:prstGeom prst="rect">
                          <a:avLst/>
                        </a:prstGeom>
                        <a:solidFill>
                          <a:srgbClr val="FFFFFF"/>
                        </a:solidFill>
                        <a:ln w="9525">
                          <a:solidFill>
                            <a:srgbClr val="000000"/>
                          </a:solidFill>
                          <a:miter lim="800000"/>
                          <a:headEnd/>
                          <a:tailEnd/>
                        </a:ln>
                      </wps:spPr>
                      <wps:txbx>
                        <w:txbxContent>
                          <w:p w:rsidR="00A67A99" w:rsidRPr="0062327C" w:rsidRDefault="00A67A99" w:rsidP="00A67A99">
                            <w:pPr>
                              <w:spacing w:after="271"/>
                              <w:jc w:val="center"/>
                              <w:rPr>
                                <w:rFonts w:ascii="Arial" w:hAnsi="Arial" w:cs="Arial"/>
                              </w:rPr>
                            </w:pPr>
                            <w:r w:rsidRPr="0062327C">
                              <w:rPr>
                                <w:rFonts w:ascii="Arial" w:hAnsi="Arial" w:cs="Arial"/>
                                <w:sz w:val="28"/>
                              </w:rPr>
                              <w:t>GRAFTON BASKETBALL ASSOCIATION INC</w:t>
                            </w:r>
                          </w:p>
                          <w:p w:rsidR="00A67A99" w:rsidRDefault="00A67A99" w:rsidP="00A67A99">
                            <w:pPr>
                              <w:spacing w:after="0"/>
                              <w:ind w:right="73"/>
                              <w:jc w:val="center"/>
                              <w:rPr>
                                <w:rFonts w:ascii="Arial" w:hAnsi="Arial" w:cs="Arial"/>
                                <w:b/>
                                <w:sz w:val="40"/>
                              </w:rPr>
                            </w:pPr>
                            <w:r>
                              <w:rPr>
                                <w:rFonts w:ascii="Arial" w:hAnsi="Arial" w:cs="Arial"/>
                                <w:b/>
                                <w:sz w:val="40"/>
                              </w:rPr>
                              <w:t>NOMIATION FOR LIFE MEMBERSHIP</w:t>
                            </w:r>
                          </w:p>
                          <w:p w:rsidR="00A67A99" w:rsidRDefault="00A67A99" w:rsidP="00A67A99">
                            <w:pPr>
                              <w:spacing w:after="0"/>
                              <w:ind w:right="73"/>
                              <w:jc w:val="center"/>
                              <w:rPr>
                                <w:b/>
                                <w:sz w:val="24"/>
                                <w:u w:val="single" w:color="000000"/>
                              </w:rPr>
                            </w:pPr>
                          </w:p>
                          <w:p w:rsidR="00A67A99" w:rsidRDefault="00A67A99" w:rsidP="00A67A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480A5" id="Text Box 4" o:spid="_x0000_s1027" type="#_x0000_t202" style="position:absolute;margin-left:94.7pt;margin-top:10.8pt;width:375pt;height:91.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">
                <v:textbox>
                  <w:txbxContent>
                    <w:p w:rsidR="00A67A99" w:rsidRPr="0062327C" w:rsidRDefault="00A67A99" w:rsidP="00A67A99">
                      <w:pPr>
                        <w:spacing w:after="271"/>
                        <w:jc w:val="center"/>
                        <w:rPr>
                          <w:rFonts w:ascii="Arial" w:hAnsi="Arial" w:cs="Arial"/>
                        </w:rPr>
                      </w:pPr>
                      <w:r w:rsidRPr="0062327C">
                        <w:rPr>
                          <w:rFonts w:ascii="Arial" w:hAnsi="Arial" w:cs="Arial"/>
                          <w:sz w:val="28"/>
                        </w:rPr>
                        <w:t>GRAFTON BASKETBALL ASSOCIATION INC</w:t>
                      </w:r>
                    </w:p>
                    <w:p w:rsidR="00A67A99" w:rsidRDefault="00A67A99" w:rsidP="00A67A99">
                      <w:pPr>
                        <w:spacing w:after="0"/>
                        <w:ind w:right="73"/>
                        <w:jc w:val="center"/>
                        <w:rPr>
                          <w:rFonts w:ascii="Arial" w:hAnsi="Arial" w:cs="Arial"/>
                          <w:b/>
                          <w:sz w:val="40"/>
                        </w:rPr>
                      </w:pPr>
                      <w:r>
                        <w:rPr>
                          <w:rFonts w:ascii="Arial" w:hAnsi="Arial" w:cs="Arial"/>
                          <w:b/>
                          <w:sz w:val="40"/>
                        </w:rPr>
                        <w:t>NOMIATION FOR LIFE MEMBERSHIP</w:t>
                      </w:r>
                    </w:p>
                    <w:p w:rsidR="00A67A99" w:rsidRDefault="00A67A99" w:rsidP="00A67A99">
                      <w:pPr>
                        <w:spacing w:after="0"/>
                        <w:ind w:right="73"/>
                        <w:jc w:val="center"/>
                        <w:rPr>
                          <w:b/>
                          <w:sz w:val="24"/>
                          <w:u w:val="single" w:color="000000"/>
                        </w:rPr>
                      </w:pPr>
                    </w:p>
                    <w:p w:rsidR="00A67A99" w:rsidRDefault="00A67A99" w:rsidP="00A67A99">
                      <w:pPr>
                        <w:jc w:val="center"/>
                      </w:pPr>
                    </w:p>
                  </w:txbxContent>
                </v:textbox>
                <w10:wrap type="square"/>
              </v:shape>
            </w:pict>
          </mc:Fallback>
        </mc:AlternateContent>
      </w:r>
      <w:r w:rsidRPr="0062327C">
        <w:rPr>
          <w:rFonts w:ascii="Arial" w:hAnsi="Arial" w:cs="Arial"/>
          <w:noProof/>
        </w:rPr>
        <w:drawing>
          <wp:anchor distT="0" distB="0" distL="114300" distR="114300" simplePos="0" relativeHeight="251667456" behindDoc="1" locked="0" layoutInCell="1" allowOverlap="1" wp14:anchorId="340A27DE" wp14:editId="04A84D50">
            <wp:simplePos x="0" y="0"/>
            <wp:positionH relativeFrom="column">
              <wp:posOffset>-130629</wp:posOffset>
            </wp:positionH>
            <wp:positionV relativeFrom="paragraph">
              <wp:posOffset>-635</wp:posOffset>
            </wp:positionV>
            <wp:extent cx="1121228" cy="1404257"/>
            <wp:effectExtent l="0" t="0" r="3175" b="5715"/>
            <wp:wrapNone/>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228" cy="1404257"/>
                    </a:xfrm>
                    <a:prstGeom prst="rect">
                      <a:avLst/>
                    </a:prstGeom>
                  </pic:spPr>
                </pic:pic>
              </a:graphicData>
            </a:graphic>
            <wp14:sizeRelH relativeFrom="margin">
              <wp14:pctWidth>0</wp14:pctWidth>
            </wp14:sizeRelH>
            <wp14:sizeRelV relativeFrom="margin">
              <wp14:pctHeight>0</wp14:pctHeight>
            </wp14:sizeRelV>
          </wp:anchor>
        </w:drawing>
      </w:r>
      <w:r w:rsidR="00227CE4">
        <w:t xml:space="preserve"> </w:t>
      </w:r>
    </w:p>
    <w:p w:rsidR="006759BF" w:rsidRDefault="00227CE4" w:rsidP="00E33A72">
      <w:pPr>
        <w:spacing w:after="100"/>
      </w:pPr>
      <w:r>
        <w:t xml:space="preserve"> </w:t>
      </w:r>
      <w:r>
        <w:tab/>
        <w:t xml:space="preserve">  </w:t>
      </w:r>
    </w:p>
    <w:p w:rsidR="00A67A99" w:rsidRDefault="00A67A99" w:rsidP="00E33A72">
      <w:pPr>
        <w:spacing w:after="100"/>
      </w:pPr>
    </w:p>
    <w:p w:rsidR="00A67A99" w:rsidRDefault="00A67A99" w:rsidP="00E33A72">
      <w:pPr>
        <w:spacing w:after="100"/>
      </w:pPr>
    </w:p>
    <w:p w:rsidR="00A67A99" w:rsidRDefault="00A67A99" w:rsidP="00E33A72">
      <w:pPr>
        <w:spacing w:after="100"/>
      </w:pPr>
    </w:p>
    <w:p w:rsidR="00A67A99" w:rsidRDefault="00A67A99" w:rsidP="00E33A72">
      <w:pPr>
        <w:spacing w:after="100"/>
      </w:pPr>
    </w:p>
    <w:p w:rsidR="006759BF" w:rsidRDefault="00227CE4">
      <w:pPr>
        <w:spacing w:after="0"/>
      </w:pPr>
      <w:r>
        <w:rPr>
          <w:b/>
          <w:sz w:val="20"/>
        </w:rPr>
        <w:t xml:space="preserve"> </w:t>
      </w:r>
    </w:p>
    <w:tbl>
      <w:tblPr>
        <w:tblStyle w:val="TableGrid"/>
        <w:tblW w:w="9459" w:type="dxa"/>
        <w:tblInd w:w="-108" w:type="dxa"/>
        <w:tblCellMar>
          <w:top w:w="53" w:type="dxa"/>
          <w:left w:w="108" w:type="dxa"/>
          <w:right w:w="115" w:type="dxa"/>
        </w:tblCellMar>
        <w:tblLook w:val="04A0" w:firstRow="1" w:lastRow="0" w:firstColumn="1" w:lastColumn="0" w:noHBand="0" w:noVBand="1"/>
      </w:tblPr>
      <w:tblGrid>
        <w:gridCol w:w="2943"/>
        <w:gridCol w:w="6516"/>
      </w:tblGrid>
      <w:tr w:rsidR="006759BF" w:rsidTr="00A67A99">
        <w:trPr>
          <w:trHeight w:val="595"/>
        </w:trPr>
        <w:tc>
          <w:tcPr>
            <w:tcW w:w="2943" w:type="dxa"/>
            <w:tcBorders>
              <w:top w:val="single" w:sz="4" w:space="0" w:color="000000"/>
              <w:left w:val="single" w:sz="4" w:space="0" w:color="000000"/>
              <w:bottom w:val="single" w:sz="4" w:space="0" w:color="000000"/>
              <w:right w:val="single" w:sz="4" w:space="0" w:color="000000"/>
            </w:tcBorders>
          </w:tcPr>
          <w:p w:rsidR="006759BF" w:rsidRDefault="00227CE4">
            <w:r>
              <w:rPr>
                <w:b/>
                <w:sz w:val="24"/>
              </w:rPr>
              <w:t xml:space="preserve">Award (please tick) </w:t>
            </w:r>
          </w:p>
        </w:tc>
        <w:tc>
          <w:tcPr>
            <w:tcW w:w="6516" w:type="dxa"/>
            <w:tcBorders>
              <w:top w:val="single" w:sz="4" w:space="0" w:color="000000"/>
              <w:left w:val="single" w:sz="4" w:space="0" w:color="000000"/>
              <w:bottom w:val="single" w:sz="4" w:space="0" w:color="000000"/>
              <w:right w:val="single" w:sz="4" w:space="0" w:color="000000"/>
            </w:tcBorders>
          </w:tcPr>
          <w:p w:rsidR="006759BF" w:rsidRDefault="00227CE4">
            <w:pPr>
              <w:ind w:left="360"/>
            </w:pPr>
            <w:r>
              <w:rPr>
                <w:rFonts w:ascii="Courier New" w:eastAsia="Courier New" w:hAnsi="Courier New" w:cs="Courier New"/>
                <w:sz w:val="24"/>
              </w:rPr>
              <w:t>o</w:t>
            </w:r>
            <w:r>
              <w:rPr>
                <w:rFonts w:ascii="Arial" w:eastAsia="Arial" w:hAnsi="Arial" w:cs="Arial"/>
                <w:sz w:val="24"/>
              </w:rPr>
              <w:t xml:space="preserve"> </w:t>
            </w:r>
            <w:r>
              <w:rPr>
                <w:b/>
                <w:sz w:val="24"/>
              </w:rPr>
              <w:t xml:space="preserve">Life Membership  </w:t>
            </w:r>
          </w:p>
          <w:p w:rsidR="006759BF" w:rsidRDefault="00227CE4">
            <w:pPr>
              <w:ind w:left="720"/>
            </w:pPr>
            <w:r>
              <w:rPr>
                <w:b/>
                <w:sz w:val="24"/>
              </w:rPr>
              <w:t xml:space="preserve"> </w:t>
            </w:r>
          </w:p>
        </w:tc>
      </w:tr>
      <w:tr w:rsidR="006759BF" w:rsidTr="00A67A99">
        <w:trPr>
          <w:trHeight w:val="1183"/>
        </w:trPr>
        <w:tc>
          <w:tcPr>
            <w:tcW w:w="2943" w:type="dxa"/>
            <w:tcBorders>
              <w:top w:val="single" w:sz="4" w:space="0" w:color="000000"/>
              <w:left w:val="single" w:sz="4" w:space="0" w:color="000000"/>
              <w:bottom w:val="single" w:sz="4" w:space="0" w:color="000000"/>
              <w:right w:val="single" w:sz="4" w:space="0" w:color="000000"/>
            </w:tcBorders>
          </w:tcPr>
          <w:p w:rsidR="006759BF" w:rsidRDefault="00227CE4">
            <w:r>
              <w:rPr>
                <w:b/>
                <w:sz w:val="24"/>
              </w:rPr>
              <w:t xml:space="preserve">Name of Nominee to be considered for award </w:t>
            </w:r>
          </w:p>
        </w:tc>
        <w:tc>
          <w:tcPr>
            <w:tcW w:w="6516" w:type="dxa"/>
            <w:tcBorders>
              <w:top w:val="single" w:sz="4" w:space="0" w:color="000000"/>
              <w:left w:val="single" w:sz="4" w:space="0" w:color="000000"/>
              <w:bottom w:val="single" w:sz="4" w:space="0" w:color="000000"/>
              <w:right w:val="single" w:sz="4" w:space="0" w:color="000000"/>
            </w:tcBorders>
          </w:tcPr>
          <w:p w:rsidR="006759BF" w:rsidRDefault="00227CE4">
            <w:r>
              <w:rPr>
                <w:b/>
                <w:sz w:val="24"/>
              </w:rPr>
              <w:t xml:space="preserve"> </w:t>
            </w:r>
          </w:p>
          <w:p w:rsidR="006759BF" w:rsidRDefault="00227CE4">
            <w:r>
              <w:rPr>
                <w:b/>
                <w:sz w:val="24"/>
              </w:rPr>
              <w:t xml:space="preserve"> </w:t>
            </w:r>
          </w:p>
          <w:p w:rsidR="006759BF" w:rsidRDefault="00227CE4">
            <w:r>
              <w:rPr>
                <w:b/>
                <w:sz w:val="24"/>
              </w:rPr>
              <w:t xml:space="preserve"> </w:t>
            </w:r>
          </w:p>
          <w:p w:rsidR="006759BF" w:rsidRDefault="00227CE4">
            <w:r>
              <w:rPr>
                <w:b/>
                <w:sz w:val="24"/>
              </w:rPr>
              <w:t xml:space="preserve"> </w:t>
            </w:r>
          </w:p>
        </w:tc>
      </w:tr>
      <w:tr w:rsidR="006759BF" w:rsidTr="00A67A99">
        <w:trPr>
          <w:trHeight w:val="3819"/>
        </w:trPr>
        <w:tc>
          <w:tcPr>
            <w:tcW w:w="2943" w:type="dxa"/>
            <w:tcBorders>
              <w:top w:val="single" w:sz="4" w:space="0" w:color="000000"/>
              <w:left w:val="single" w:sz="4" w:space="0" w:color="000000"/>
              <w:bottom w:val="single" w:sz="4" w:space="0" w:color="000000"/>
              <w:right w:val="single" w:sz="4" w:space="0" w:color="000000"/>
            </w:tcBorders>
          </w:tcPr>
          <w:p w:rsidR="006759BF" w:rsidRDefault="00227CE4">
            <w:r>
              <w:rPr>
                <w:b/>
                <w:sz w:val="24"/>
              </w:rPr>
              <w:t xml:space="preserve">Outline of reasons for nomination (refer to award criteria) </w:t>
            </w:r>
          </w:p>
        </w:tc>
        <w:tc>
          <w:tcPr>
            <w:tcW w:w="6516" w:type="dxa"/>
            <w:tcBorders>
              <w:top w:val="single" w:sz="4" w:space="0" w:color="000000"/>
              <w:left w:val="single" w:sz="4" w:space="0" w:color="000000"/>
              <w:bottom w:val="single" w:sz="4" w:space="0" w:color="000000"/>
              <w:right w:val="single" w:sz="4" w:space="0" w:color="000000"/>
            </w:tcBorders>
          </w:tcPr>
          <w:p w:rsidR="006759BF" w:rsidRPr="00BF7B55" w:rsidRDefault="00227CE4">
            <w:pPr>
              <w:rPr>
                <w:i/>
              </w:rPr>
            </w:pPr>
            <w:r w:rsidRPr="00BF7B55">
              <w:rPr>
                <w:b/>
                <w:i/>
                <w:sz w:val="18"/>
                <w:szCs w:val="18"/>
              </w:rPr>
              <w:t>Use this section to outline the nominee’s service to basketball, according to the criteria. Please attach details of service</w:t>
            </w:r>
            <w:r w:rsidR="00BF7B55">
              <w:rPr>
                <w:b/>
                <w:i/>
                <w:sz w:val="18"/>
                <w:szCs w:val="18"/>
              </w:rPr>
              <w:t xml:space="preserve"> if not enough room</w:t>
            </w:r>
            <w:r w:rsidRPr="00BF7B55">
              <w:rPr>
                <w:b/>
                <w:i/>
                <w:sz w:val="18"/>
                <w:szCs w:val="18"/>
              </w:rPr>
              <w:t>.</w:t>
            </w:r>
            <w:r w:rsidRPr="00BF7B55">
              <w:rPr>
                <w:b/>
                <w:i/>
                <w:sz w:val="24"/>
              </w:rPr>
              <w:t xml:space="preserve">  </w:t>
            </w:r>
          </w:p>
          <w:p w:rsidR="006759BF" w:rsidRDefault="00227CE4">
            <w:r>
              <w:rPr>
                <w:b/>
                <w:sz w:val="24"/>
              </w:rPr>
              <w:t xml:space="preserve"> </w:t>
            </w:r>
          </w:p>
          <w:p w:rsidR="006759BF" w:rsidRDefault="00227CE4">
            <w:r>
              <w:rPr>
                <w:b/>
                <w:sz w:val="24"/>
              </w:rPr>
              <w:t xml:space="preserve"> </w:t>
            </w:r>
          </w:p>
          <w:p w:rsidR="006759BF" w:rsidRDefault="00227CE4">
            <w:r>
              <w:rPr>
                <w:b/>
                <w:sz w:val="24"/>
              </w:rPr>
              <w:t xml:space="preserve"> </w:t>
            </w:r>
          </w:p>
          <w:p w:rsidR="006759BF" w:rsidRDefault="00227CE4">
            <w:r>
              <w:rPr>
                <w:b/>
                <w:sz w:val="24"/>
              </w:rPr>
              <w:t xml:space="preserve"> </w:t>
            </w:r>
          </w:p>
          <w:p w:rsidR="006759BF" w:rsidRDefault="00227CE4">
            <w:r>
              <w:rPr>
                <w:b/>
                <w:sz w:val="24"/>
              </w:rPr>
              <w:t xml:space="preserve"> </w:t>
            </w:r>
          </w:p>
          <w:p w:rsidR="006759BF" w:rsidRDefault="00227CE4">
            <w:pPr>
              <w:rPr>
                <w:b/>
                <w:sz w:val="24"/>
              </w:rPr>
            </w:pPr>
            <w:r>
              <w:rPr>
                <w:b/>
                <w:sz w:val="24"/>
              </w:rPr>
              <w:t xml:space="preserve"> </w:t>
            </w: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B46EF8" w:rsidRDefault="00B46EF8">
            <w:pPr>
              <w:rPr>
                <w:b/>
                <w:sz w:val="24"/>
              </w:rPr>
            </w:pPr>
          </w:p>
          <w:p w:rsidR="006759BF" w:rsidRDefault="00227CE4">
            <w:r>
              <w:rPr>
                <w:b/>
                <w:sz w:val="24"/>
              </w:rPr>
              <w:t xml:space="preserve"> </w:t>
            </w:r>
          </w:p>
          <w:p w:rsidR="006759BF" w:rsidRDefault="00227CE4">
            <w:pPr>
              <w:rPr>
                <w:b/>
                <w:sz w:val="24"/>
              </w:rPr>
            </w:pPr>
            <w:r>
              <w:rPr>
                <w:b/>
                <w:sz w:val="24"/>
              </w:rPr>
              <w:t xml:space="preserve"> </w:t>
            </w:r>
          </w:p>
          <w:p w:rsidR="00E33A72" w:rsidRDefault="00E33A72">
            <w:pPr>
              <w:rPr>
                <w:b/>
                <w:sz w:val="24"/>
              </w:rPr>
            </w:pPr>
          </w:p>
          <w:p w:rsidR="00A67A99" w:rsidRDefault="00A67A99">
            <w:pPr>
              <w:rPr>
                <w:b/>
                <w:sz w:val="24"/>
              </w:rPr>
            </w:pPr>
          </w:p>
          <w:p w:rsidR="00A67A99" w:rsidRDefault="00A67A99">
            <w:pPr>
              <w:rPr>
                <w:b/>
                <w:sz w:val="24"/>
              </w:rPr>
            </w:pPr>
          </w:p>
          <w:p w:rsidR="00A67A99" w:rsidRDefault="00A67A99">
            <w:pPr>
              <w:rPr>
                <w:b/>
                <w:sz w:val="24"/>
              </w:rPr>
            </w:pPr>
          </w:p>
          <w:p w:rsidR="00E33A72" w:rsidRDefault="00E33A72"/>
          <w:p w:rsidR="006759BF" w:rsidRDefault="00227CE4">
            <w:r>
              <w:rPr>
                <w:b/>
                <w:sz w:val="24"/>
              </w:rPr>
              <w:t xml:space="preserve"> </w:t>
            </w:r>
          </w:p>
          <w:p w:rsidR="006759BF" w:rsidRDefault="00227CE4">
            <w:r>
              <w:rPr>
                <w:b/>
                <w:sz w:val="24"/>
              </w:rPr>
              <w:t xml:space="preserve"> </w:t>
            </w:r>
          </w:p>
        </w:tc>
      </w:tr>
      <w:tr w:rsidR="006759BF" w:rsidTr="00A67A99">
        <w:trPr>
          <w:trHeight w:val="302"/>
        </w:trPr>
        <w:tc>
          <w:tcPr>
            <w:tcW w:w="2943" w:type="dxa"/>
            <w:tcBorders>
              <w:top w:val="single" w:sz="4" w:space="0" w:color="000000"/>
              <w:left w:val="single" w:sz="4" w:space="0" w:color="000000"/>
              <w:bottom w:val="single" w:sz="4" w:space="0" w:color="000000"/>
              <w:right w:val="single" w:sz="4" w:space="0" w:color="000000"/>
            </w:tcBorders>
          </w:tcPr>
          <w:p w:rsidR="006759BF" w:rsidRPr="00E33A72" w:rsidRDefault="00E33A72" w:rsidP="00BF7B55">
            <w:r w:rsidRPr="00E33A72">
              <w:rPr>
                <w:b/>
              </w:rPr>
              <w:lastRenderedPageBreak/>
              <w:t>Nominated by</w:t>
            </w:r>
            <w:r w:rsidR="00227CE4" w:rsidRPr="00E33A72">
              <w:rPr>
                <w:b/>
              </w:rPr>
              <w:t xml:space="preserve"> </w:t>
            </w:r>
          </w:p>
        </w:tc>
        <w:tc>
          <w:tcPr>
            <w:tcW w:w="6516" w:type="dxa"/>
            <w:tcBorders>
              <w:top w:val="single" w:sz="4" w:space="0" w:color="000000"/>
              <w:left w:val="single" w:sz="4" w:space="0" w:color="000000"/>
              <w:bottom w:val="single" w:sz="4" w:space="0" w:color="000000"/>
              <w:right w:val="single" w:sz="4" w:space="0" w:color="000000"/>
            </w:tcBorders>
          </w:tcPr>
          <w:p w:rsidR="00E33A72" w:rsidRPr="00E33A72" w:rsidRDefault="00E33A72">
            <w:pPr>
              <w:rPr>
                <w:b/>
              </w:rPr>
            </w:pPr>
          </w:p>
          <w:p w:rsidR="006759BF" w:rsidRPr="00E33A72" w:rsidRDefault="00E33A72">
            <w:pPr>
              <w:rPr>
                <w:b/>
              </w:rPr>
            </w:pPr>
            <w:r w:rsidRPr="00E33A72">
              <w:rPr>
                <w:b/>
              </w:rPr>
              <w:t>Name: …………………………………………………………………………………</w:t>
            </w:r>
          </w:p>
          <w:p w:rsidR="00E33A72" w:rsidRPr="00E33A72" w:rsidRDefault="00E33A72">
            <w:pPr>
              <w:rPr>
                <w:b/>
              </w:rPr>
            </w:pPr>
          </w:p>
          <w:p w:rsidR="00E33A72" w:rsidRPr="00E33A72" w:rsidRDefault="00E33A72">
            <w:pPr>
              <w:rPr>
                <w:b/>
              </w:rPr>
            </w:pPr>
            <w:r w:rsidRPr="00E33A72">
              <w:rPr>
                <w:b/>
              </w:rPr>
              <w:t>Address: ……………………………………………………….…………………</w:t>
            </w:r>
            <w:proofErr w:type="gramStart"/>
            <w:r w:rsidRPr="00E33A72">
              <w:rPr>
                <w:b/>
              </w:rPr>
              <w:t>…..</w:t>
            </w:r>
            <w:proofErr w:type="gramEnd"/>
          </w:p>
          <w:p w:rsidR="00E33A72" w:rsidRPr="00E33A72" w:rsidRDefault="00E33A72">
            <w:pPr>
              <w:rPr>
                <w:b/>
              </w:rPr>
            </w:pPr>
          </w:p>
          <w:p w:rsidR="00E33A72" w:rsidRPr="00E33A72" w:rsidRDefault="00E33A72">
            <w:pPr>
              <w:rPr>
                <w:b/>
              </w:rPr>
            </w:pPr>
            <w:r w:rsidRPr="00E33A72">
              <w:rPr>
                <w:b/>
              </w:rPr>
              <w:t>Telephone Number: …………………………………………………………….</w:t>
            </w:r>
          </w:p>
          <w:p w:rsidR="00E33A72" w:rsidRPr="00E33A72" w:rsidRDefault="00E33A72">
            <w:pPr>
              <w:rPr>
                <w:b/>
              </w:rPr>
            </w:pPr>
          </w:p>
          <w:p w:rsidR="00E33A72" w:rsidRPr="00E33A72" w:rsidRDefault="00E33A72">
            <w:pPr>
              <w:rPr>
                <w:b/>
              </w:rPr>
            </w:pPr>
            <w:r w:rsidRPr="00E33A72">
              <w:rPr>
                <w:b/>
              </w:rPr>
              <w:t>Email: …………………………………………………………………</w:t>
            </w:r>
            <w:proofErr w:type="gramStart"/>
            <w:r w:rsidRPr="00E33A72">
              <w:rPr>
                <w:b/>
              </w:rPr>
              <w:t>…..</w:t>
            </w:r>
            <w:proofErr w:type="gramEnd"/>
            <w:r w:rsidRPr="00E33A72">
              <w:rPr>
                <w:b/>
              </w:rPr>
              <w:t>…………..</w:t>
            </w:r>
          </w:p>
          <w:p w:rsidR="00E33A72" w:rsidRPr="00E33A72" w:rsidRDefault="00E33A72"/>
        </w:tc>
      </w:tr>
      <w:tr w:rsidR="006759BF" w:rsidTr="00A67A99">
        <w:trPr>
          <w:trHeight w:val="302"/>
        </w:trPr>
        <w:tc>
          <w:tcPr>
            <w:tcW w:w="2943" w:type="dxa"/>
            <w:tcBorders>
              <w:top w:val="single" w:sz="4" w:space="0" w:color="000000"/>
              <w:left w:val="single" w:sz="4" w:space="0" w:color="000000"/>
              <w:bottom w:val="single" w:sz="4" w:space="0" w:color="000000"/>
              <w:right w:val="single" w:sz="4" w:space="0" w:color="000000"/>
            </w:tcBorders>
          </w:tcPr>
          <w:p w:rsidR="006759BF" w:rsidRPr="00E33A72" w:rsidRDefault="00227CE4">
            <w:r w:rsidRPr="00E33A72">
              <w:rPr>
                <w:b/>
              </w:rPr>
              <w:t xml:space="preserve">Date of this nomination </w:t>
            </w:r>
          </w:p>
        </w:tc>
        <w:tc>
          <w:tcPr>
            <w:tcW w:w="6516" w:type="dxa"/>
            <w:tcBorders>
              <w:top w:val="single" w:sz="4" w:space="0" w:color="000000"/>
              <w:left w:val="single" w:sz="4" w:space="0" w:color="000000"/>
              <w:bottom w:val="single" w:sz="4" w:space="0" w:color="000000"/>
              <w:right w:val="single" w:sz="4" w:space="0" w:color="000000"/>
            </w:tcBorders>
          </w:tcPr>
          <w:p w:rsidR="00E33A72" w:rsidRPr="00E33A72" w:rsidRDefault="00E33A72">
            <w:pPr>
              <w:rPr>
                <w:b/>
              </w:rPr>
            </w:pPr>
          </w:p>
          <w:p w:rsidR="006759BF" w:rsidRPr="00E33A72" w:rsidRDefault="00227CE4">
            <w:r w:rsidRPr="00E33A72">
              <w:rPr>
                <w:b/>
              </w:rPr>
              <w:t xml:space="preserve"> </w:t>
            </w:r>
            <w:r w:rsidR="00E33A72" w:rsidRPr="00E33A72">
              <w:rPr>
                <w:b/>
              </w:rPr>
              <w:t>……../……../……..</w:t>
            </w:r>
          </w:p>
        </w:tc>
      </w:tr>
      <w:tr w:rsidR="00E33A72" w:rsidTr="00A67A99">
        <w:trPr>
          <w:trHeight w:val="888"/>
        </w:trPr>
        <w:tc>
          <w:tcPr>
            <w:tcW w:w="2943" w:type="dxa"/>
            <w:vMerge w:val="restart"/>
            <w:tcBorders>
              <w:top w:val="single" w:sz="4" w:space="0" w:color="000000"/>
              <w:left w:val="single" w:sz="4" w:space="0" w:color="000000"/>
              <w:bottom w:val="single" w:sz="4" w:space="0" w:color="000000"/>
              <w:right w:val="single" w:sz="4" w:space="0" w:color="000000"/>
            </w:tcBorders>
          </w:tcPr>
          <w:p w:rsidR="00E33A72" w:rsidRPr="00E33A72" w:rsidRDefault="00E33A72" w:rsidP="00E33A72">
            <w:r w:rsidRPr="00E33A72">
              <w:rPr>
                <w:b/>
              </w:rPr>
              <w:t xml:space="preserve">Name &amp; Contact details of 2 additional referees of this nomination </w:t>
            </w:r>
          </w:p>
        </w:tc>
        <w:tc>
          <w:tcPr>
            <w:tcW w:w="6516" w:type="dxa"/>
            <w:tcBorders>
              <w:top w:val="single" w:sz="4" w:space="0" w:color="000000"/>
              <w:left w:val="single" w:sz="4" w:space="0" w:color="000000"/>
              <w:bottom w:val="single" w:sz="4" w:space="0" w:color="000000"/>
              <w:right w:val="single" w:sz="4" w:space="0" w:color="000000"/>
            </w:tcBorders>
          </w:tcPr>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Name: …………………………………………………………………………………</w:t>
            </w:r>
          </w:p>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Address: ……………………………………………………….…………………</w:t>
            </w:r>
            <w:proofErr w:type="gramStart"/>
            <w:r w:rsidRPr="00B77DEC">
              <w:rPr>
                <w:b/>
                <w:sz w:val="20"/>
                <w:szCs w:val="20"/>
              </w:rPr>
              <w:t>…..</w:t>
            </w:r>
            <w:proofErr w:type="gramEnd"/>
          </w:p>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Telephone Number: …………………………………………………………….</w:t>
            </w:r>
          </w:p>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Email: …………………………………………………………………</w:t>
            </w:r>
            <w:proofErr w:type="gramStart"/>
            <w:r w:rsidRPr="00B77DEC">
              <w:rPr>
                <w:b/>
                <w:sz w:val="20"/>
                <w:szCs w:val="20"/>
              </w:rPr>
              <w:t>…..</w:t>
            </w:r>
            <w:proofErr w:type="gramEnd"/>
            <w:r w:rsidRPr="00B77DEC">
              <w:rPr>
                <w:b/>
                <w:sz w:val="20"/>
                <w:szCs w:val="20"/>
              </w:rPr>
              <w:t>…………..</w:t>
            </w:r>
          </w:p>
          <w:p w:rsidR="00E33A72" w:rsidRPr="00B77DEC" w:rsidRDefault="00E33A72" w:rsidP="00E33A72">
            <w:pPr>
              <w:rPr>
                <w:sz w:val="20"/>
                <w:szCs w:val="20"/>
              </w:rPr>
            </w:pPr>
          </w:p>
        </w:tc>
      </w:tr>
      <w:tr w:rsidR="00E33A72" w:rsidTr="00A67A99">
        <w:trPr>
          <w:trHeight w:val="891"/>
        </w:trPr>
        <w:tc>
          <w:tcPr>
            <w:tcW w:w="0" w:type="auto"/>
            <w:vMerge/>
            <w:tcBorders>
              <w:top w:val="nil"/>
              <w:left w:val="single" w:sz="4" w:space="0" w:color="000000"/>
              <w:bottom w:val="single" w:sz="4" w:space="0" w:color="000000"/>
              <w:right w:val="single" w:sz="4" w:space="0" w:color="000000"/>
            </w:tcBorders>
          </w:tcPr>
          <w:p w:rsidR="00E33A72" w:rsidRPr="00E33A72" w:rsidRDefault="00E33A72" w:rsidP="00E33A72"/>
        </w:tc>
        <w:tc>
          <w:tcPr>
            <w:tcW w:w="6516" w:type="dxa"/>
            <w:tcBorders>
              <w:top w:val="single" w:sz="4" w:space="0" w:color="000000"/>
              <w:left w:val="single" w:sz="4" w:space="0" w:color="000000"/>
              <w:bottom w:val="single" w:sz="4" w:space="0" w:color="000000"/>
              <w:right w:val="single" w:sz="4" w:space="0" w:color="000000"/>
            </w:tcBorders>
          </w:tcPr>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Name: …………………………………………………………………………………</w:t>
            </w:r>
          </w:p>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Address: ……………………………………………………….…………………</w:t>
            </w:r>
            <w:proofErr w:type="gramStart"/>
            <w:r w:rsidRPr="00B77DEC">
              <w:rPr>
                <w:b/>
                <w:sz w:val="20"/>
                <w:szCs w:val="20"/>
              </w:rPr>
              <w:t>…..</w:t>
            </w:r>
            <w:proofErr w:type="gramEnd"/>
          </w:p>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Telephone Number: …………………………………………………………….</w:t>
            </w:r>
          </w:p>
          <w:p w:rsidR="00E33A72" w:rsidRPr="00B77DEC" w:rsidRDefault="00E33A72" w:rsidP="00E33A72">
            <w:pPr>
              <w:rPr>
                <w:b/>
                <w:sz w:val="20"/>
                <w:szCs w:val="20"/>
              </w:rPr>
            </w:pPr>
          </w:p>
          <w:p w:rsidR="00E33A72" w:rsidRPr="00B77DEC" w:rsidRDefault="00E33A72" w:rsidP="00E33A72">
            <w:pPr>
              <w:rPr>
                <w:b/>
                <w:sz w:val="20"/>
                <w:szCs w:val="20"/>
              </w:rPr>
            </w:pPr>
            <w:r w:rsidRPr="00B77DEC">
              <w:rPr>
                <w:b/>
                <w:sz w:val="20"/>
                <w:szCs w:val="20"/>
              </w:rPr>
              <w:t>Email: …………………………………………………………………</w:t>
            </w:r>
            <w:proofErr w:type="gramStart"/>
            <w:r w:rsidRPr="00B77DEC">
              <w:rPr>
                <w:b/>
                <w:sz w:val="20"/>
                <w:szCs w:val="20"/>
              </w:rPr>
              <w:t>…..</w:t>
            </w:r>
            <w:proofErr w:type="gramEnd"/>
            <w:r w:rsidRPr="00B77DEC">
              <w:rPr>
                <w:b/>
                <w:sz w:val="20"/>
                <w:szCs w:val="20"/>
              </w:rPr>
              <w:t>…………..</w:t>
            </w:r>
          </w:p>
          <w:p w:rsidR="00E33A72" w:rsidRPr="00B77DEC" w:rsidRDefault="00E33A72" w:rsidP="00E33A72">
            <w:pPr>
              <w:rPr>
                <w:sz w:val="20"/>
                <w:szCs w:val="20"/>
              </w:rPr>
            </w:pPr>
          </w:p>
        </w:tc>
      </w:tr>
      <w:tr w:rsidR="00E33A72" w:rsidTr="00A67A99">
        <w:trPr>
          <w:trHeight w:val="1670"/>
        </w:trPr>
        <w:tc>
          <w:tcPr>
            <w:tcW w:w="9459" w:type="dxa"/>
            <w:gridSpan w:val="2"/>
            <w:tcBorders>
              <w:top w:val="single" w:sz="4" w:space="0" w:color="000000"/>
              <w:left w:val="single" w:sz="4" w:space="0" w:color="000000"/>
              <w:bottom w:val="single" w:sz="4" w:space="0" w:color="000000"/>
              <w:right w:val="single" w:sz="4" w:space="0" w:color="000000"/>
            </w:tcBorders>
          </w:tcPr>
          <w:p w:rsidR="00A67A99" w:rsidRDefault="00E33A72" w:rsidP="00E33A72">
            <w:pPr>
              <w:rPr>
                <w:b/>
                <w:i/>
              </w:rPr>
            </w:pPr>
            <w:r>
              <w:rPr>
                <w:b/>
                <w:sz w:val="24"/>
              </w:rPr>
              <w:t xml:space="preserve"> </w:t>
            </w:r>
            <w:r w:rsidRPr="00E33A72">
              <w:rPr>
                <w:b/>
                <w:i/>
              </w:rPr>
              <w:t>Nominations are t</w:t>
            </w:r>
            <w:r w:rsidR="00A67A99">
              <w:rPr>
                <w:b/>
                <w:i/>
              </w:rPr>
              <w:t>o be submitted by post or email:</w:t>
            </w:r>
          </w:p>
          <w:p w:rsidR="00A67A99" w:rsidRDefault="00E33A72" w:rsidP="00A67A99">
            <w:pPr>
              <w:jc w:val="center"/>
              <w:rPr>
                <w:b/>
                <w:i/>
              </w:rPr>
            </w:pPr>
            <w:proofErr w:type="spellStart"/>
            <w:r w:rsidRPr="00E33A72">
              <w:rPr>
                <w:b/>
                <w:i/>
              </w:rPr>
              <w:t>Att</w:t>
            </w:r>
            <w:proofErr w:type="spellEnd"/>
            <w:r w:rsidRPr="00E33A72">
              <w:rPr>
                <w:b/>
                <w:i/>
              </w:rPr>
              <w:t>: The Secretary, Grafton Basketball Association Incorporated</w:t>
            </w:r>
          </w:p>
          <w:p w:rsidR="00E33A72" w:rsidRPr="00E33A72" w:rsidRDefault="00E33A72" w:rsidP="00A67A99">
            <w:pPr>
              <w:jc w:val="center"/>
              <w:rPr>
                <w:b/>
                <w:i/>
              </w:rPr>
            </w:pPr>
            <w:r w:rsidRPr="00E33A72">
              <w:rPr>
                <w:b/>
                <w:i/>
              </w:rPr>
              <w:t>PO Box 80, GRAFTON NSW 2460</w:t>
            </w:r>
          </w:p>
          <w:p w:rsidR="00E33A72" w:rsidRPr="00E33A72" w:rsidRDefault="00E33A72" w:rsidP="00A67A99">
            <w:pPr>
              <w:jc w:val="center"/>
            </w:pPr>
            <w:r w:rsidRPr="00E33A72">
              <w:rPr>
                <w:b/>
                <w:i/>
              </w:rPr>
              <w:t>admin@graftonbasketball.com.au</w:t>
            </w:r>
          </w:p>
          <w:p w:rsidR="00B77DEC" w:rsidRDefault="00E33A72" w:rsidP="00E33A72">
            <w:pPr>
              <w:spacing w:after="59"/>
              <w:ind w:left="41"/>
              <w:jc w:val="center"/>
              <w:rPr>
                <w:b/>
                <w:i/>
              </w:rPr>
            </w:pPr>
            <w:r w:rsidRPr="00E33A72">
              <w:rPr>
                <w:b/>
                <w:i/>
              </w:rPr>
              <w:t xml:space="preserve"> </w:t>
            </w:r>
          </w:p>
          <w:p w:rsidR="00E33A72" w:rsidRPr="00E33A72" w:rsidRDefault="00E33A72" w:rsidP="00E33A72">
            <w:pPr>
              <w:spacing w:after="59"/>
              <w:ind w:left="41"/>
              <w:jc w:val="center"/>
            </w:pPr>
            <w:r w:rsidRPr="00E33A72">
              <w:rPr>
                <w:b/>
                <w:i/>
              </w:rPr>
              <w:t xml:space="preserve">Awards are made at the discretion of the GBAI Board. </w:t>
            </w:r>
          </w:p>
          <w:p w:rsidR="00E33A72" w:rsidRDefault="00E33A72" w:rsidP="00E33A72">
            <w:pPr>
              <w:ind w:left="6"/>
              <w:jc w:val="center"/>
            </w:pPr>
            <w:r w:rsidRPr="00E33A72">
              <w:rPr>
                <w:b/>
                <w:i/>
              </w:rPr>
              <w:t>The Board’s decision is final.</w:t>
            </w:r>
            <w:r>
              <w:rPr>
                <w:b/>
                <w:i/>
                <w:sz w:val="24"/>
              </w:rPr>
              <w:t xml:space="preserve"> </w:t>
            </w:r>
          </w:p>
        </w:tc>
      </w:tr>
    </w:tbl>
    <w:p w:rsidR="006759BF" w:rsidRDefault="00B46EF8">
      <w:pPr>
        <w:spacing w:after="0"/>
        <w:ind w:left="1642"/>
      </w:pPr>
      <w:r>
        <w:rPr>
          <w:noProof/>
        </w:rPr>
        <mc:AlternateContent>
          <mc:Choice Requires="wps">
            <w:drawing>
              <wp:anchor distT="45720" distB="45720" distL="114300" distR="114300" simplePos="0" relativeHeight="251661312" behindDoc="0" locked="0" layoutInCell="1" allowOverlap="1">
                <wp:simplePos x="0" y="0"/>
                <wp:positionH relativeFrom="column">
                  <wp:posOffset>-54610</wp:posOffset>
                </wp:positionH>
                <wp:positionV relativeFrom="page">
                  <wp:posOffset>7249342</wp:posOffset>
                </wp:positionV>
                <wp:extent cx="5791200" cy="2449195"/>
                <wp:effectExtent l="0" t="0" r="1905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49195"/>
                        </a:xfrm>
                        <a:prstGeom prst="rect">
                          <a:avLst/>
                        </a:prstGeom>
                        <a:solidFill>
                          <a:srgbClr val="FFFFFF"/>
                        </a:solidFill>
                        <a:ln w="9525">
                          <a:solidFill>
                            <a:srgbClr val="000000"/>
                          </a:solidFill>
                          <a:miter lim="800000"/>
                          <a:headEnd/>
                          <a:tailEnd/>
                        </a:ln>
                      </wps:spPr>
                      <wps:txbx>
                        <w:txbxContent>
                          <w:p w:rsidR="00B46EF8" w:rsidRPr="00CC6210" w:rsidRDefault="00B46EF8">
                            <w:pPr>
                              <w:rPr>
                                <w:b/>
                                <w:i/>
                                <w:sz w:val="20"/>
                                <w:szCs w:val="20"/>
                              </w:rPr>
                            </w:pPr>
                            <w:r w:rsidRPr="00CC6210">
                              <w:rPr>
                                <w:b/>
                                <w:i/>
                                <w:sz w:val="20"/>
                                <w:szCs w:val="20"/>
                              </w:rPr>
                              <w:t xml:space="preserve">Official use only: </w:t>
                            </w:r>
                          </w:p>
                          <w:p w:rsidR="00CC6210" w:rsidRPr="00CC6210" w:rsidRDefault="00B46EF8" w:rsidP="00CC6210">
                            <w:pPr>
                              <w:rPr>
                                <w:sz w:val="20"/>
                                <w:szCs w:val="20"/>
                              </w:rPr>
                            </w:pPr>
                            <w:r w:rsidRPr="00CC6210">
                              <w:rPr>
                                <w:sz w:val="20"/>
                                <w:szCs w:val="20"/>
                              </w:rPr>
                              <w:t>Has the nominee met the criteria above    Yes         No</w:t>
                            </w:r>
                            <w:proofErr w:type="gramStart"/>
                            <w:r w:rsidRPr="00CC6210">
                              <w:rPr>
                                <w:sz w:val="20"/>
                                <w:szCs w:val="20"/>
                              </w:rPr>
                              <w:t xml:space="preserve"> </w:t>
                            </w:r>
                            <w:r w:rsidR="00B77DEC">
                              <w:rPr>
                                <w:sz w:val="20"/>
                                <w:szCs w:val="20"/>
                              </w:rPr>
                              <w:t xml:space="preserve">  (</w:t>
                            </w:r>
                            <w:proofErr w:type="gramEnd"/>
                            <w:r w:rsidR="00CC6210" w:rsidRPr="00CC6210">
                              <w:rPr>
                                <w:sz w:val="20"/>
                                <w:szCs w:val="20"/>
                              </w:rPr>
                              <w:t>If no</w:t>
                            </w:r>
                            <w:r w:rsidR="00B77DEC">
                              <w:rPr>
                                <w:sz w:val="20"/>
                                <w:szCs w:val="20"/>
                              </w:rPr>
                              <w:t xml:space="preserve"> provide reason)</w:t>
                            </w:r>
                            <w:r w:rsidR="00CC6210" w:rsidRPr="00CC6210">
                              <w:rPr>
                                <w:sz w:val="20"/>
                                <w:szCs w:val="20"/>
                              </w:rPr>
                              <w:t xml:space="preserve"> </w:t>
                            </w:r>
                            <w:r w:rsidR="00CC6210" w:rsidRPr="00CC6210">
                              <w:rPr>
                                <w:sz w:val="24"/>
                                <w:szCs w:val="24"/>
                              </w:rPr>
                              <w:t>…………………………………………………………………………………………………………………………………………………………………………………………………………………………………………………………………………………………</w:t>
                            </w:r>
                            <w:r w:rsidR="00CC6210" w:rsidRPr="00CC6210">
                              <w:rPr>
                                <w:sz w:val="20"/>
                                <w:szCs w:val="20"/>
                              </w:rPr>
                              <w:t>Date Nomination returned to nominee to provide further information ……../……../……..</w:t>
                            </w:r>
                          </w:p>
                          <w:p w:rsidR="00B46EF8" w:rsidRPr="00CC6210" w:rsidRDefault="00B46EF8">
                            <w:pPr>
                              <w:rPr>
                                <w:sz w:val="20"/>
                                <w:szCs w:val="20"/>
                              </w:rPr>
                            </w:pPr>
                            <w:r w:rsidRPr="00CC6210">
                              <w:rPr>
                                <w:sz w:val="20"/>
                                <w:szCs w:val="20"/>
                              </w:rPr>
                              <w:t xml:space="preserve">If Yes does the committee support the nomination           </w:t>
                            </w:r>
                            <w:proofErr w:type="gramStart"/>
                            <w:r w:rsidRPr="00CC6210">
                              <w:rPr>
                                <w:sz w:val="20"/>
                                <w:szCs w:val="20"/>
                              </w:rPr>
                              <w:t>Yes</w:t>
                            </w:r>
                            <w:proofErr w:type="gramEnd"/>
                            <w:r w:rsidRPr="00CC6210">
                              <w:rPr>
                                <w:sz w:val="20"/>
                                <w:szCs w:val="20"/>
                              </w:rPr>
                              <w:t xml:space="preserve">              No </w:t>
                            </w:r>
                          </w:p>
                          <w:p w:rsidR="00B46EF8" w:rsidRPr="00CC6210" w:rsidRDefault="00B46EF8">
                            <w:pPr>
                              <w:rPr>
                                <w:sz w:val="20"/>
                                <w:szCs w:val="20"/>
                              </w:rPr>
                            </w:pPr>
                            <w:r w:rsidRPr="00CC6210">
                              <w:rPr>
                                <w:sz w:val="20"/>
                                <w:szCs w:val="20"/>
                              </w:rPr>
                              <w:t>Date of notice to members for voting on Nomination ….</w:t>
                            </w:r>
                            <w:proofErr w:type="gramStart"/>
                            <w:r w:rsidRPr="00CC6210">
                              <w:rPr>
                                <w:sz w:val="20"/>
                                <w:szCs w:val="20"/>
                              </w:rPr>
                              <w:t>…./</w:t>
                            </w:r>
                            <w:proofErr w:type="gramEnd"/>
                            <w:r w:rsidRPr="00CC6210">
                              <w:rPr>
                                <w:sz w:val="20"/>
                                <w:szCs w:val="20"/>
                              </w:rPr>
                              <w:t>………./………..</w:t>
                            </w:r>
                          </w:p>
                          <w:p w:rsidR="00B46EF8" w:rsidRPr="00CC6210" w:rsidRDefault="00B46EF8">
                            <w:pPr>
                              <w:rPr>
                                <w:sz w:val="20"/>
                                <w:szCs w:val="20"/>
                              </w:rPr>
                            </w:pPr>
                            <w:r w:rsidRPr="00CC6210">
                              <w:rPr>
                                <w:sz w:val="20"/>
                                <w:szCs w:val="20"/>
                              </w:rPr>
                              <w:t xml:space="preserve">Date of acceptance of Life Member – meeting </w:t>
                            </w:r>
                            <w:proofErr w:type="gramStart"/>
                            <w:r w:rsidRPr="00CC6210">
                              <w:rPr>
                                <w:sz w:val="20"/>
                                <w:szCs w:val="20"/>
                              </w:rPr>
                              <w:t xml:space="preserve">date  </w:t>
                            </w:r>
                            <w:r w:rsidRPr="00CC6210">
                              <w:rPr>
                                <w:sz w:val="20"/>
                                <w:szCs w:val="20"/>
                              </w:rPr>
                              <w:tab/>
                            </w:r>
                            <w:proofErr w:type="gramEnd"/>
                            <w:r w:rsidRPr="00CC6210">
                              <w:rPr>
                                <w:sz w:val="20"/>
                                <w:szCs w:val="20"/>
                              </w:rPr>
                              <w:t>……../……../……..</w:t>
                            </w:r>
                          </w:p>
                          <w:p w:rsidR="00CC6210" w:rsidRPr="00CC6210" w:rsidRDefault="00CC6210">
                            <w:pPr>
                              <w:rPr>
                                <w:sz w:val="20"/>
                                <w:szCs w:val="20"/>
                              </w:rPr>
                            </w:pPr>
                            <w:r w:rsidRPr="00CC6210">
                              <w:rPr>
                                <w:sz w:val="20"/>
                                <w:szCs w:val="20"/>
                              </w:rPr>
                              <w:t xml:space="preserve">Copy of minutes including resolution attached. </w:t>
                            </w:r>
                          </w:p>
                          <w:p w:rsidR="00B46EF8" w:rsidRPr="00CC6210" w:rsidRDefault="00CC6210">
                            <w:pPr>
                              <w:rPr>
                                <w:sz w:val="20"/>
                                <w:szCs w:val="20"/>
                              </w:rPr>
                            </w:pPr>
                            <w:r w:rsidRPr="00CC6210">
                              <w:rPr>
                                <w:sz w:val="20"/>
                                <w:szCs w:val="20"/>
                              </w:rPr>
                              <w:t>Life membership awarded</w:t>
                            </w:r>
                            <w:r>
                              <w:rPr>
                                <w:sz w:val="20"/>
                                <w:szCs w:val="20"/>
                              </w:rPr>
                              <w:t>:</w:t>
                            </w:r>
                            <w:r w:rsidRPr="00CC6210">
                              <w:rPr>
                                <w:sz w:val="20"/>
                                <w:szCs w:val="20"/>
                              </w:rPr>
                              <w:t xml:space="preserve"> </w:t>
                            </w:r>
                            <w:r>
                              <w:rPr>
                                <w:sz w:val="20"/>
                                <w:szCs w:val="20"/>
                              </w:rPr>
                              <w:t>O</w:t>
                            </w:r>
                            <w:r w:rsidRPr="00CC6210">
                              <w:rPr>
                                <w:sz w:val="20"/>
                                <w:szCs w:val="20"/>
                              </w:rPr>
                              <w:t xml:space="preserve">n </w:t>
                            </w:r>
                            <w:r>
                              <w:rPr>
                                <w:sz w:val="20"/>
                                <w:szCs w:val="20"/>
                              </w:rPr>
                              <w:t>the</w:t>
                            </w:r>
                            <w:r w:rsidRPr="00CC6210">
                              <w:rPr>
                                <w:sz w:val="20"/>
                                <w:szCs w:val="20"/>
                              </w:rPr>
                              <w:t xml:space="preserve"> day of ………………………. At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pt;margin-top:570.8pt;width:456pt;height:19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">
                <v:textbox>
                  <w:txbxContent>
                    <w:p w:rsidR="00B46EF8" w:rsidRPr="00CC6210" w:rsidRDefault="00B46EF8">
                      <w:pPr>
                        <w:rPr>
                          <w:b/>
                          <w:i/>
                          <w:sz w:val="20"/>
                          <w:szCs w:val="20"/>
                        </w:rPr>
                      </w:pPr>
                      <w:r w:rsidRPr="00CC6210">
                        <w:rPr>
                          <w:b/>
                          <w:i/>
                          <w:sz w:val="20"/>
                          <w:szCs w:val="20"/>
                        </w:rPr>
                        <w:t xml:space="preserve">Official use only: </w:t>
                      </w:r>
                    </w:p>
                    <w:p w:rsidR="00CC6210" w:rsidRPr="00CC6210" w:rsidRDefault="00B46EF8" w:rsidP="00CC6210">
                      <w:pPr>
                        <w:rPr>
                          <w:sz w:val="20"/>
                          <w:szCs w:val="20"/>
                        </w:rPr>
                      </w:pPr>
                      <w:r w:rsidRPr="00CC6210">
                        <w:rPr>
                          <w:sz w:val="20"/>
                          <w:szCs w:val="20"/>
                        </w:rPr>
                        <w:t>Has the nominee met the criteria above    Yes         No</w:t>
                      </w:r>
                      <w:proofErr w:type="gramStart"/>
                      <w:r w:rsidRPr="00CC6210">
                        <w:rPr>
                          <w:sz w:val="20"/>
                          <w:szCs w:val="20"/>
                        </w:rPr>
                        <w:t xml:space="preserve"> </w:t>
                      </w:r>
                      <w:r w:rsidR="00B77DEC">
                        <w:rPr>
                          <w:sz w:val="20"/>
                          <w:szCs w:val="20"/>
                        </w:rPr>
                        <w:t xml:space="preserve">  (</w:t>
                      </w:r>
                      <w:proofErr w:type="gramEnd"/>
                      <w:r w:rsidR="00CC6210" w:rsidRPr="00CC6210">
                        <w:rPr>
                          <w:sz w:val="20"/>
                          <w:szCs w:val="20"/>
                        </w:rPr>
                        <w:t>If no</w:t>
                      </w:r>
                      <w:r w:rsidR="00B77DEC">
                        <w:rPr>
                          <w:sz w:val="20"/>
                          <w:szCs w:val="20"/>
                        </w:rPr>
                        <w:t xml:space="preserve"> provide reason)</w:t>
                      </w:r>
                      <w:r w:rsidR="00CC6210" w:rsidRPr="00CC6210">
                        <w:rPr>
                          <w:sz w:val="20"/>
                          <w:szCs w:val="20"/>
                        </w:rPr>
                        <w:t xml:space="preserve"> </w:t>
                      </w:r>
                      <w:r w:rsidR="00CC6210" w:rsidRPr="00CC6210">
                        <w:rPr>
                          <w:sz w:val="24"/>
                          <w:szCs w:val="24"/>
                        </w:rPr>
                        <w:t>…………………………………………………………………………………………………………………………………………………………………………………………………………………………………………………………………………………………</w:t>
                      </w:r>
                      <w:r w:rsidR="00CC6210" w:rsidRPr="00CC6210">
                        <w:rPr>
                          <w:sz w:val="20"/>
                          <w:szCs w:val="20"/>
                        </w:rPr>
                        <w:t>Date Nomination returned to nominee to provide further information ……../……../……..</w:t>
                      </w:r>
                    </w:p>
                    <w:p w:rsidR="00B46EF8" w:rsidRPr="00CC6210" w:rsidRDefault="00B46EF8">
                      <w:pPr>
                        <w:rPr>
                          <w:sz w:val="20"/>
                          <w:szCs w:val="20"/>
                        </w:rPr>
                      </w:pPr>
                      <w:r w:rsidRPr="00CC6210">
                        <w:rPr>
                          <w:sz w:val="20"/>
                          <w:szCs w:val="20"/>
                        </w:rPr>
                        <w:t xml:space="preserve">If Yes does the committee support the nomination           </w:t>
                      </w:r>
                      <w:proofErr w:type="gramStart"/>
                      <w:r w:rsidRPr="00CC6210">
                        <w:rPr>
                          <w:sz w:val="20"/>
                          <w:szCs w:val="20"/>
                        </w:rPr>
                        <w:t>Yes</w:t>
                      </w:r>
                      <w:proofErr w:type="gramEnd"/>
                      <w:r w:rsidRPr="00CC6210">
                        <w:rPr>
                          <w:sz w:val="20"/>
                          <w:szCs w:val="20"/>
                        </w:rPr>
                        <w:t xml:space="preserve">              No </w:t>
                      </w:r>
                    </w:p>
                    <w:p w:rsidR="00B46EF8" w:rsidRPr="00CC6210" w:rsidRDefault="00B46EF8">
                      <w:pPr>
                        <w:rPr>
                          <w:sz w:val="20"/>
                          <w:szCs w:val="20"/>
                        </w:rPr>
                      </w:pPr>
                      <w:r w:rsidRPr="00CC6210">
                        <w:rPr>
                          <w:sz w:val="20"/>
                          <w:szCs w:val="20"/>
                        </w:rPr>
                        <w:t>Date of notice to members for voting on Nomination ….</w:t>
                      </w:r>
                      <w:proofErr w:type="gramStart"/>
                      <w:r w:rsidRPr="00CC6210">
                        <w:rPr>
                          <w:sz w:val="20"/>
                          <w:szCs w:val="20"/>
                        </w:rPr>
                        <w:t>…./</w:t>
                      </w:r>
                      <w:proofErr w:type="gramEnd"/>
                      <w:r w:rsidRPr="00CC6210">
                        <w:rPr>
                          <w:sz w:val="20"/>
                          <w:szCs w:val="20"/>
                        </w:rPr>
                        <w:t>………./………..</w:t>
                      </w:r>
                    </w:p>
                    <w:p w:rsidR="00B46EF8" w:rsidRPr="00CC6210" w:rsidRDefault="00B46EF8">
                      <w:pPr>
                        <w:rPr>
                          <w:sz w:val="20"/>
                          <w:szCs w:val="20"/>
                        </w:rPr>
                      </w:pPr>
                      <w:r w:rsidRPr="00CC6210">
                        <w:rPr>
                          <w:sz w:val="20"/>
                          <w:szCs w:val="20"/>
                        </w:rPr>
                        <w:t xml:space="preserve">Date of acceptance of Life Member – meeting </w:t>
                      </w:r>
                      <w:proofErr w:type="gramStart"/>
                      <w:r w:rsidRPr="00CC6210">
                        <w:rPr>
                          <w:sz w:val="20"/>
                          <w:szCs w:val="20"/>
                        </w:rPr>
                        <w:t xml:space="preserve">date  </w:t>
                      </w:r>
                      <w:r w:rsidRPr="00CC6210">
                        <w:rPr>
                          <w:sz w:val="20"/>
                          <w:szCs w:val="20"/>
                        </w:rPr>
                        <w:tab/>
                      </w:r>
                      <w:proofErr w:type="gramEnd"/>
                      <w:r w:rsidRPr="00CC6210">
                        <w:rPr>
                          <w:sz w:val="20"/>
                          <w:szCs w:val="20"/>
                        </w:rPr>
                        <w:t>……../……../……..</w:t>
                      </w:r>
                    </w:p>
                    <w:p w:rsidR="00CC6210" w:rsidRPr="00CC6210" w:rsidRDefault="00CC6210">
                      <w:pPr>
                        <w:rPr>
                          <w:sz w:val="20"/>
                          <w:szCs w:val="20"/>
                        </w:rPr>
                      </w:pPr>
                      <w:r w:rsidRPr="00CC6210">
                        <w:rPr>
                          <w:sz w:val="20"/>
                          <w:szCs w:val="20"/>
                        </w:rPr>
                        <w:t xml:space="preserve">Copy of minutes including resolution attached. </w:t>
                      </w:r>
                    </w:p>
                    <w:p w:rsidR="00B46EF8" w:rsidRPr="00CC6210" w:rsidRDefault="00CC6210">
                      <w:pPr>
                        <w:rPr>
                          <w:sz w:val="20"/>
                          <w:szCs w:val="20"/>
                        </w:rPr>
                      </w:pPr>
                      <w:r w:rsidRPr="00CC6210">
                        <w:rPr>
                          <w:sz w:val="20"/>
                          <w:szCs w:val="20"/>
                        </w:rPr>
                        <w:t>Life membership awarded</w:t>
                      </w:r>
                      <w:r>
                        <w:rPr>
                          <w:sz w:val="20"/>
                          <w:szCs w:val="20"/>
                        </w:rPr>
                        <w:t>:</w:t>
                      </w:r>
                      <w:r w:rsidRPr="00CC6210">
                        <w:rPr>
                          <w:sz w:val="20"/>
                          <w:szCs w:val="20"/>
                        </w:rPr>
                        <w:t xml:space="preserve"> </w:t>
                      </w:r>
                      <w:r>
                        <w:rPr>
                          <w:sz w:val="20"/>
                          <w:szCs w:val="20"/>
                        </w:rPr>
                        <w:t>O</w:t>
                      </w:r>
                      <w:r w:rsidRPr="00CC6210">
                        <w:rPr>
                          <w:sz w:val="20"/>
                          <w:szCs w:val="20"/>
                        </w:rPr>
                        <w:t xml:space="preserve">n </w:t>
                      </w:r>
                      <w:r>
                        <w:rPr>
                          <w:sz w:val="20"/>
                          <w:szCs w:val="20"/>
                        </w:rPr>
                        <w:t>the</w:t>
                      </w:r>
                      <w:r w:rsidRPr="00CC6210">
                        <w:rPr>
                          <w:sz w:val="20"/>
                          <w:szCs w:val="20"/>
                        </w:rPr>
                        <w:t xml:space="preserve"> day of ………………………. At ………………………………. </w:t>
                      </w:r>
                    </w:p>
                  </w:txbxContent>
                </v:textbox>
                <w10:wrap type="square" anchory="page"/>
              </v:shape>
            </w:pict>
          </mc:Fallback>
        </mc:AlternateContent>
      </w:r>
      <w:r w:rsidR="00227CE4">
        <w:t xml:space="preserve"> </w:t>
      </w:r>
    </w:p>
    <w:sectPr w:rsidR="006759BF">
      <w:pgSz w:w="11906" w:h="16838"/>
      <w:pgMar w:top="375" w:right="1368" w:bottom="6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252"/>
    <w:multiLevelType w:val="multilevel"/>
    <w:tmpl w:val="C1D244D2"/>
    <w:lvl w:ilvl="0">
      <w:start w:val="5"/>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 w15:restartNumberingAfterBreak="0">
    <w:nsid w:val="3BF0398E"/>
    <w:multiLevelType w:val="hybridMultilevel"/>
    <w:tmpl w:val="96D4A7D2"/>
    <w:lvl w:ilvl="0" w:tplc="AF40C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3EA1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722A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D4CB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848B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A2C4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7EB9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1A52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48E7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566C45"/>
    <w:multiLevelType w:val="hybridMultilevel"/>
    <w:tmpl w:val="E74AAC92"/>
    <w:lvl w:ilvl="0" w:tplc="0FD0EA2C">
      <w:start w:val="1"/>
      <w:numFmt w:val="lowerLetter"/>
      <w:lvlText w:val="(%1)"/>
      <w:lvlJc w:val="left"/>
      <w:pPr>
        <w:ind w:left="1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22CC9AA">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7424FA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FF23992">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29A0D8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EFAE10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C9E807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572645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C68D53A">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1">
    <w:nsid w:val="4FC328D7"/>
    <w:multiLevelType w:val="multilevel"/>
    <w:tmpl w:val="EF02CB8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993"/>
        </w:tabs>
        <w:ind w:left="993" w:hanging="851"/>
      </w:pPr>
      <w:rPr>
        <w:rFonts w:hint="default"/>
      </w:rPr>
    </w:lvl>
    <w:lvl w:ilvl="2">
      <w:start w:val="1"/>
      <w:numFmt w:val="lowerLetter"/>
      <w:pStyle w:val="Heading3"/>
      <w:lvlText w:val="(%3)"/>
      <w:lvlJc w:val="left"/>
      <w:pPr>
        <w:tabs>
          <w:tab w:val="num" w:pos="1843"/>
        </w:tabs>
        <w:ind w:left="1843"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552"/>
        </w:tabs>
        <w:ind w:left="2552" w:hanging="851"/>
      </w:pPr>
      <w:rPr>
        <w:rFonts w:hint="default"/>
      </w:rPr>
    </w:lvl>
    <w:lvl w:ilvl="4">
      <w:start w:val="1"/>
      <w:numFmt w:val="upperLetter"/>
      <w:pStyle w:val="Heading5"/>
      <w:lvlText w:val="(%5)"/>
      <w:lvlJc w:val="left"/>
      <w:pPr>
        <w:tabs>
          <w:tab w:val="num" w:pos="3402"/>
        </w:tabs>
        <w:ind w:left="3402" w:hanging="850"/>
      </w:pPr>
      <w:rPr>
        <w:rFonts w:hint="default"/>
      </w:rPr>
    </w:lvl>
    <w:lvl w:ilvl="5">
      <w:start w:val="1"/>
      <w:numFmt w:val="decimal"/>
      <w:pStyle w:val="Heading6"/>
      <w:lvlText w:val="(%6)"/>
      <w:lvlJc w:val="left"/>
      <w:pPr>
        <w:tabs>
          <w:tab w:val="num" w:pos="4253"/>
        </w:tabs>
        <w:ind w:left="4253" w:hanging="851"/>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57005AA0"/>
    <w:multiLevelType w:val="hybridMultilevel"/>
    <w:tmpl w:val="F57AECA4"/>
    <w:lvl w:ilvl="0" w:tplc="0D4A2E16">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9464C0">
      <w:start w:val="1"/>
      <w:numFmt w:val="lowerRoman"/>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FA9A7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740D3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A673E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02031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747E9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A4E7B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60F67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0432CDD"/>
    <w:multiLevelType w:val="multilevel"/>
    <w:tmpl w:val="BF2C89A2"/>
    <w:lvl w:ilvl="0">
      <w:start w:val="5"/>
      <w:numFmt w:val="decimal"/>
      <w:lvlText w:val="%1"/>
      <w:lvlJc w:val="left"/>
      <w:pPr>
        <w:ind w:left="360" w:hanging="360"/>
      </w:pPr>
      <w:rPr>
        <w:rFonts w:hint="default"/>
        <w:sz w:val="18"/>
      </w:rPr>
    </w:lvl>
    <w:lvl w:ilvl="1">
      <w:start w:val="1"/>
      <w:numFmt w:val="decimal"/>
      <w:lvlText w:val="%1.%2"/>
      <w:lvlJc w:val="left"/>
      <w:pPr>
        <w:ind w:left="1211" w:hanging="360"/>
      </w:pPr>
      <w:rPr>
        <w:rFonts w:hint="default"/>
        <w:sz w:val="18"/>
      </w:rPr>
    </w:lvl>
    <w:lvl w:ilvl="2">
      <w:start w:val="1"/>
      <w:numFmt w:val="decimal"/>
      <w:lvlText w:val="%1.%2.%3"/>
      <w:lvlJc w:val="left"/>
      <w:pPr>
        <w:ind w:left="2422" w:hanging="720"/>
      </w:pPr>
      <w:rPr>
        <w:rFonts w:hint="default"/>
        <w:sz w:val="18"/>
      </w:rPr>
    </w:lvl>
    <w:lvl w:ilvl="3">
      <w:start w:val="1"/>
      <w:numFmt w:val="decimal"/>
      <w:lvlText w:val="%1.%2.%3.%4"/>
      <w:lvlJc w:val="left"/>
      <w:pPr>
        <w:ind w:left="3273" w:hanging="720"/>
      </w:pPr>
      <w:rPr>
        <w:rFonts w:hint="default"/>
        <w:sz w:val="18"/>
      </w:rPr>
    </w:lvl>
    <w:lvl w:ilvl="4">
      <w:start w:val="1"/>
      <w:numFmt w:val="decimal"/>
      <w:lvlText w:val="%1.%2.%3.%4.%5"/>
      <w:lvlJc w:val="left"/>
      <w:pPr>
        <w:ind w:left="4124" w:hanging="720"/>
      </w:pPr>
      <w:rPr>
        <w:rFonts w:hint="default"/>
        <w:sz w:val="18"/>
      </w:rPr>
    </w:lvl>
    <w:lvl w:ilvl="5">
      <w:start w:val="1"/>
      <w:numFmt w:val="decimal"/>
      <w:lvlText w:val="%1.%2.%3.%4.%5.%6"/>
      <w:lvlJc w:val="left"/>
      <w:pPr>
        <w:ind w:left="5335" w:hanging="1080"/>
      </w:pPr>
      <w:rPr>
        <w:rFonts w:hint="default"/>
        <w:sz w:val="18"/>
      </w:rPr>
    </w:lvl>
    <w:lvl w:ilvl="6">
      <w:start w:val="1"/>
      <w:numFmt w:val="decimal"/>
      <w:lvlText w:val="%1.%2.%3.%4.%5.%6.%7"/>
      <w:lvlJc w:val="left"/>
      <w:pPr>
        <w:ind w:left="6186" w:hanging="1080"/>
      </w:pPr>
      <w:rPr>
        <w:rFonts w:hint="default"/>
        <w:sz w:val="18"/>
      </w:rPr>
    </w:lvl>
    <w:lvl w:ilvl="7">
      <w:start w:val="1"/>
      <w:numFmt w:val="decimal"/>
      <w:lvlText w:val="%1.%2.%3.%4.%5.%6.%7.%8"/>
      <w:lvlJc w:val="left"/>
      <w:pPr>
        <w:ind w:left="7397" w:hanging="1440"/>
      </w:pPr>
      <w:rPr>
        <w:rFonts w:hint="default"/>
        <w:sz w:val="18"/>
      </w:rPr>
    </w:lvl>
    <w:lvl w:ilvl="8">
      <w:start w:val="1"/>
      <w:numFmt w:val="decimal"/>
      <w:lvlText w:val="%1.%2.%3.%4.%5.%6.%7.%8.%9"/>
      <w:lvlJc w:val="left"/>
      <w:pPr>
        <w:ind w:left="8248" w:hanging="1440"/>
      </w:pPr>
      <w:rPr>
        <w:rFonts w:hint="default"/>
        <w:sz w:val="18"/>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BF"/>
    <w:rsid w:val="00227CE4"/>
    <w:rsid w:val="003775F8"/>
    <w:rsid w:val="004F3351"/>
    <w:rsid w:val="005624A3"/>
    <w:rsid w:val="006759BF"/>
    <w:rsid w:val="00A67A99"/>
    <w:rsid w:val="00B46EF8"/>
    <w:rsid w:val="00B77DEC"/>
    <w:rsid w:val="00BF7B55"/>
    <w:rsid w:val="00CC6210"/>
    <w:rsid w:val="00E33A72"/>
    <w:rsid w:val="00E5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AA89"/>
  <w15:docId w15:val="{4631E6D8-BC0B-405B-9462-18C54453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Heading2"/>
    <w:link w:val="Heading1Char"/>
    <w:qFormat/>
    <w:rsid w:val="005624A3"/>
    <w:pPr>
      <w:keepNext/>
      <w:numPr>
        <w:numId w:val="4"/>
      </w:numPr>
      <w:spacing w:after="240" w:line="240" w:lineRule="auto"/>
      <w:outlineLvl w:val="0"/>
    </w:pPr>
    <w:rPr>
      <w:rFonts w:ascii="Arial" w:eastAsia="Times New Roman" w:hAnsi="Arial" w:cs="Times New Roman"/>
      <w:b/>
      <w:caps/>
      <w:color w:val="auto"/>
      <w:kern w:val="28"/>
      <w:szCs w:val="20"/>
      <w:lang w:eastAsia="en-US"/>
    </w:rPr>
  </w:style>
  <w:style w:type="paragraph" w:styleId="Heading2">
    <w:name w:val="heading 2"/>
    <w:basedOn w:val="Normal"/>
    <w:next w:val="Normal"/>
    <w:link w:val="Heading2Char"/>
    <w:qFormat/>
    <w:rsid w:val="005624A3"/>
    <w:pPr>
      <w:keepNext/>
      <w:numPr>
        <w:ilvl w:val="1"/>
        <w:numId w:val="4"/>
      </w:numPr>
      <w:tabs>
        <w:tab w:val="clear" w:pos="993"/>
        <w:tab w:val="num" w:pos="851"/>
      </w:tabs>
      <w:spacing w:after="240" w:line="240" w:lineRule="auto"/>
      <w:ind w:left="851"/>
      <w:outlineLvl w:val="1"/>
    </w:pPr>
    <w:rPr>
      <w:rFonts w:ascii="Arial" w:eastAsia="Times New Roman" w:hAnsi="Arial" w:cs="Arial"/>
      <w:b/>
      <w:color w:val="auto"/>
      <w:sz w:val="18"/>
      <w:szCs w:val="20"/>
      <w:lang w:eastAsia="en-US"/>
    </w:rPr>
  </w:style>
  <w:style w:type="paragraph" w:styleId="Heading3">
    <w:name w:val="heading 3"/>
    <w:basedOn w:val="Normal"/>
    <w:link w:val="Heading3Char"/>
    <w:qFormat/>
    <w:rsid w:val="005624A3"/>
    <w:pPr>
      <w:numPr>
        <w:ilvl w:val="2"/>
        <w:numId w:val="4"/>
      </w:numPr>
      <w:tabs>
        <w:tab w:val="clear" w:pos="1843"/>
        <w:tab w:val="num" w:pos="1701"/>
        <w:tab w:val="left" w:pos="2552"/>
        <w:tab w:val="left" w:pos="3402"/>
      </w:tabs>
      <w:spacing w:after="240" w:line="240" w:lineRule="auto"/>
      <w:ind w:left="1701"/>
      <w:outlineLvl w:val="2"/>
    </w:pPr>
    <w:rPr>
      <w:rFonts w:ascii="Arial" w:eastAsia="Times New Roman" w:hAnsi="Arial" w:cs="Arial"/>
      <w:color w:val="auto"/>
      <w:sz w:val="20"/>
      <w:szCs w:val="20"/>
      <w:lang w:eastAsia="en-US"/>
    </w:rPr>
  </w:style>
  <w:style w:type="paragraph" w:styleId="Heading4">
    <w:name w:val="heading 4"/>
    <w:basedOn w:val="Normal"/>
    <w:link w:val="Heading4Char"/>
    <w:qFormat/>
    <w:rsid w:val="005624A3"/>
    <w:pPr>
      <w:numPr>
        <w:ilvl w:val="3"/>
        <w:numId w:val="4"/>
      </w:numPr>
      <w:spacing w:after="240" w:line="240" w:lineRule="auto"/>
      <w:outlineLvl w:val="3"/>
    </w:pPr>
    <w:rPr>
      <w:rFonts w:ascii="Arial" w:eastAsia="Times New Roman" w:hAnsi="Arial" w:cs="Times New Roman"/>
      <w:color w:val="auto"/>
      <w:szCs w:val="20"/>
      <w:lang w:eastAsia="en-US"/>
    </w:rPr>
  </w:style>
  <w:style w:type="paragraph" w:styleId="Heading5">
    <w:name w:val="heading 5"/>
    <w:basedOn w:val="Normal"/>
    <w:link w:val="Heading5Char"/>
    <w:qFormat/>
    <w:rsid w:val="005624A3"/>
    <w:pPr>
      <w:numPr>
        <w:ilvl w:val="4"/>
        <w:numId w:val="4"/>
      </w:numPr>
      <w:spacing w:after="240" w:line="240" w:lineRule="auto"/>
      <w:ind w:left="3403" w:hanging="851"/>
      <w:outlineLvl w:val="4"/>
    </w:pPr>
    <w:rPr>
      <w:rFonts w:ascii="Arial" w:eastAsia="Times New Roman" w:hAnsi="Arial" w:cs="Times New Roman"/>
      <w:bCs/>
      <w:iCs/>
      <w:color w:val="auto"/>
      <w:szCs w:val="26"/>
      <w:lang w:eastAsia="en-US"/>
    </w:rPr>
  </w:style>
  <w:style w:type="paragraph" w:styleId="Heading6">
    <w:name w:val="heading 6"/>
    <w:basedOn w:val="Normal"/>
    <w:link w:val="Heading6Char"/>
    <w:qFormat/>
    <w:rsid w:val="005624A3"/>
    <w:pPr>
      <w:numPr>
        <w:ilvl w:val="5"/>
        <w:numId w:val="4"/>
      </w:numPr>
      <w:spacing w:after="240" w:line="240" w:lineRule="auto"/>
      <w:outlineLvl w:val="5"/>
    </w:pPr>
    <w:rPr>
      <w:rFonts w:ascii="Arial" w:eastAsia="Times New Roman" w:hAnsi="Arial" w:cs="Times New Roman"/>
      <w:bCs/>
      <w:color w:val="auto"/>
      <w:lang w:eastAsia="en-US"/>
    </w:rPr>
  </w:style>
  <w:style w:type="paragraph" w:styleId="Heading7">
    <w:name w:val="heading 7"/>
    <w:basedOn w:val="Normal"/>
    <w:next w:val="Normal"/>
    <w:link w:val="Heading7Char"/>
    <w:qFormat/>
    <w:rsid w:val="005624A3"/>
    <w:pPr>
      <w:numPr>
        <w:ilvl w:val="6"/>
        <w:numId w:val="4"/>
      </w:numPr>
      <w:spacing w:before="240" w:after="60" w:line="240" w:lineRule="auto"/>
      <w:outlineLvl w:val="6"/>
    </w:pPr>
    <w:rPr>
      <w:rFonts w:ascii="Times New Roman" w:eastAsia="Times New Roman" w:hAnsi="Times New Roman" w:cs="Times New Roman"/>
      <w:color w:val="auto"/>
      <w:sz w:val="24"/>
      <w:szCs w:val="24"/>
      <w:lang w:eastAsia="en-US"/>
    </w:rPr>
  </w:style>
  <w:style w:type="paragraph" w:styleId="Heading8">
    <w:name w:val="heading 8"/>
    <w:basedOn w:val="Normal"/>
    <w:next w:val="Normal"/>
    <w:link w:val="Heading8Char"/>
    <w:qFormat/>
    <w:rsid w:val="005624A3"/>
    <w:pPr>
      <w:numPr>
        <w:ilvl w:val="7"/>
        <w:numId w:val="4"/>
      </w:numPr>
      <w:spacing w:before="240" w:after="60" w:line="240" w:lineRule="auto"/>
      <w:outlineLvl w:val="7"/>
    </w:pPr>
    <w:rPr>
      <w:rFonts w:ascii="Times New Roman" w:eastAsia="Times New Roman" w:hAnsi="Times New Roman" w:cs="Times New Roman"/>
      <w:i/>
      <w:iCs/>
      <w:color w:val="auto"/>
      <w:sz w:val="24"/>
      <w:szCs w:val="24"/>
      <w:lang w:eastAsia="en-US"/>
    </w:rPr>
  </w:style>
  <w:style w:type="paragraph" w:styleId="Heading9">
    <w:name w:val="heading 9"/>
    <w:basedOn w:val="Normal"/>
    <w:next w:val="Normal"/>
    <w:link w:val="Heading9Char"/>
    <w:qFormat/>
    <w:rsid w:val="005624A3"/>
    <w:pPr>
      <w:numPr>
        <w:ilvl w:val="8"/>
        <w:numId w:val="4"/>
      </w:numPr>
      <w:spacing w:before="240" w:after="60" w:line="240" w:lineRule="auto"/>
      <w:outlineLvl w:val="8"/>
    </w:pPr>
    <w:rPr>
      <w:rFonts w:ascii="Arial" w:eastAsia="Times New Roman" w:hAnsi="Arial" w:cs="Arial"/>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rsid w:val="005624A3"/>
    <w:rPr>
      <w:rFonts w:ascii="Arial" w:eastAsia="Times New Roman" w:hAnsi="Arial" w:cs="Times New Roman"/>
      <w:b/>
      <w:caps/>
      <w:kern w:val="28"/>
      <w:szCs w:val="20"/>
      <w:lang w:eastAsia="en-US"/>
    </w:rPr>
  </w:style>
  <w:style w:type="character" w:customStyle="1" w:styleId="Heading2Char">
    <w:name w:val="Heading 2 Char"/>
    <w:basedOn w:val="DefaultParagraphFont"/>
    <w:link w:val="Heading2"/>
    <w:rsid w:val="005624A3"/>
    <w:rPr>
      <w:rFonts w:ascii="Arial" w:eastAsia="Times New Roman" w:hAnsi="Arial" w:cs="Arial"/>
      <w:b/>
      <w:sz w:val="18"/>
      <w:szCs w:val="20"/>
      <w:lang w:eastAsia="en-US"/>
    </w:rPr>
  </w:style>
  <w:style w:type="character" w:customStyle="1" w:styleId="Heading3Char">
    <w:name w:val="Heading 3 Char"/>
    <w:basedOn w:val="DefaultParagraphFont"/>
    <w:link w:val="Heading3"/>
    <w:rsid w:val="005624A3"/>
    <w:rPr>
      <w:rFonts w:ascii="Arial" w:eastAsia="Times New Roman" w:hAnsi="Arial" w:cs="Arial"/>
      <w:sz w:val="20"/>
      <w:szCs w:val="20"/>
      <w:lang w:eastAsia="en-US"/>
    </w:rPr>
  </w:style>
  <w:style w:type="character" w:customStyle="1" w:styleId="Heading4Char">
    <w:name w:val="Heading 4 Char"/>
    <w:basedOn w:val="DefaultParagraphFont"/>
    <w:link w:val="Heading4"/>
    <w:rsid w:val="005624A3"/>
    <w:rPr>
      <w:rFonts w:ascii="Arial" w:eastAsia="Times New Roman" w:hAnsi="Arial" w:cs="Times New Roman"/>
      <w:szCs w:val="20"/>
      <w:lang w:eastAsia="en-US"/>
    </w:rPr>
  </w:style>
  <w:style w:type="character" w:customStyle="1" w:styleId="Heading5Char">
    <w:name w:val="Heading 5 Char"/>
    <w:basedOn w:val="DefaultParagraphFont"/>
    <w:link w:val="Heading5"/>
    <w:rsid w:val="005624A3"/>
    <w:rPr>
      <w:rFonts w:ascii="Arial" w:eastAsia="Times New Roman" w:hAnsi="Arial" w:cs="Times New Roman"/>
      <w:bCs/>
      <w:iCs/>
      <w:szCs w:val="26"/>
      <w:lang w:eastAsia="en-US"/>
    </w:rPr>
  </w:style>
  <w:style w:type="character" w:customStyle="1" w:styleId="Heading6Char">
    <w:name w:val="Heading 6 Char"/>
    <w:basedOn w:val="DefaultParagraphFont"/>
    <w:link w:val="Heading6"/>
    <w:rsid w:val="005624A3"/>
    <w:rPr>
      <w:rFonts w:ascii="Arial" w:eastAsia="Times New Roman" w:hAnsi="Arial" w:cs="Times New Roman"/>
      <w:bCs/>
      <w:lang w:eastAsia="en-US"/>
    </w:rPr>
  </w:style>
  <w:style w:type="character" w:customStyle="1" w:styleId="Heading7Char">
    <w:name w:val="Heading 7 Char"/>
    <w:basedOn w:val="DefaultParagraphFont"/>
    <w:link w:val="Heading7"/>
    <w:rsid w:val="005624A3"/>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5624A3"/>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5624A3"/>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NSW Rural Fire Service</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Trish.Storer</dc:creator>
  <cp:keywords/>
  <cp:lastModifiedBy>Natalie Ballard</cp:lastModifiedBy>
  <cp:revision>3</cp:revision>
  <cp:lastPrinted>2017-11-01T02:53:00Z</cp:lastPrinted>
  <dcterms:created xsi:type="dcterms:W3CDTF">2017-10-26T23:00:00Z</dcterms:created>
  <dcterms:modified xsi:type="dcterms:W3CDTF">2017-11-01T02:57:00Z</dcterms:modified>
</cp:coreProperties>
</file>