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8A5" w:rsidRDefault="00E368A5" w:rsidP="00E368A5">
      <w:pPr>
        <w:spacing w:after="150" w:line="420" w:lineRule="atLeast"/>
        <w:jc w:val="right"/>
        <w:rPr>
          <w:rFonts w:ascii="DINBold" w:hAnsi="DINBold"/>
          <w:color w:val="00529C"/>
          <w:spacing w:val="-15"/>
          <w:sz w:val="42"/>
          <w:szCs w:val="42"/>
          <w:lang w:val="en"/>
        </w:rPr>
      </w:pPr>
      <w:r>
        <w:rPr>
          <w:rFonts w:ascii="DINBold" w:hAnsi="DINBold"/>
          <w:noProof/>
          <w:color w:val="00529C"/>
          <w:spacing w:val="-15"/>
          <w:sz w:val="42"/>
          <w:szCs w:val="42"/>
          <w:lang w:eastAsia="en-AU"/>
        </w:rPr>
        <w:drawing>
          <wp:inline distT="0" distB="0" distL="0" distR="0" wp14:anchorId="56ADE368" wp14:editId="67F9E87E">
            <wp:extent cx="1752600" cy="1212850"/>
            <wp:effectExtent l="0" t="0" r="0" b="6350"/>
            <wp:docPr id="1" name="Picture 1" descr="C:\Users\JB\Documents\TBYC\My Website Yatching\Current Docs on Website\TBY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Documents\TBYC\My Website Yatching\Current Docs on Website\TBYC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2600" cy="1212850"/>
                    </a:xfrm>
                    <a:prstGeom prst="rect">
                      <a:avLst/>
                    </a:prstGeom>
                    <a:noFill/>
                    <a:ln>
                      <a:noFill/>
                    </a:ln>
                  </pic:spPr>
                </pic:pic>
              </a:graphicData>
            </a:graphic>
          </wp:inline>
        </w:drawing>
      </w:r>
    </w:p>
    <w:p w:rsidR="00E368A5" w:rsidRDefault="00E368A5" w:rsidP="00E368A5">
      <w:pPr>
        <w:spacing w:after="150" w:line="420" w:lineRule="atLeast"/>
        <w:rPr>
          <w:rFonts w:ascii="DINBold" w:hAnsi="DINBold"/>
          <w:color w:val="00529C"/>
          <w:spacing w:val="-15"/>
          <w:sz w:val="42"/>
          <w:szCs w:val="42"/>
          <w:lang w:val="en"/>
        </w:rPr>
      </w:pPr>
      <w:r>
        <w:rPr>
          <w:rFonts w:ascii="DINBold" w:hAnsi="DINBold"/>
          <w:color w:val="00529C"/>
          <w:spacing w:val="-15"/>
          <w:sz w:val="42"/>
          <w:szCs w:val="42"/>
          <w:lang w:val="en"/>
        </w:rPr>
        <w:t>Learn to Sail</w:t>
      </w:r>
    </w:p>
    <w:p w:rsidR="00E368A5" w:rsidRDefault="00E368A5" w:rsidP="00E368A5">
      <w:pPr>
        <w:spacing w:before="100" w:beforeAutospacing="1" w:after="100" w:afterAutospacing="1" w:line="300" w:lineRule="atLeast"/>
        <w:rPr>
          <w:rFonts w:ascii="Comic Sans MS" w:hAnsi="Comic Sans MS"/>
          <w:color w:val="3D3D3D"/>
          <w:sz w:val="24"/>
          <w:szCs w:val="24"/>
          <w:lang w:val="en"/>
        </w:rPr>
      </w:pPr>
      <w:r>
        <w:rPr>
          <w:rFonts w:ascii="Comic Sans MS" w:hAnsi="Comic Sans MS"/>
          <w:color w:val="3D3D3D"/>
          <w:sz w:val="24"/>
          <w:szCs w:val="24"/>
          <w:lang w:val="en"/>
        </w:rPr>
        <w:t xml:space="preserve">The TBYC </w:t>
      </w:r>
      <w:r>
        <w:rPr>
          <w:rFonts w:ascii="Comic Sans MS" w:hAnsi="Comic Sans MS"/>
          <w:b/>
          <w:bCs/>
          <w:color w:val="3D3D3D"/>
          <w:sz w:val="24"/>
          <w:szCs w:val="24"/>
          <w:lang w:val="en"/>
        </w:rPr>
        <w:t>Learn to Sail</w:t>
      </w:r>
      <w:r>
        <w:rPr>
          <w:rFonts w:ascii="Comic Sans MS" w:hAnsi="Comic Sans MS"/>
          <w:color w:val="3D3D3D"/>
          <w:sz w:val="24"/>
          <w:szCs w:val="24"/>
          <w:lang w:val="en"/>
        </w:rPr>
        <w:t xml:space="preserve"> 2018-2019 lessons will be held at the Clubhouse at Quarantine Bay on Tuesday afternoons between 4:00 pm to 6:00 pm from 6th Nov 2018 through to 11th Dec 2018, and then recommencing after </w:t>
      </w:r>
      <w:bookmarkStart w:id="0" w:name="_GoBack"/>
      <w:bookmarkEnd w:id="0"/>
      <w:r>
        <w:rPr>
          <w:rFonts w:ascii="Comic Sans MS" w:hAnsi="Comic Sans MS"/>
          <w:color w:val="3D3D3D"/>
          <w:sz w:val="24"/>
          <w:szCs w:val="24"/>
          <w:lang w:val="en"/>
        </w:rPr>
        <w:t xml:space="preserve">Christmas starting on Feb 5 2019 through to March 2 </w:t>
      </w:r>
      <w:proofErr w:type="gramStart"/>
      <w:r>
        <w:rPr>
          <w:rFonts w:ascii="Comic Sans MS" w:hAnsi="Comic Sans MS"/>
          <w:color w:val="3D3D3D"/>
          <w:sz w:val="24"/>
          <w:szCs w:val="24"/>
          <w:lang w:val="en"/>
        </w:rPr>
        <w:t>2019 .</w:t>
      </w:r>
      <w:proofErr w:type="gramEnd"/>
    </w:p>
    <w:p w:rsidR="00E368A5" w:rsidRDefault="00E368A5" w:rsidP="00E368A5">
      <w:pPr>
        <w:spacing w:before="100" w:beforeAutospacing="1" w:after="100" w:afterAutospacing="1" w:line="300" w:lineRule="atLeast"/>
        <w:rPr>
          <w:rFonts w:ascii="Comic Sans MS" w:hAnsi="Comic Sans MS"/>
          <w:color w:val="3D3D3D"/>
          <w:sz w:val="24"/>
          <w:szCs w:val="24"/>
          <w:lang w:val="en"/>
        </w:rPr>
      </w:pPr>
      <w:r>
        <w:rPr>
          <w:rFonts w:ascii="Comic Sans MS" w:hAnsi="Comic Sans MS"/>
          <w:color w:val="3D3D3D"/>
          <w:sz w:val="24"/>
          <w:szCs w:val="24"/>
          <w:lang w:val="en"/>
        </w:rPr>
        <w:t xml:space="preserve">A range of boats are available including several brand new Open </w:t>
      </w:r>
      <w:proofErr w:type="spellStart"/>
      <w:r>
        <w:rPr>
          <w:rFonts w:ascii="Comic Sans MS" w:hAnsi="Comic Sans MS"/>
          <w:color w:val="3D3D3D"/>
          <w:sz w:val="24"/>
          <w:szCs w:val="24"/>
          <w:lang w:val="en"/>
        </w:rPr>
        <w:t>Bics</w:t>
      </w:r>
      <w:proofErr w:type="spellEnd"/>
      <w:r>
        <w:rPr>
          <w:rFonts w:ascii="Comic Sans MS" w:hAnsi="Comic Sans MS"/>
          <w:color w:val="3D3D3D"/>
          <w:sz w:val="24"/>
          <w:szCs w:val="24"/>
          <w:lang w:val="en"/>
        </w:rPr>
        <w:t xml:space="preserve">  (1 person) now sailed by thousands of Junior sailors around the world and also Brand new X3’s (2 person ), 3.8m Pacers (3person)  and 3m trimarans suitable for first time and handicapped sailors. </w:t>
      </w:r>
    </w:p>
    <w:p w:rsidR="00E368A5" w:rsidRDefault="00E368A5" w:rsidP="00E368A5">
      <w:pPr>
        <w:spacing w:before="100" w:beforeAutospacing="1" w:after="100" w:afterAutospacing="1" w:line="300" w:lineRule="atLeast"/>
        <w:rPr>
          <w:rFonts w:ascii="Comic Sans MS" w:hAnsi="Comic Sans MS"/>
          <w:color w:val="3D3D3D"/>
          <w:sz w:val="24"/>
          <w:szCs w:val="24"/>
          <w:lang w:val="en"/>
        </w:rPr>
      </w:pPr>
      <w:r>
        <w:rPr>
          <w:rFonts w:ascii="Comic Sans MS" w:hAnsi="Comic Sans MS"/>
          <w:color w:val="3D3D3D"/>
          <w:sz w:val="24"/>
          <w:szCs w:val="24"/>
          <w:lang w:val="en"/>
        </w:rPr>
        <w:t xml:space="preserve">The Club is committed to providing a chance for </w:t>
      </w:r>
      <w:proofErr w:type="gramStart"/>
      <w:r>
        <w:rPr>
          <w:rFonts w:ascii="Comic Sans MS" w:hAnsi="Comic Sans MS"/>
          <w:color w:val="3D3D3D"/>
          <w:sz w:val="24"/>
          <w:szCs w:val="24"/>
          <w:lang w:val="en"/>
        </w:rPr>
        <w:t>everyone</w:t>
      </w:r>
      <w:proofErr w:type="gramEnd"/>
      <w:r>
        <w:rPr>
          <w:rFonts w:ascii="Comic Sans MS" w:hAnsi="Comic Sans MS"/>
          <w:color w:val="3D3D3D"/>
          <w:sz w:val="24"/>
          <w:szCs w:val="24"/>
          <w:lang w:val="en"/>
        </w:rPr>
        <w:t xml:space="preserve"> of all abilities to enjoy sailing.</w:t>
      </w:r>
    </w:p>
    <w:p w:rsidR="00E368A5" w:rsidRDefault="00E368A5" w:rsidP="00E368A5">
      <w:pPr>
        <w:spacing w:before="100" w:beforeAutospacing="1" w:after="100" w:afterAutospacing="1" w:line="300" w:lineRule="atLeast"/>
        <w:rPr>
          <w:rFonts w:ascii="Comic Sans MS" w:hAnsi="Comic Sans MS"/>
          <w:color w:val="3D3D3D"/>
          <w:sz w:val="24"/>
          <w:szCs w:val="24"/>
          <w:lang w:val="en"/>
        </w:rPr>
      </w:pPr>
      <w:r>
        <w:rPr>
          <w:rFonts w:ascii="Comic Sans MS" w:hAnsi="Comic Sans MS"/>
          <w:color w:val="3D3D3D"/>
          <w:sz w:val="24"/>
          <w:szCs w:val="24"/>
          <w:lang w:val="en"/>
        </w:rPr>
        <w:t>Fees are $10 per lesson or $35 for first time learning to sail club membership.</w:t>
      </w:r>
    </w:p>
    <w:p w:rsidR="00E368A5" w:rsidRDefault="00E368A5" w:rsidP="00E368A5">
      <w:pPr>
        <w:spacing w:before="100" w:beforeAutospacing="1" w:after="100" w:afterAutospacing="1" w:line="300" w:lineRule="atLeast"/>
        <w:rPr>
          <w:rFonts w:ascii="Arial" w:hAnsi="Arial" w:cs="Arial"/>
          <w:color w:val="3D3D3D"/>
          <w:sz w:val="20"/>
          <w:szCs w:val="20"/>
          <w:lang w:val="en"/>
        </w:rPr>
      </w:pPr>
      <w:r>
        <w:rPr>
          <w:rFonts w:ascii="Comic Sans MS" w:hAnsi="Comic Sans MS"/>
          <w:color w:val="3D3D3D"/>
          <w:sz w:val="24"/>
          <w:szCs w:val="24"/>
          <w:lang w:val="en"/>
        </w:rPr>
        <w:t xml:space="preserve">Ages are from 4 </w:t>
      </w:r>
      <w:proofErr w:type="spellStart"/>
      <w:r>
        <w:rPr>
          <w:rFonts w:ascii="Comic Sans MS" w:hAnsi="Comic Sans MS"/>
          <w:color w:val="3D3D3D"/>
          <w:sz w:val="24"/>
          <w:szCs w:val="24"/>
          <w:lang w:val="en"/>
        </w:rPr>
        <w:t>yrs</w:t>
      </w:r>
      <w:proofErr w:type="spellEnd"/>
      <w:r>
        <w:rPr>
          <w:rFonts w:ascii="Comic Sans MS" w:hAnsi="Comic Sans MS"/>
          <w:color w:val="3D3D3D"/>
          <w:sz w:val="24"/>
          <w:szCs w:val="24"/>
          <w:lang w:val="en"/>
        </w:rPr>
        <w:t xml:space="preserve"> to 90 </w:t>
      </w:r>
      <w:proofErr w:type="spellStart"/>
      <w:r>
        <w:rPr>
          <w:rFonts w:ascii="Comic Sans MS" w:hAnsi="Comic Sans MS"/>
          <w:color w:val="3D3D3D"/>
          <w:sz w:val="24"/>
          <w:szCs w:val="24"/>
          <w:lang w:val="en"/>
        </w:rPr>
        <w:t>yrs</w:t>
      </w:r>
      <w:proofErr w:type="spellEnd"/>
      <w:r>
        <w:rPr>
          <w:rFonts w:ascii="Comic Sans MS" w:hAnsi="Comic Sans MS"/>
          <w:color w:val="3D3D3D"/>
          <w:sz w:val="24"/>
          <w:szCs w:val="24"/>
          <w:lang w:val="en"/>
        </w:rPr>
        <w:t xml:space="preserve"> with </w:t>
      </w:r>
      <w:proofErr w:type="spellStart"/>
      <w:r>
        <w:rPr>
          <w:rFonts w:ascii="Comic Sans MS" w:hAnsi="Comic Sans MS"/>
          <w:color w:val="3D3D3D"/>
          <w:sz w:val="24"/>
          <w:szCs w:val="24"/>
          <w:lang w:val="en"/>
        </w:rPr>
        <w:t>approx</w:t>
      </w:r>
      <w:proofErr w:type="spellEnd"/>
      <w:r>
        <w:rPr>
          <w:rFonts w:ascii="Comic Sans MS" w:hAnsi="Comic Sans MS"/>
          <w:color w:val="3D3D3D"/>
          <w:sz w:val="24"/>
          <w:szCs w:val="24"/>
          <w:lang w:val="en"/>
        </w:rPr>
        <w:t xml:space="preserve"> 10 places </w:t>
      </w:r>
      <w:proofErr w:type="gramStart"/>
      <w:r>
        <w:rPr>
          <w:rFonts w:ascii="Comic Sans MS" w:hAnsi="Comic Sans MS"/>
          <w:color w:val="3D3D3D"/>
          <w:sz w:val="24"/>
          <w:szCs w:val="24"/>
          <w:lang w:val="en"/>
        </w:rPr>
        <w:t>available .</w:t>
      </w:r>
      <w:proofErr w:type="gramEnd"/>
    </w:p>
    <w:p w:rsidR="00E368A5" w:rsidRDefault="00E368A5" w:rsidP="00E368A5">
      <w:pPr>
        <w:spacing w:before="100" w:beforeAutospacing="1" w:after="100" w:afterAutospacing="1" w:line="300" w:lineRule="atLeast"/>
        <w:rPr>
          <w:rFonts w:ascii="Comic Sans MS" w:hAnsi="Comic Sans MS" w:cs="Calibri"/>
          <w:color w:val="3D3D3D"/>
          <w:sz w:val="24"/>
          <w:szCs w:val="24"/>
          <w:lang w:val="en"/>
        </w:rPr>
      </w:pPr>
      <w:r>
        <w:rPr>
          <w:rFonts w:ascii="Comic Sans MS" w:hAnsi="Comic Sans MS"/>
          <w:color w:val="3D3D3D"/>
          <w:sz w:val="24"/>
          <w:szCs w:val="24"/>
          <w:lang w:val="en"/>
        </w:rPr>
        <w:t>Sailing is a good way to develop further life skills, like teamwork, self-reliance, communication and trust, a great part of a skill set if you intend to travel overseas with many employment opportunities.</w:t>
      </w:r>
    </w:p>
    <w:p w:rsidR="00E368A5" w:rsidRDefault="00E368A5" w:rsidP="00E368A5">
      <w:pPr>
        <w:spacing w:before="100" w:beforeAutospacing="1" w:after="100" w:afterAutospacing="1" w:line="300" w:lineRule="atLeast"/>
        <w:rPr>
          <w:rFonts w:ascii="Comic Sans MS" w:hAnsi="Comic Sans MS"/>
          <w:color w:val="3D3D3D"/>
          <w:sz w:val="24"/>
          <w:szCs w:val="24"/>
          <w:lang w:val="en"/>
        </w:rPr>
      </w:pPr>
      <w:r>
        <w:rPr>
          <w:rFonts w:ascii="Comic Sans MS" w:hAnsi="Comic Sans MS"/>
          <w:color w:val="3D3D3D"/>
          <w:sz w:val="24"/>
          <w:szCs w:val="24"/>
          <w:lang w:val="en"/>
        </w:rPr>
        <w:t>Australia rates as one of the best sailing nations in the world and Twofold Bay, right on our doorstep is a unique place to sail and often used in staging of National and State Championship events.</w:t>
      </w:r>
    </w:p>
    <w:p w:rsidR="00E368A5" w:rsidRDefault="00E368A5" w:rsidP="00E368A5">
      <w:pPr>
        <w:spacing w:before="100" w:beforeAutospacing="1" w:after="100" w:afterAutospacing="1" w:line="300" w:lineRule="atLeast"/>
        <w:rPr>
          <w:rFonts w:ascii="Arial" w:hAnsi="Arial" w:cs="Arial"/>
          <w:color w:val="3D3D3D"/>
          <w:sz w:val="20"/>
          <w:szCs w:val="20"/>
          <w:lang w:val="en"/>
        </w:rPr>
      </w:pPr>
      <w:r>
        <w:rPr>
          <w:rFonts w:ascii="Comic Sans MS" w:hAnsi="Comic Sans MS"/>
          <w:color w:val="3D3D3D"/>
          <w:sz w:val="24"/>
          <w:szCs w:val="24"/>
          <w:lang w:val="en"/>
        </w:rPr>
        <w:t xml:space="preserve">Contact TED DEXTER 0414550915 or </w:t>
      </w:r>
      <w:hyperlink r:id="rId7" w:history="1">
        <w:r>
          <w:rPr>
            <w:rStyle w:val="Hyperlink"/>
            <w:rFonts w:ascii="Comic Sans MS" w:hAnsi="Comic Sans MS"/>
            <w:sz w:val="24"/>
            <w:szCs w:val="24"/>
            <w:lang w:val="en"/>
          </w:rPr>
          <w:t>dexter01@activ8.net.au</w:t>
        </w:r>
      </w:hyperlink>
      <w:r>
        <w:rPr>
          <w:rFonts w:ascii="Comic Sans MS" w:hAnsi="Comic Sans MS"/>
          <w:color w:val="3D3D3D"/>
          <w:sz w:val="24"/>
          <w:szCs w:val="24"/>
          <w:lang w:val="en"/>
        </w:rPr>
        <w:t xml:space="preserve"> to book or get more details</w:t>
      </w:r>
    </w:p>
    <w:p w:rsidR="00D35480" w:rsidRDefault="00D35480"/>
    <w:sectPr w:rsidR="00D354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INBold">
    <w:altName w:val="Times New Roman"/>
    <w:charset w:val="00"/>
    <w:family w:val="auto"/>
    <w:pitch w:val="default"/>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359C4"/>
    <w:multiLevelType w:val="multilevel"/>
    <w:tmpl w:val="18B2C3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3DA4CA7"/>
    <w:multiLevelType w:val="multilevel"/>
    <w:tmpl w:val="B0EAA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67"/>
    <w:rsid w:val="00073CE7"/>
    <w:rsid w:val="00592F33"/>
    <w:rsid w:val="009A691B"/>
    <w:rsid w:val="00A23367"/>
    <w:rsid w:val="00B6473D"/>
    <w:rsid w:val="00D35480"/>
    <w:rsid w:val="00E368A5"/>
    <w:rsid w:val="00ED44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B6473D"/>
    <w:rPr>
      <w:i/>
      <w:iCs/>
    </w:rPr>
  </w:style>
  <w:style w:type="paragraph" w:styleId="ListParagraph">
    <w:name w:val="List Paragraph"/>
    <w:basedOn w:val="Normal"/>
    <w:uiPriority w:val="34"/>
    <w:qFormat/>
    <w:rsid w:val="00B6473D"/>
    <w:pPr>
      <w:ind w:left="720"/>
      <w:contextualSpacing/>
    </w:pPr>
  </w:style>
  <w:style w:type="character" w:styleId="Hyperlink">
    <w:name w:val="Hyperlink"/>
    <w:basedOn w:val="DefaultParagraphFont"/>
    <w:uiPriority w:val="99"/>
    <w:unhideWhenUsed/>
    <w:rsid w:val="00B6473D"/>
    <w:rPr>
      <w:color w:val="0000FF" w:themeColor="hyperlink"/>
      <w:u w:val="single"/>
    </w:rPr>
  </w:style>
  <w:style w:type="paragraph" w:styleId="BalloonText">
    <w:name w:val="Balloon Text"/>
    <w:basedOn w:val="Normal"/>
    <w:link w:val="BalloonTextChar"/>
    <w:uiPriority w:val="99"/>
    <w:semiHidden/>
    <w:unhideWhenUsed/>
    <w:rsid w:val="00E368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8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B6473D"/>
    <w:rPr>
      <w:i/>
      <w:iCs/>
    </w:rPr>
  </w:style>
  <w:style w:type="paragraph" w:styleId="ListParagraph">
    <w:name w:val="List Paragraph"/>
    <w:basedOn w:val="Normal"/>
    <w:uiPriority w:val="34"/>
    <w:qFormat/>
    <w:rsid w:val="00B6473D"/>
    <w:pPr>
      <w:ind w:left="720"/>
      <w:contextualSpacing/>
    </w:pPr>
  </w:style>
  <w:style w:type="character" w:styleId="Hyperlink">
    <w:name w:val="Hyperlink"/>
    <w:basedOn w:val="DefaultParagraphFont"/>
    <w:uiPriority w:val="99"/>
    <w:unhideWhenUsed/>
    <w:rsid w:val="00B6473D"/>
    <w:rPr>
      <w:color w:val="0000FF" w:themeColor="hyperlink"/>
      <w:u w:val="single"/>
    </w:rPr>
  </w:style>
  <w:style w:type="paragraph" w:styleId="BalloonText">
    <w:name w:val="Balloon Text"/>
    <w:basedOn w:val="Normal"/>
    <w:link w:val="BalloonTextChar"/>
    <w:uiPriority w:val="99"/>
    <w:semiHidden/>
    <w:unhideWhenUsed/>
    <w:rsid w:val="00E368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8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06483">
      <w:bodyDiv w:val="1"/>
      <w:marLeft w:val="0"/>
      <w:marRight w:val="0"/>
      <w:marTop w:val="0"/>
      <w:marBottom w:val="0"/>
      <w:divBdr>
        <w:top w:val="none" w:sz="0" w:space="0" w:color="auto"/>
        <w:left w:val="none" w:sz="0" w:space="0" w:color="auto"/>
        <w:bottom w:val="none" w:sz="0" w:space="0" w:color="auto"/>
        <w:right w:val="none" w:sz="0" w:space="0" w:color="auto"/>
      </w:divBdr>
    </w:div>
    <w:div w:id="1414931555">
      <w:bodyDiv w:val="1"/>
      <w:marLeft w:val="0"/>
      <w:marRight w:val="0"/>
      <w:marTop w:val="0"/>
      <w:marBottom w:val="0"/>
      <w:divBdr>
        <w:top w:val="none" w:sz="0" w:space="0" w:color="auto"/>
        <w:left w:val="none" w:sz="0" w:space="0" w:color="auto"/>
        <w:bottom w:val="none" w:sz="0" w:space="0" w:color="auto"/>
        <w:right w:val="none" w:sz="0" w:space="0" w:color="auto"/>
      </w:divBdr>
      <w:divsChild>
        <w:div w:id="1594320939">
          <w:marLeft w:val="0"/>
          <w:marRight w:val="0"/>
          <w:marTop w:val="0"/>
          <w:marBottom w:val="0"/>
          <w:divBdr>
            <w:top w:val="none" w:sz="0" w:space="0" w:color="auto"/>
            <w:left w:val="none" w:sz="0" w:space="0" w:color="auto"/>
            <w:bottom w:val="none" w:sz="0" w:space="0" w:color="auto"/>
            <w:right w:val="none" w:sz="0" w:space="0" w:color="auto"/>
          </w:divBdr>
          <w:divsChild>
            <w:div w:id="807816817">
              <w:marLeft w:val="0"/>
              <w:marRight w:val="0"/>
              <w:marTop w:val="0"/>
              <w:marBottom w:val="0"/>
              <w:divBdr>
                <w:top w:val="none" w:sz="0" w:space="0" w:color="auto"/>
                <w:left w:val="none" w:sz="0" w:space="0" w:color="auto"/>
                <w:bottom w:val="none" w:sz="0" w:space="0" w:color="auto"/>
                <w:right w:val="none" w:sz="0" w:space="0" w:color="auto"/>
              </w:divBdr>
              <w:divsChild>
                <w:div w:id="1321077929">
                  <w:marLeft w:val="0"/>
                  <w:marRight w:val="0"/>
                  <w:marTop w:val="0"/>
                  <w:marBottom w:val="0"/>
                  <w:divBdr>
                    <w:top w:val="none" w:sz="0" w:space="0" w:color="auto"/>
                    <w:left w:val="none" w:sz="0" w:space="0" w:color="auto"/>
                    <w:bottom w:val="none" w:sz="0" w:space="0" w:color="auto"/>
                    <w:right w:val="none" w:sz="0" w:space="0" w:color="auto"/>
                  </w:divBdr>
                  <w:divsChild>
                    <w:div w:id="615016537">
                      <w:marLeft w:val="0"/>
                      <w:marRight w:val="0"/>
                      <w:marTop w:val="45"/>
                      <w:marBottom w:val="0"/>
                      <w:divBdr>
                        <w:top w:val="none" w:sz="0" w:space="0" w:color="auto"/>
                        <w:left w:val="none" w:sz="0" w:space="0" w:color="auto"/>
                        <w:bottom w:val="none" w:sz="0" w:space="0" w:color="auto"/>
                        <w:right w:val="none" w:sz="0" w:space="0" w:color="auto"/>
                      </w:divBdr>
                      <w:divsChild>
                        <w:div w:id="464930338">
                          <w:marLeft w:val="0"/>
                          <w:marRight w:val="0"/>
                          <w:marTop w:val="0"/>
                          <w:marBottom w:val="0"/>
                          <w:divBdr>
                            <w:top w:val="none" w:sz="0" w:space="0" w:color="auto"/>
                            <w:left w:val="none" w:sz="0" w:space="0" w:color="auto"/>
                            <w:bottom w:val="none" w:sz="0" w:space="0" w:color="auto"/>
                            <w:right w:val="none" w:sz="0" w:space="0" w:color="auto"/>
                          </w:divBdr>
                          <w:divsChild>
                            <w:div w:id="1728533220">
                              <w:marLeft w:val="2070"/>
                              <w:marRight w:val="3960"/>
                              <w:marTop w:val="0"/>
                              <w:marBottom w:val="0"/>
                              <w:divBdr>
                                <w:top w:val="none" w:sz="0" w:space="0" w:color="auto"/>
                                <w:left w:val="none" w:sz="0" w:space="0" w:color="auto"/>
                                <w:bottom w:val="none" w:sz="0" w:space="0" w:color="auto"/>
                                <w:right w:val="none" w:sz="0" w:space="0" w:color="auto"/>
                              </w:divBdr>
                              <w:divsChild>
                                <w:div w:id="442846229">
                                  <w:marLeft w:val="0"/>
                                  <w:marRight w:val="0"/>
                                  <w:marTop w:val="0"/>
                                  <w:marBottom w:val="0"/>
                                  <w:divBdr>
                                    <w:top w:val="none" w:sz="0" w:space="0" w:color="auto"/>
                                    <w:left w:val="none" w:sz="0" w:space="0" w:color="auto"/>
                                    <w:bottom w:val="none" w:sz="0" w:space="0" w:color="auto"/>
                                    <w:right w:val="none" w:sz="0" w:space="0" w:color="auto"/>
                                  </w:divBdr>
                                  <w:divsChild>
                                    <w:div w:id="2096125905">
                                      <w:marLeft w:val="0"/>
                                      <w:marRight w:val="0"/>
                                      <w:marTop w:val="0"/>
                                      <w:marBottom w:val="0"/>
                                      <w:divBdr>
                                        <w:top w:val="none" w:sz="0" w:space="0" w:color="auto"/>
                                        <w:left w:val="none" w:sz="0" w:space="0" w:color="auto"/>
                                        <w:bottom w:val="none" w:sz="0" w:space="0" w:color="auto"/>
                                        <w:right w:val="none" w:sz="0" w:space="0" w:color="auto"/>
                                      </w:divBdr>
                                      <w:divsChild>
                                        <w:div w:id="198130755">
                                          <w:marLeft w:val="0"/>
                                          <w:marRight w:val="0"/>
                                          <w:marTop w:val="0"/>
                                          <w:marBottom w:val="0"/>
                                          <w:divBdr>
                                            <w:top w:val="none" w:sz="0" w:space="0" w:color="auto"/>
                                            <w:left w:val="none" w:sz="0" w:space="0" w:color="auto"/>
                                            <w:bottom w:val="none" w:sz="0" w:space="0" w:color="auto"/>
                                            <w:right w:val="none" w:sz="0" w:space="0" w:color="auto"/>
                                          </w:divBdr>
                                          <w:divsChild>
                                            <w:div w:id="2055151832">
                                              <w:marLeft w:val="0"/>
                                              <w:marRight w:val="0"/>
                                              <w:marTop w:val="90"/>
                                              <w:marBottom w:val="0"/>
                                              <w:divBdr>
                                                <w:top w:val="none" w:sz="0" w:space="0" w:color="auto"/>
                                                <w:left w:val="none" w:sz="0" w:space="0" w:color="auto"/>
                                                <w:bottom w:val="none" w:sz="0" w:space="0" w:color="auto"/>
                                                <w:right w:val="none" w:sz="0" w:space="0" w:color="auto"/>
                                              </w:divBdr>
                                              <w:divsChild>
                                                <w:div w:id="1283227463">
                                                  <w:marLeft w:val="0"/>
                                                  <w:marRight w:val="0"/>
                                                  <w:marTop w:val="0"/>
                                                  <w:marBottom w:val="0"/>
                                                  <w:divBdr>
                                                    <w:top w:val="none" w:sz="0" w:space="0" w:color="auto"/>
                                                    <w:left w:val="none" w:sz="0" w:space="0" w:color="auto"/>
                                                    <w:bottom w:val="none" w:sz="0" w:space="0" w:color="auto"/>
                                                    <w:right w:val="none" w:sz="0" w:space="0" w:color="auto"/>
                                                  </w:divBdr>
                                                  <w:divsChild>
                                                    <w:div w:id="1898010846">
                                                      <w:marLeft w:val="0"/>
                                                      <w:marRight w:val="0"/>
                                                      <w:marTop w:val="0"/>
                                                      <w:marBottom w:val="0"/>
                                                      <w:divBdr>
                                                        <w:top w:val="none" w:sz="0" w:space="0" w:color="auto"/>
                                                        <w:left w:val="none" w:sz="0" w:space="0" w:color="auto"/>
                                                        <w:bottom w:val="none" w:sz="0" w:space="0" w:color="auto"/>
                                                        <w:right w:val="none" w:sz="0" w:space="0" w:color="auto"/>
                                                      </w:divBdr>
                                                      <w:divsChild>
                                                        <w:div w:id="1950893194">
                                                          <w:marLeft w:val="0"/>
                                                          <w:marRight w:val="0"/>
                                                          <w:marTop w:val="0"/>
                                                          <w:marBottom w:val="0"/>
                                                          <w:divBdr>
                                                            <w:top w:val="none" w:sz="0" w:space="0" w:color="auto"/>
                                                            <w:left w:val="none" w:sz="0" w:space="0" w:color="auto"/>
                                                            <w:bottom w:val="none" w:sz="0" w:space="0" w:color="auto"/>
                                                            <w:right w:val="none" w:sz="0" w:space="0" w:color="auto"/>
                                                          </w:divBdr>
                                                          <w:divsChild>
                                                            <w:div w:id="441148539">
                                                              <w:marLeft w:val="0"/>
                                                              <w:marRight w:val="0"/>
                                                              <w:marTop w:val="0"/>
                                                              <w:marBottom w:val="390"/>
                                                              <w:divBdr>
                                                                <w:top w:val="none" w:sz="0" w:space="0" w:color="auto"/>
                                                                <w:left w:val="none" w:sz="0" w:space="0" w:color="auto"/>
                                                                <w:bottom w:val="none" w:sz="0" w:space="0" w:color="auto"/>
                                                                <w:right w:val="none" w:sz="0" w:space="0" w:color="auto"/>
                                                              </w:divBdr>
                                                              <w:divsChild>
                                                                <w:div w:id="1293943202">
                                                                  <w:marLeft w:val="0"/>
                                                                  <w:marRight w:val="0"/>
                                                                  <w:marTop w:val="0"/>
                                                                  <w:marBottom w:val="0"/>
                                                                  <w:divBdr>
                                                                    <w:top w:val="none" w:sz="0" w:space="0" w:color="auto"/>
                                                                    <w:left w:val="none" w:sz="0" w:space="0" w:color="auto"/>
                                                                    <w:bottom w:val="none" w:sz="0" w:space="0" w:color="auto"/>
                                                                    <w:right w:val="none" w:sz="0" w:space="0" w:color="auto"/>
                                                                  </w:divBdr>
                                                                  <w:divsChild>
                                                                    <w:div w:id="1427573466">
                                                                      <w:marLeft w:val="0"/>
                                                                      <w:marRight w:val="0"/>
                                                                      <w:marTop w:val="0"/>
                                                                      <w:marBottom w:val="0"/>
                                                                      <w:divBdr>
                                                                        <w:top w:val="none" w:sz="0" w:space="0" w:color="auto"/>
                                                                        <w:left w:val="none" w:sz="0" w:space="0" w:color="auto"/>
                                                                        <w:bottom w:val="none" w:sz="0" w:space="0" w:color="auto"/>
                                                                        <w:right w:val="none" w:sz="0" w:space="0" w:color="auto"/>
                                                                      </w:divBdr>
                                                                      <w:divsChild>
                                                                        <w:div w:id="283074992">
                                                                          <w:marLeft w:val="0"/>
                                                                          <w:marRight w:val="0"/>
                                                                          <w:marTop w:val="0"/>
                                                                          <w:marBottom w:val="0"/>
                                                                          <w:divBdr>
                                                                            <w:top w:val="none" w:sz="0" w:space="0" w:color="auto"/>
                                                                            <w:left w:val="none" w:sz="0" w:space="0" w:color="auto"/>
                                                                            <w:bottom w:val="none" w:sz="0" w:space="0" w:color="auto"/>
                                                                            <w:right w:val="none" w:sz="0" w:space="0" w:color="auto"/>
                                                                          </w:divBdr>
                                                                          <w:divsChild>
                                                                            <w:div w:id="29502808">
                                                                              <w:marLeft w:val="0"/>
                                                                              <w:marRight w:val="0"/>
                                                                              <w:marTop w:val="0"/>
                                                                              <w:marBottom w:val="0"/>
                                                                              <w:divBdr>
                                                                                <w:top w:val="none" w:sz="0" w:space="0" w:color="auto"/>
                                                                                <w:left w:val="none" w:sz="0" w:space="0" w:color="auto"/>
                                                                                <w:bottom w:val="none" w:sz="0" w:space="0" w:color="auto"/>
                                                                                <w:right w:val="none" w:sz="0" w:space="0" w:color="auto"/>
                                                                              </w:divBdr>
                                                                              <w:divsChild>
                                                                                <w:div w:id="158972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4345557">
      <w:bodyDiv w:val="1"/>
      <w:marLeft w:val="-45"/>
      <w:marRight w:val="0"/>
      <w:marTop w:val="0"/>
      <w:marBottom w:val="360"/>
      <w:divBdr>
        <w:top w:val="none" w:sz="0" w:space="0" w:color="auto"/>
        <w:left w:val="none" w:sz="0" w:space="0" w:color="auto"/>
        <w:bottom w:val="none" w:sz="0" w:space="0" w:color="auto"/>
        <w:right w:val="none" w:sz="0" w:space="0" w:color="auto"/>
      </w:divBdr>
      <w:divsChild>
        <w:div w:id="1112826946">
          <w:marLeft w:val="0"/>
          <w:marRight w:val="0"/>
          <w:marTop w:val="0"/>
          <w:marBottom w:val="0"/>
          <w:divBdr>
            <w:top w:val="none" w:sz="0" w:space="0" w:color="auto"/>
            <w:left w:val="none" w:sz="0" w:space="0" w:color="auto"/>
            <w:bottom w:val="none" w:sz="0" w:space="0" w:color="auto"/>
            <w:right w:val="none" w:sz="0" w:space="0" w:color="auto"/>
          </w:divBdr>
          <w:divsChild>
            <w:div w:id="743911402">
              <w:marLeft w:val="0"/>
              <w:marRight w:val="0"/>
              <w:marTop w:val="0"/>
              <w:marBottom w:val="0"/>
              <w:divBdr>
                <w:top w:val="none" w:sz="0" w:space="0" w:color="auto"/>
                <w:left w:val="none" w:sz="0" w:space="0" w:color="auto"/>
                <w:bottom w:val="none" w:sz="0" w:space="0" w:color="auto"/>
                <w:right w:val="none" w:sz="0" w:space="0" w:color="auto"/>
              </w:divBdr>
              <w:divsChild>
                <w:div w:id="1072242588">
                  <w:marLeft w:val="0"/>
                  <w:marRight w:val="0"/>
                  <w:marTop w:val="0"/>
                  <w:marBottom w:val="0"/>
                  <w:divBdr>
                    <w:top w:val="none" w:sz="0" w:space="0" w:color="auto"/>
                    <w:left w:val="none" w:sz="0" w:space="0" w:color="auto"/>
                    <w:bottom w:val="none" w:sz="0" w:space="0" w:color="auto"/>
                    <w:right w:val="none" w:sz="0" w:space="0" w:color="auto"/>
                  </w:divBdr>
                  <w:divsChild>
                    <w:div w:id="161551803">
                      <w:marLeft w:val="0"/>
                      <w:marRight w:val="0"/>
                      <w:marTop w:val="0"/>
                      <w:marBottom w:val="0"/>
                      <w:divBdr>
                        <w:top w:val="none" w:sz="0" w:space="0" w:color="auto"/>
                        <w:left w:val="none" w:sz="0" w:space="0" w:color="auto"/>
                        <w:bottom w:val="none" w:sz="0" w:space="0" w:color="auto"/>
                        <w:right w:val="none" w:sz="0" w:space="0" w:color="auto"/>
                      </w:divBdr>
                      <w:divsChild>
                        <w:div w:id="274293891">
                          <w:marLeft w:val="0"/>
                          <w:marRight w:val="0"/>
                          <w:marTop w:val="0"/>
                          <w:marBottom w:val="0"/>
                          <w:divBdr>
                            <w:top w:val="none" w:sz="0" w:space="0" w:color="auto"/>
                            <w:left w:val="none" w:sz="0" w:space="0" w:color="auto"/>
                            <w:bottom w:val="none" w:sz="0" w:space="0" w:color="auto"/>
                            <w:right w:val="none" w:sz="0" w:space="0" w:color="auto"/>
                          </w:divBdr>
                          <w:divsChild>
                            <w:div w:id="25444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exter01@activ8.net.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dc:creator>
  <cp:lastModifiedBy>JB</cp:lastModifiedBy>
  <cp:revision>2</cp:revision>
  <dcterms:created xsi:type="dcterms:W3CDTF">2018-10-23T03:10:00Z</dcterms:created>
  <dcterms:modified xsi:type="dcterms:W3CDTF">2018-10-23T03:10:00Z</dcterms:modified>
</cp:coreProperties>
</file>