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947"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1289"/>
        <w:gridCol w:w="2030"/>
        <w:gridCol w:w="6156"/>
        <w:gridCol w:w="236"/>
        <w:gridCol w:w="189"/>
        <w:gridCol w:w="47"/>
      </w:tblGrid>
      <w:tr w:rsidR="00095C5A" w:rsidTr="00B553C1">
        <w:trPr>
          <w:gridAfter w:val="1"/>
          <w:wAfter w:w="47" w:type="dxa"/>
          <w:cantSplit/>
          <w:trHeight w:val="557"/>
          <w:tblHeader/>
        </w:trPr>
        <w:tc>
          <w:tcPr>
            <w:tcW w:w="9900" w:type="dxa"/>
            <w:gridSpan w:val="5"/>
          </w:tcPr>
          <w:p w:rsidR="00D36392" w:rsidRDefault="00FD46E5" w:rsidP="00047D97">
            <w:pPr>
              <w:pStyle w:val="Heading8"/>
              <w:spacing w:after="60" w:line="240" w:lineRule="auto"/>
              <w:ind w:left="-258"/>
              <w:rPr>
                <w:rFonts w:ascii="Arial" w:hAnsi="Arial"/>
                <w:caps/>
                <w:sz w:val="28"/>
              </w:rPr>
            </w:pPr>
            <w:bookmarkStart w:id="0" w:name="_GoBack"/>
            <w:bookmarkEnd w:id="0"/>
            <w:r>
              <w:rPr>
                <w:rFonts w:ascii="Arial" w:hAnsi="Arial"/>
                <w:caps/>
                <w:noProof/>
                <w:sz w:val="28"/>
                <w:lang w:val="en-AU"/>
              </w:rPr>
              <w:drawing>
                <wp:anchor distT="0" distB="0" distL="114300" distR="114300" simplePos="0" relativeHeight="251657728" behindDoc="0" locked="0" layoutInCell="1" allowOverlap="1" wp14:anchorId="5DD24D33" wp14:editId="67E878A3">
                  <wp:simplePos x="0" y="0"/>
                  <wp:positionH relativeFrom="column">
                    <wp:posOffset>2731135</wp:posOffset>
                  </wp:positionH>
                  <wp:positionV relativeFrom="paragraph">
                    <wp:posOffset>0</wp:posOffset>
                  </wp:positionV>
                  <wp:extent cx="914400" cy="876300"/>
                  <wp:effectExtent l="0" t="0" r="0" b="0"/>
                  <wp:wrapTopAndBottom/>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pic:spPr>
                      </pic:pic>
                    </a:graphicData>
                  </a:graphic>
                  <wp14:sizeRelH relativeFrom="page">
                    <wp14:pctWidth>0</wp14:pctWidth>
                  </wp14:sizeRelH>
                  <wp14:sizeRelV relativeFrom="page">
                    <wp14:pctHeight>0</wp14:pctHeight>
                  </wp14:sizeRelV>
                </wp:anchor>
              </w:drawing>
            </w:r>
            <w:r w:rsidR="00215B01">
              <w:rPr>
                <w:rFonts w:ascii="Arial" w:hAnsi="Arial"/>
                <w:caps/>
                <w:sz w:val="28"/>
              </w:rPr>
              <w:t>MINUTES</w:t>
            </w:r>
            <w:r w:rsidR="00533398">
              <w:rPr>
                <w:rFonts w:ascii="Arial" w:hAnsi="Arial"/>
                <w:caps/>
                <w:sz w:val="28"/>
              </w:rPr>
              <w:t xml:space="preserve"> of mundijong centrals junior foOtball club</w:t>
            </w:r>
            <w:r w:rsidR="00D36392">
              <w:rPr>
                <w:rFonts w:ascii="Arial" w:hAnsi="Arial"/>
                <w:caps/>
                <w:sz w:val="28"/>
              </w:rPr>
              <w:t xml:space="preserve"> </w:t>
            </w:r>
          </w:p>
          <w:p w:rsidR="00533398" w:rsidRDefault="00D36392" w:rsidP="00047D97">
            <w:pPr>
              <w:pStyle w:val="Heading8"/>
              <w:spacing w:after="60" w:line="240" w:lineRule="auto"/>
              <w:ind w:left="-258"/>
              <w:rPr>
                <w:rFonts w:ascii="Arial" w:hAnsi="Arial"/>
                <w:caps/>
                <w:sz w:val="28"/>
              </w:rPr>
            </w:pPr>
            <w:r>
              <w:rPr>
                <w:rFonts w:ascii="Arial" w:hAnsi="Arial"/>
                <w:caps/>
                <w:sz w:val="28"/>
              </w:rPr>
              <w:t>annual general meeting</w:t>
            </w:r>
          </w:p>
          <w:p w:rsidR="00533398" w:rsidRPr="000B27B6" w:rsidRDefault="00E36811" w:rsidP="00047D97">
            <w:pPr>
              <w:jc w:val="center"/>
              <w:rPr>
                <w:b/>
                <w:lang w:val="en-US"/>
              </w:rPr>
            </w:pPr>
            <w:r>
              <w:rPr>
                <w:b/>
                <w:lang w:val="en-US"/>
              </w:rPr>
              <w:t xml:space="preserve">NOVEMBER </w:t>
            </w:r>
            <w:r w:rsidR="00BA0E15">
              <w:rPr>
                <w:b/>
                <w:lang w:val="en-US"/>
              </w:rPr>
              <w:t>14</w:t>
            </w:r>
            <w:r w:rsidR="005E75E8">
              <w:rPr>
                <w:b/>
                <w:lang w:val="en-US"/>
              </w:rPr>
              <w:t>, 201</w:t>
            </w:r>
            <w:r w:rsidR="00BA0E15">
              <w:rPr>
                <w:b/>
                <w:lang w:val="en-US"/>
              </w:rPr>
              <w:t>7</w:t>
            </w:r>
          </w:p>
          <w:p w:rsidR="00095C5A" w:rsidRPr="00047559" w:rsidRDefault="00095C5A" w:rsidP="00047D97">
            <w:pPr>
              <w:pStyle w:val="Heading8"/>
              <w:spacing w:after="60" w:line="240" w:lineRule="auto"/>
              <w:ind w:left="-258"/>
              <w:rPr>
                <w:rFonts w:ascii="Arial" w:hAnsi="Arial"/>
                <w:i/>
                <w:caps/>
                <w:sz w:val="24"/>
                <w:szCs w:val="24"/>
              </w:rPr>
            </w:pPr>
          </w:p>
        </w:tc>
      </w:tr>
      <w:tr w:rsidR="00095C5A" w:rsidTr="00B553C1">
        <w:trPr>
          <w:gridAfter w:val="1"/>
          <w:wAfter w:w="47" w:type="dxa"/>
          <w:cantSplit/>
          <w:trHeight w:val="360"/>
          <w:tblHeader/>
        </w:trPr>
        <w:tc>
          <w:tcPr>
            <w:tcW w:w="1289" w:type="dxa"/>
            <w:vMerge w:val="restart"/>
            <w:vAlign w:val="center"/>
          </w:tcPr>
          <w:p w:rsidR="00095C5A" w:rsidRDefault="00095C5A" w:rsidP="00047D97">
            <w:pPr>
              <w:spacing w:before="60" w:after="60" w:line="200" w:lineRule="exact"/>
              <w:ind w:left="-57" w:right="-57"/>
              <w:jc w:val="center"/>
              <w:rPr>
                <w:b/>
                <w:sz w:val="18"/>
              </w:rPr>
            </w:pPr>
            <w:r>
              <w:rPr>
                <w:b/>
                <w:sz w:val="18"/>
              </w:rPr>
              <w:t>Agenda No.</w:t>
            </w:r>
          </w:p>
        </w:tc>
        <w:tc>
          <w:tcPr>
            <w:tcW w:w="2030" w:type="dxa"/>
            <w:vMerge w:val="restart"/>
            <w:vAlign w:val="center"/>
          </w:tcPr>
          <w:p w:rsidR="00095C5A" w:rsidRDefault="00095C5A" w:rsidP="00047D97">
            <w:pPr>
              <w:spacing w:before="60" w:after="60" w:line="200" w:lineRule="exact"/>
              <w:jc w:val="center"/>
              <w:rPr>
                <w:b/>
                <w:sz w:val="18"/>
              </w:rPr>
            </w:pPr>
            <w:r>
              <w:rPr>
                <w:b/>
                <w:sz w:val="18"/>
              </w:rPr>
              <w:t>Issue/Topic</w:t>
            </w:r>
          </w:p>
        </w:tc>
        <w:tc>
          <w:tcPr>
            <w:tcW w:w="6156" w:type="dxa"/>
            <w:vMerge w:val="restart"/>
            <w:vAlign w:val="center"/>
          </w:tcPr>
          <w:p w:rsidR="00095C5A" w:rsidRDefault="00095C5A" w:rsidP="00047D97">
            <w:pPr>
              <w:pStyle w:val="Heading8"/>
              <w:spacing w:before="60" w:after="60"/>
              <w:rPr>
                <w:rFonts w:ascii="Arial" w:hAnsi="Arial"/>
                <w:sz w:val="18"/>
              </w:rPr>
            </w:pPr>
            <w:r>
              <w:rPr>
                <w:rFonts w:ascii="Arial" w:hAnsi="Arial"/>
                <w:sz w:val="18"/>
              </w:rPr>
              <w:t>Points of Discussion/Details</w:t>
            </w:r>
          </w:p>
        </w:tc>
        <w:tc>
          <w:tcPr>
            <w:tcW w:w="425" w:type="dxa"/>
            <w:gridSpan w:val="2"/>
            <w:vAlign w:val="center"/>
          </w:tcPr>
          <w:p w:rsidR="00095C5A" w:rsidRDefault="00095C5A" w:rsidP="00047D97">
            <w:pPr>
              <w:spacing w:before="60" w:after="60" w:line="200" w:lineRule="exact"/>
              <w:ind w:left="-57" w:right="-57"/>
              <w:jc w:val="center"/>
              <w:rPr>
                <w:b/>
                <w:sz w:val="18"/>
              </w:rPr>
            </w:pPr>
          </w:p>
        </w:tc>
      </w:tr>
      <w:tr w:rsidR="00095C5A" w:rsidTr="00B553C1">
        <w:trPr>
          <w:cantSplit/>
          <w:trHeight w:val="123"/>
          <w:tblHeader/>
        </w:trPr>
        <w:tc>
          <w:tcPr>
            <w:tcW w:w="1289" w:type="dxa"/>
            <w:vMerge/>
            <w:tcBorders>
              <w:bottom w:val="double" w:sz="6" w:space="0" w:color="C0C0C0"/>
            </w:tcBorders>
          </w:tcPr>
          <w:p w:rsidR="00095C5A" w:rsidRDefault="00095C5A" w:rsidP="00047D97">
            <w:pPr>
              <w:spacing w:before="60" w:after="60" w:line="200" w:lineRule="exact"/>
              <w:ind w:left="-57" w:right="-57"/>
              <w:jc w:val="center"/>
              <w:rPr>
                <w:b/>
                <w:sz w:val="18"/>
              </w:rPr>
            </w:pPr>
          </w:p>
        </w:tc>
        <w:tc>
          <w:tcPr>
            <w:tcW w:w="2030" w:type="dxa"/>
            <w:vMerge/>
          </w:tcPr>
          <w:p w:rsidR="00095C5A" w:rsidRDefault="00095C5A" w:rsidP="00047D97">
            <w:pPr>
              <w:spacing w:before="60" w:after="60" w:line="200" w:lineRule="exact"/>
              <w:jc w:val="center"/>
              <w:rPr>
                <w:b/>
                <w:sz w:val="18"/>
              </w:rPr>
            </w:pPr>
          </w:p>
        </w:tc>
        <w:tc>
          <w:tcPr>
            <w:tcW w:w="6156" w:type="dxa"/>
            <w:vMerge/>
          </w:tcPr>
          <w:p w:rsidR="00095C5A" w:rsidRDefault="00095C5A" w:rsidP="00047D97">
            <w:pPr>
              <w:pStyle w:val="Heading8"/>
              <w:spacing w:before="60" w:after="60"/>
              <w:rPr>
                <w:rFonts w:ascii="Arial" w:hAnsi="Arial"/>
                <w:sz w:val="18"/>
              </w:rPr>
            </w:pPr>
          </w:p>
        </w:tc>
        <w:tc>
          <w:tcPr>
            <w:tcW w:w="236" w:type="dxa"/>
          </w:tcPr>
          <w:p w:rsidR="00095C5A" w:rsidRPr="00C267A1" w:rsidRDefault="00095C5A" w:rsidP="00047D97">
            <w:pPr>
              <w:spacing w:before="60" w:after="60" w:line="200" w:lineRule="exact"/>
              <w:ind w:right="-57"/>
              <w:jc w:val="center"/>
              <w:rPr>
                <w:b/>
                <w:sz w:val="16"/>
                <w:szCs w:val="16"/>
              </w:rPr>
            </w:pPr>
          </w:p>
        </w:tc>
        <w:tc>
          <w:tcPr>
            <w:tcW w:w="236" w:type="dxa"/>
            <w:gridSpan w:val="2"/>
          </w:tcPr>
          <w:p w:rsidR="00095C5A" w:rsidRPr="0077100A" w:rsidRDefault="00095C5A" w:rsidP="00047D97">
            <w:pPr>
              <w:spacing w:before="60" w:after="60" w:line="200" w:lineRule="exact"/>
              <w:ind w:left="-57" w:right="-57"/>
              <w:jc w:val="center"/>
              <w:rPr>
                <w:b/>
                <w:sz w:val="18"/>
                <w:szCs w:val="18"/>
              </w:rPr>
            </w:pPr>
          </w:p>
        </w:tc>
      </w:tr>
      <w:tr w:rsidR="00095C5A" w:rsidTr="00B553C1">
        <w:trPr>
          <w:trHeight w:val="504"/>
        </w:trPr>
        <w:tc>
          <w:tcPr>
            <w:tcW w:w="1289" w:type="dxa"/>
            <w:shd w:val="clear" w:color="auto" w:fill="CCCCCC"/>
          </w:tcPr>
          <w:p w:rsidR="00095C5A" w:rsidRPr="005D7C63" w:rsidRDefault="00095C5A" w:rsidP="00047D97">
            <w:pPr>
              <w:spacing w:before="60" w:after="60" w:line="200" w:lineRule="exact"/>
              <w:jc w:val="center"/>
              <w:rPr>
                <w:sz w:val="18"/>
              </w:rPr>
            </w:pPr>
          </w:p>
        </w:tc>
        <w:tc>
          <w:tcPr>
            <w:tcW w:w="2030" w:type="dxa"/>
          </w:tcPr>
          <w:p w:rsidR="00095C5A" w:rsidRDefault="00095C5A" w:rsidP="00047D97">
            <w:pPr>
              <w:spacing w:before="60" w:after="60" w:line="200" w:lineRule="exact"/>
              <w:rPr>
                <w:b/>
                <w:sz w:val="18"/>
              </w:rPr>
            </w:pPr>
            <w:r>
              <w:rPr>
                <w:b/>
                <w:sz w:val="18"/>
              </w:rPr>
              <w:t>Venue</w:t>
            </w:r>
          </w:p>
        </w:tc>
        <w:tc>
          <w:tcPr>
            <w:tcW w:w="6156" w:type="dxa"/>
          </w:tcPr>
          <w:p w:rsidR="00095C5A" w:rsidRPr="006C6455" w:rsidRDefault="00533398" w:rsidP="00047D97">
            <w:pPr>
              <w:spacing w:before="60" w:after="60" w:line="200" w:lineRule="exact"/>
              <w:rPr>
                <w:sz w:val="18"/>
                <w:szCs w:val="18"/>
              </w:rPr>
            </w:pPr>
            <w:r>
              <w:rPr>
                <w:sz w:val="18"/>
                <w:szCs w:val="18"/>
              </w:rPr>
              <w:t>Mundijong Oval Clubrooms, MUNDIJONG</w:t>
            </w:r>
          </w:p>
        </w:tc>
        <w:tc>
          <w:tcPr>
            <w:tcW w:w="236" w:type="dxa"/>
          </w:tcPr>
          <w:p w:rsidR="00095C5A" w:rsidRDefault="00095C5A" w:rsidP="00047D97">
            <w:pPr>
              <w:spacing w:before="60" w:after="60" w:line="200" w:lineRule="exact"/>
              <w:rPr>
                <w:sz w:val="18"/>
              </w:rPr>
            </w:pPr>
          </w:p>
        </w:tc>
        <w:tc>
          <w:tcPr>
            <w:tcW w:w="236" w:type="dxa"/>
            <w:gridSpan w:val="2"/>
          </w:tcPr>
          <w:p w:rsidR="00095C5A" w:rsidRPr="0077100A" w:rsidRDefault="00095C5A" w:rsidP="00047D97">
            <w:pPr>
              <w:spacing w:before="60" w:after="60" w:line="200" w:lineRule="exact"/>
              <w:rPr>
                <w:sz w:val="18"/>
                <w:szCs w:val="18"/>
              </w:rPr>
            </w:pPr>
          </w:p>
        </w:tc>
      </w:tr>
      <w:tr w:rsidR="00095C5A" w:rsidTr="00B553C1">
        <w:tc>
          <w:tcPr>
            <w:tcW w:w="1289" w:type="dxa"/>
            <w:shd w:val="clear" w:color="auto" w:fill="CCCCCC"/>
          </w:tcPr>
          <w:p w:rsidR="00095C5A" w:rsidRPr="005D7C63" w:rsidRDefault="00095C5A" w:rsidP="00047D97">
            <w:pPr>
              <w:spacing w:before="60" w:after="60" w:line="200" w:lineRule="exact"/>
              <w:jc w:val="center"/>
              <w:rPr>
                <w:sz w:val="18"/>
              </w:rPr>
            </w:pPr>
          </w:p>
        </w:tc>
        <w:tc>
          <w:tcPr>
            <w:tcW w:w="2030" w:type="dxa"/>
          </w:tcPr>
          <w:p w:rsidR="00095C5A" w:rsidRDefault="00095C5A" w:rsidP="00047D97">
            <w:pPr>
              <w:pStyle w:val="Heading7"/>
              <w:tabs>
                <w:tab w:val="clear" w:pos="284"/>
              </w:tabs>
              <w:rPr>
                <w:rFonts w:ascii="Arial" w:hAnsi="Arial"/>
                <w:sz w:val="18"/>
              </w:rPr>
            </w:pPr>
            <w:r>
              <w:rPr>
                <w:rFonts w:ascii="Arial" w:hAnsi="Arial"/>
                <w:sz w:val="18"/>
              </w:rPr>
              <w:t>Commence</w:t>
            </w:r>
          </w:p>
        </w:tc>
        <w:tc>
          <w:tcPr>
            <w:tcW w:w="6156" w:type="dxa"/>
          </w:tcPr>
          <w:p w:rsidR="00095C5A" w:rsidRPr="006C6455" w:rsidRDefault="00533398" w:rsidP="00047D97">
            <w:pPr>
              <w:spacing w:before="60" w:after="60" w:line="200" w:lineRule="exact"/>
              <w:rPr>
                <w:sz w:val="18"/>
                <w:szCs w:val="18"/>
              </w:rPr>
            </w:pPr>
            <w:r>
              <w:rPr>
                <w:sz w:val="18"/>
                <w:szCs w:val="18"/>
              </w:rPr>
              <w:t>7</w:t>
            </w:r>
            <w:r w:rsidR="00E36811">
              <w:rPr>
                <w:sz w:val="18"/>
                <w:szCs w:val="18"/>
              </w:rPr>
              <w:t>:0</w:t>
            </w:r>
            <w:r w:rsidR="009D386B">
              <w:rPr>
                <w:sz w:val="18"/>
                <w:szCs w:val="18"/>
              </w:rPr>
              <w:t>0</w:t>
            </w:r>
            <w:r>
              <w:rPr>
                <w:sz w:val="18"/>
                <w:szCs w:val="18"/>
              </w:rPr>
              <w:t>pm</w:t>
            </w:r>
          </w:p>
        </w:tc>
        <w:tc>
          <w:tcPr>
            <w:tcW w:w="236" w:type="dxa"/>
          </w:tcPr>
          <w:p w:rsidR="00095C5A" w:rsidRDefault="00095C5A" w:rsidP="00047D97">
            <w:pPr>
              <w:spacing w:before="60" w:after="60" w:line="200" w:lineRule="exact"/>
              <w:rPr>
                <w:sz w:val="18"/>
              </w:rPr>
            </w:pPr>
          </w:p>
        </w:tc>
        <w:tc>
          <w:tcPr>
            <w:tcW w:w="236" w:type="dxa"/>
            <w:gridSpan w:val="2"/>
          </w:tcPr>
          <w:p w:rsidR="00095C5A" w:rsidRPr="0077100A" w:rsidRDefault="00095C5A" w:rsidP="00047D97">
            <w:pPr>
              <w:spacing w:before="60" w:after="60" w:line="200" w:lineRule="exact"/>
              <w:rPr>
                <w:sz w:val="18"/>
                <w:szCs w:val="18"/>
              </w:rPr>
            </w:pPr>
            <w:r>
              <w:rPr>
                <w:sz w:val="18"/>
                <w:szCs w:val="18"/>
              </w:rPr>
              <w:t xml:space="preserve"> </w:t>
            </w:r>
          </w:p>
        </w:tc>
      </w:tr>
      <w:tr w:rsidR="00095C5A" w:rsidTr="00B553C1">
        <w:trPr>
          <w:trHeight w:val="494"/>
        </w:trPr>
        <w:tc>
          <w:tcPr>
            <w:tcW w:w="1289" w:type="dxa"/>
            <w:tcBorders>
              <w:bottom w:val="double" w:sz="6" w:space="0" w:color="C0C0C0"/>
            </w:tcBorders>
            <w:shd w:val="clear" w:color="auto" w:fill="CCCCCC"/>
          </w:tcPr>
          <w:p w:rsidR="00095C5A" w:rsidRPr="005D7C63" w:rsidRDefault="00095C5A" w:rsidP="00047D97">
            <w:pPr>
              <w:spacing w:before="60" w:after="60" w:line="200" w:lineRule="exact"/>
              <w:jc w:val="center"/>
              <w:rPr>
                <w:sz w:val="18"/>
              </w:rPr>
            </w:pPr>
          </w:p>
        </w:tc>
        <w:tc>
          <w:tcPr>
            <w:tcW w:w="2030" w:type="dxa"/>
          </w:tcPr>
          <w:p w:rsidR="00095C5A" w:rsidRDefault="009D386B" w:rsidP="00047D97">
            <w:pPr>
              <w:spacing w:before="60" w:after="60" w:line="200" w:lineRule="exact"/>
              <w:rPr>
                <w:b/>
                <w:sz w:val="18"/>
              </w:rPr>
            </w:pPr>
            <w:r>
              <w:rPr>
                <w:b/>
                <w:sz w:val="18"/>
              </w:rPr>
              <w:t>Attendees</w:t>
            </w:r>
          </w:p>
        </w:tc>
        <w:tc>
          <w:tcPr>
            <w:tcW w:w="6156" w:type="dxa"/>
          </w:tcPr>
          <w:p w:rsidR="00095C5A" w:rsidRPr="006C6455" w:rsidRDefault="00DD6342" w:rsidP="00047D97">
            <w:pPr>
              <w:tabs>
                <w:tab w:val="left" w:pos="1061"/>
              </w:tabs>
              <w:spacing w:before="60" w:after="60" w:line="200" w:lineRule="exact"/>
              <w:rPr>
                <w:sz w:val="18"/>
                <w:szCs w:val="18"/>
              </w:rPr>
            </w:pPr>
            <w:r>
              <w:rPr>
                <w:sz w:val="18"/>
                <w:szCs w:val="18"/>
              </w:rPr>
              <w:t xml:space="preserve">Linda Branley, </w:t>
            </w:r>
            <w:r w:rsidR="00F06324">
              <w:rPr>
                <w:sz w:val="18"/>
                <w:szCs w:val="18"/>
              </w:rPr>
              <w:t xml:space="preserve">Warren Westphal, </w:t>
            </w:r>
            <w:r>
              <w:rPr>
                <w:sz w:val="18"/>
                <w:szCs w:val="18"/>
              </w:rPr>
              <w:t xml:space="preserve">Lindsay Atwell, </w:t>
            </w:r>
            <w:r w:rsidR="00F06324">
              <w:rPr>
                <w:sz w:val="18"/>
                <w:szCs w:val="18"/>
              </w:rPr>
              <w:t>Sharon King</w:t>
            </w:r>
            <w:r w:rsidR="00E36811">
              <w:rPr>
                <w:sz w:val="18"/>
                <w:szCs w:val="18"/>
              </w:rPr>
              <w:t xml:space="preserve">, </w:t>
            </w:r>
            <w:r w:rsidR="00F06324">
              <w:rPr>
                <w:sz w:val="18"/>
                <w:szCs w:val="18"/>
              </w:rPr>
              <w:t>Evelyn Green, Bill Denholm, Michelle Denholm</w:t>
            </w:r>
            <w:r w:rsidR="00E36811">
              <w:rPr>
                <w:sz w:val="18"/>
                <w:szCs w:val="18"/>
              </w:rPr>
              <w:t>, Damien Hodge,</w:t>
            </w:r>
            <w:r w:rsidR="00F06324">
              <w:rPr>
                <w:sz w:val="18"/>
                <w:szCs w:val="18"/>
              </w:rPr>
              <w:t xml:space="preserve"> Karina Miller</w:t>
            </w:r>
            <w:r w:rsidR="00215B01">
              <w:rPr>
                <w:sz w:val="18"/>
                <w:szCs w:val="18"/>
              </w:rPr>
              <w:t>, Mitch Crosby, Michelle Hewitt</w:t>
            </w:r>
            <w:r w:rsidR="00F1090C">
              <w:rPr>
                <w:sz w:val="18"/>
                <w:szCs w:val="18"/>
              </w:rPr>
              <w:t>, Stacey Siroen</w:t>
            </w:r>
          </w:p>
        </w:tc>
        <w:tc>
          <w:tcPr>
            <w:tcW w:w="236" w:type="dxa"/>
          </w:tcPr>
          <w:p w:rsidR="00095C5A" w:rsidRPr="00F72B57" w:rsidRDefault="00095C5A" w:rsidP="00047D97">
            <w:pPr>
              <w:spacing w:before="60" w:after="60" w:line="200" w:lineRule="exact"/>
              <w:rPr>
                <w:sz w:val="18"/>
                <w:szCs w:val="18"/>
              </w:rPr>
            </w:pPr>
          </w:p>
        </w:tc>
        <w:tc>
          <w:tcPr>
            <w:tcW w:w="236" w:type="dxa"/>
            <w:gridSpan w:val="2"/>
          </w:tcPr>
          <w:p w:rsidR="00095C5A" w:rsidRPr="0077100A" w:rsidRDefault="00095C5A" w:rsidP="00047D97">
            <w:pPr>
              <w:spacing w:before="60" w:after="60" w:line="200" w:lineRule="exact"/>
              <w:rPr>
                <w:sz w:val="18"/>
                <w:szCs w:val="18"/>
              </w:rPr>
            </w:pPr>
          </w:p>
        </w:tc>
      </w:tr>
      <w:tr w:rsidR="009D386B" w:rsidTr="00B553C1">
        <w:trPr>
          <w:trHeight w:val="494"/>
        </w:trPr>
        <w:tc>
          <w:tcPr>
            <w:tcW w:w="1289" w:type="dxa"/>
            <w:tcBorders>
              <w:bottom w:val="double" w:sz="6" w:space="0" w:color="C0C0C0"/>
            </w:tcBorders>
            <w:shd w:val="clear" w:color="auto" w:fill="CCCCCC"/>
          </w:tcPr>
          <w:p w:rsidR="009D386B" w:rsidRPr="005D7C63" w:rsidRDefault="009D386B" w:rsidP="00047D97">
            <w:pPr>
              <w:spacing w:before="60" w:after="60" w:line="200" w:lineRule="exact"/>
              <w:jc w:val="center"/>
              <w:rPr>
                <w:sz w:val="18"/>
              </w:rPr>
            </w:pPr>
          </w:p>
        </w:tc>
        <w:tc>
          <w:tcPr>
            <w:tcW w:w="2030" w:type="dxa"/>
          </w:tcPr>
          <w:p w:rsidR="009D386B" w:rsidRDefault="009D386B" w:rsidP="00047D97">
            <w:pPr>
              <w:spacing w:before="60" w:after="60" w:line="200" w:lineRule="exact"/>
              <w:rPr>
                <w:b/>
                <w:sz w:val="18"/>
              </w:rPr>
            </w:pPr>
            <w:r>
              <w:rPr>
                <w:b/>
                <w:sz w:val="18"/>
              </w:rPr>
              <w:t>Apologies</w:t>
            </w:r>
          </w:p>
        </w:tc>
        <w:tc>
          <w:tcPr>
            <w:tcW w:w="6156" w:type="dxa"/>
          </w:tcPr>
          <w:p w:rsidR="009D386B" w:rsidRDefault="00F06324" w:rsidP="00047D97">
            <w:pPr>
              <w:tabs>
                <w:tab w:val="left" w:pos="1061"/>
              </w:tabs>
              <w:spacing w:before="60" w:after="60" w:line="200" w:lineRule="exact"/>
              <w:rPr>
                <w:sz w:val="18"/>
                <w:szCs w:val="18"/>
              </w:rPr>
            </w:pPr>
            <w:r>
              <w:rPr>
                <w:sz w:val="18"/>
                <w:szCs w:val="18"/>
              </w:rPr>
              <w:t>Brenda Carrall, Priscilla Hawthorne, Kylie Hastie</w:t>
            </w:r>
          </w:p>
        </w:tc>
        <w:tc>
          <w:tcPr>
            <w:tcW w:w="236" w:type="dxa"/>
          </w:tcPr>
          <w:p w:rsidR="009D386B" w:rsidRPr="00F72B57" w:rsidRDefault="009D386B" w:rsidP="00047D97">
            <w:pPr>
              <w:spacing w:before="60" w:after="60" w:line="200" w:lineRule="exact"/>
              <w:rPr>
                <w:sz w:val="18"/>
                <w:szCs w:val="18"/>
              </w:rPr>
            </w:pPr>
          </w:p>
        </w:tc>
        <w:tc>
          <w:tcPr>
            <w:tcW w:w="236" w:type="dxa"/>
            <w:gridSpan w:val="2"/>
          </w:tcPr>
          <w:p w:rsidR="009D386B" w:rsidRPr="0077100A" w:rsidRDefault="009D386B" w:rsidP="00047D97">
            <w:pPr>
              <w:spacing w:before="60" w:after="60" w:line="200" w:lineRule="exact"/>
              <w:rPr>
                <w:sz w:val="18"/>
                <w:szCs w:val="18"/>
              </w:rPr>
            </w:pPr>
          </w:p>
        </w:tc>
      </w:tr>
      <w:tr w:rsidR="00095C5A" w:rsidTr="00B553C1">
        <w:tc>
          <w:tcPr>
            <w:tcW w:w="1289" w:type="dxa"/>
            <w:tcBorders>
              <w:bottom w:val="double" w:sz="6" w:space="0" w:color="C0C0C0"/>
            </w:tcBorders>
            <w:shd w:val="clear" w:color="auto" w:fill="CCCCCC"/>
          </w:tcPr>
          <w:p w:rsidR="00095C5A" w:rsidRPr="005D7C63" w:rsidRDefault="00171BC4" w:rsidP="00047D97">
            <w:pPr>
              <w:spacing w:before="60" w:after="60" w:line="200" w:lineRule="exact"/>
              <w:jc w:val="center"/>
              <w:rPr>
                <w:sz w:val="18"/>
              </w:rPr>
            </w:pPr>
            <w:r>
              <w:rPr>
                <w:sz w:val="18"/>
              </w:rPr>
              <w:t>1.</w:t>
            </w:r>
          </w:p>
        </w:tc>
        <w:tc>
          <w:tcPr>
            <w:tcW w:w="2030" w:type="dxa"/>
          </w:tcPr>
          <w:p w:rsidR="00095C5A" w:rsidRDefault="00D36392" w:rsidP="00047D97">
            <w:pPr>
              <w:spacing w:before="60" w:after="60" w:line="200" w:lineRule="exact"/>
              <w:rPr>
                <w:b/>
                <w:sz w:val="18"/>
              </w:rPr>
            </w:pPr>
            <w:r>
              <w:rPr>
                <w:b/>
                <w:sz w:val="18"/>
              </w:rPr>
              <w:t>Proxy Votes</w:t>
            </w:r>
          </w:p>
        </w:tc>
        <w:tc>
          <w:tcPr>
            <w:tcW w:w="6156" w:type="dxa"/>
            <w:vAlign w:val="center"/>
          </w:tcPr>
          <w:p w:rsidR="00DD6342" w:rsidRPr="00DD6342" w:rsidRDefault="00F06324" w:rsidP="00047D97">
            <w:pPr>
              <w:rPr>
                <w:sz w:val="18"/>
                <w:szCs w:val="18"/>
                <w:lang w:val="en-US"/>
              </w:rPr>
            </w:pPr>
            <w:r>
              <w:rPr>
                <w:sz w:val="18"/>
                <w:szCs w:val="18"/>
                <w:lang w:val="en-US"/>
              </w:rPr>
              <w:t>Priscilla Hawthorne, Rob Durant, Amy Waldron, Brenda Carrall, Bianca Boalch</w:t>
            </w:r>
          </w:p>
        </w:tc>
        <w:tc>
          <w:tcPr>
            <w:tcW w:w="236" w:type="dxa"/>
          </w:tcPr>
          <w:p w:rsidR="00095C5A" w:rsidRPr="00F72B57" w:rsidRDefault="00095C5A" w:rsidP="00047D97">
            <w:pPr>
              <w:spacing w:before="60" w:after="60" w:line="200" w:lineRule="exact"/>
              <w:rPr>
                <w:sz w:val="18"/>
                <w:szCs w:val="18"/>
              </w:rPr>
            </w:pPr>
          </w:p>
        </w:tc>
        <w:tc>
          <w:tcPr>
            <w:tcW w:w="236" w:type="dxa"/>
            <w:gridSpan w:val="2"/>
          </w:tcPr>
          <w:p w:rsidR="00095C5A" w:rsidRPr="0077100A" w:rsidRDefault="00095C5A" w:rsidP="00047D97">
            <w:pPr>
              <w:spacing w:before="60" w:after="60" w:line="200" w:lineRule="exact"/>
              <w:rPr>
                <w:sz w:val="18"/>
                <w:szCs w:val="18"/>
              </w:rPr>
            </w:pPr>
          </w:p>
        </w:tc>
      </w:tr>
      <w:tr w:rsidR="00533398" w:rsidTr="00B553C1">
        <w:trPr>
          <w:cantSplit/>
          <w:trHeight w:val="360"/>
          <w:tblHeader/>
        </w:trPr>
        <w:tc>
          <w:tcPr>
            <w:tcW w:w="1289" w:type="dxa"/>
          </w:tcPr>
          <w:p w:rsidR="00533398" w:rsidRDefault="00171BC4" w:rsidP="00047D97">
            <w:pPr>
              <w:spacing w:before="60" w:after="60" w:line="200" w:lineRule="exact"/>
              <w:jc w:val="center"/>
              <w:rPr>
                <w:color w:val="999999"/>
                <w:sz w:val="18"/>
              </w:rPr>
            </w:pPr>
            <w:r>
              <w:rPr>
                <w:color w:val="999999"/>
                <w:sz w:val="18"/>
              </w:rPr>
              <w:t>2.</w:t>
            </w:r>
          </w:p>
        </w:tc>
        <w:tc>
          <w:tcPr>
            <w:tcW w:w="2030" w:type="dxa"/>
          </w:tcPr>
          <w:p w:rsidR="00533398" w:rsidRDefault="009D386B" w:rsidP="00047D97">
            <w:pPr>
              <w:tabs>
                <w:tab w:val="left" w:pos="214"/>
              </w:tabs>
              <w:spacing w:before="60" w:after="60" w:line="200" w:lineRule="exact"/>
              <w:rPr>
                <w:b/>
                <w:sz w:val="18"/>
              </w:rPr>
            </w:pPr>
            <w:r>
              <w:rPr>
                <w:b/>
                <w:sz w:val="18"/>
              </w:rPr>
              <w:t>President Report</w:t>
            </w:r>
          </w:p>
        </w:tc>
        <w:tc>
          <w:tcPr>
            <w:tcW w:w="6156" w:type="dxa"/>
          </w:tcPr>
          <w:p w:rsidR="00533398" w:rsidRDefault="009D386B" w:rsidP="00047D97">
            <w:pPr>
              <w:rPr>
                <w:sz w:val="18"/>
                <w:szCs w:val="18"/>
                <w:lang w:val="en-US"/>
              </w:rPr>
            </w:pPr>
            <w:r>
              <w:rPr>
                <w:sz w:val="18"/>
                <w:szCs w:val="18"/>
                <w:lang w:val="en-US"/>
              </w:rPr>
              <w:t>-Welcomed attendees</w:t>
            </w:r>
          </w:p>
          <w:p w:rsidR="009D386B" w:rsidRDefault="009D386B" w:rsidP="00047D97">
            <w:pPr>
              <w:rPr>
                <w:sz w:val="18"/>
                <w:szCs w:val="18"/>
                <w:lang w:val="en-US"/>
              </w:rPr>
            </w:pPr>
            <w:r>
              <w:rPr>
                <w:sz w:val="18"/>
                <w:szCs w:val="18"/>
                <w:lang w:val="en-US"/>
              </w:rPr>
              <w:t>- thanked outgoing committee</w:t>
            </w:r>
          </w:p>
        </w:tc>
        <w:tc>
          <w:tcPr>
            <w:tcW w:w="236" w:type="dxa"/>
          </w:tcPr>
          <w:p w:rsidR="00533398" w:rsidRDefault="00533398" w:rsidP="00047D97">
            <w:pPr>
              <w:spacing w:before="60" w:after="60" w:line="200" w:lineRule="exact"/>
              <w:ind w:left="-57" w:right="-57"/>
              <w:rPr>
                <w:sz w:val="18"/>
                <w:szCs w:val="18"/>
              </w:rPr>
            </w:pPr>
          </w:p>
        </w:tc>
        <w:tc>
          <w:tcPr>
            <w:tcW w:w="236" w:type="dxa"/>
            <w:gridSpan w:val="2"/>
          </w:tcPr>
          <w:p w:rsidR="00533398" w:rsidRPr="0077100A" w:rsidRDefault="00533398" w:rsidP="00047D97">
            <w:pPr>
              <w:rPr>
                <w:sz w:val="18"/>
                <w:szCs w:val="18"/>
                <w:lang w:val="en-US"/>
              </w:rPr>
            </w:pPr>
          </w:p>
        </w:tc>
      </w:tr>
      <w:tr w:rsidR="00533398" w:rsidTr="00B553C1">
        <w:trPr>
          <w:cantSplit/>
          <w:trHeight w:val="360"/>
          <w:tblHeader/>
        </w:trPr>
        <w:tc>
          <w:tcPr>
            <w:tcW w:w="1289" w:type="dxa"/>
          </w:tcPr>
          <w:p w:rsidR="00533398" w:rsidRDefault="00D36392" w:rsidP="00047D97">
            <w:pPr>
              <w:spacing w:before="60" w:after="60" w:line="200" w:lineRule="exact"/>
              <w:jc w:val="center"/>
              <w:rPr>
                <w:color w:val="999999"/>
                <w:sz w:val="18"/>
              </w:rPr>
            </w:pPr>
            <w:r>
              <w:rPr>
                <w:color w:val="999999"/>
                <w:sz w:val="18"/>
              </w:rPr>
              <w:t>3.</w:t>
            </w:r>
          </w:p>
        </w:tc>
        <w:tc>
          <w:tcPr>
            <w:tcW w:w="2030" w:type="dxa"/>
          </w:tcPr>
          <w:p w:rsidR="00533398" w:rsidRDefault="00D36392" w:rsidP="00047D97">
            <w:pPr>
              <w:tabs>
                <w:tab w:val="left" w:pos="214"/>
              </w:tabs>
              <w:spacing w:before="60" w:after="60" w:line="200" w:lineRule="exact"/>
              <w:rPr>
                <w:b/>
                <w:sz w:val="18"/>
              </w:rPr>
            </w:pPr>
            <w:r>
              <w:rPr>
                <w:b/>
                <w:sz w:val="18"/>
              </w:rPr>
              <w:t>Minutes from Previous AGM</w:t>
            </w:r>
          </w:p>
        </w:tc>
        <w:tc>
          <w:tcPr>
            <w:tcW w:w="6156" w:type="dxa"/>
          </w:tcPr>
          <w:p w:rsidR="00DD6342" w:rsidRDefault="00DD6342" w:rsidP="00047D97">
            <w:pPr>
              <w:rPr>
                <w:sz w:val="18"/>
                <w:szCs w:val="18"/>
                <w:lang w:val="en-US"/>
              </w:rPr>
            </w:pPr>
            <w:r>
              <w:rPr>
                <w:sz w:val="18"/>
                <w:szCs w:val="18"/>
                <w:lang w:val="en-US"/>
              </w:rPr>
              <w:t>The minutes from the 201</w:t>
            </w:r>
            <w:r w:rsidR="00F06324">
              <w:rPr>
                <w:sz w:val="18"/>
                <w:szCs w:val="18"/>
                <w:lang w:val="en-US"/>
              </w:rPr>
              <w:t>6</w:t>
            </w:r>
            <w:r>
              <w:rPr>
                <w:sz w:val="18"/>
                <w:szCs w:val="18"/>
                <w:lang w:val="en-US"/>
              </w:rPr>
              <w:t xml:space="preserve"> AGM were accepted</w:t>
            </w:r>
            <w:r w:rsidR="00E36811">
              <w:rPr>
                <w:sz w:val="18"/>
                <w:szCs w:val="18"/>
                <w:lang w:val="en-US"/>
              </w:rPr>
              <w:t xml:space="preserve"> as a true reflection of events.</w:t>
            </w:r>
          </w:p>
          <w:p w:rsidR="00533398" w:rsidRDefault="009D386B" w:rsidP="00047D97">
            <w:pPr>
              <w:rPr>
                <w:sz w:val="18"/>
                <w:szCs w:val="18"/>
                <w:lang w:val="en-US"/>
              </w:rPr>
            </w:pPr>
            <w:r>
              <w:rPr>
                <w:sz w:val="18"/>
                <w:szCs w:val="18"/>
                <w:lang w:val="en-US"/>
              </w:rPr>
              <w:t>.</w:t>
            </w:r>
          </w:p>
          <w:p w:rsidR="009D386B" w:rsidRDefault="009D386B" w:rsidP="00047D97">
            <w:pPr>
              <w:rPr>
                <w:sz w:val="18"/>
                <w:szCs w:val="18"/>
                <w:lang w:val="en-US"/>
              </w:rPr>
            </w:pPr>
            <w:r>
              <w:rPr>
                <w:sz w:val="18"/>
                <w:szCs w:val="18"/>
                <w:lang w:val="en-US"/>
              </w:rPr>
              <w:t xml:space="preserve">Minutes </w:t>
            </w:r>
            <w:r w:rsidR="008D7C9D">
              <w:rPr>
                <w:sz w:val="18"/>
                <w:szCs w:val="18"/>
                <w:lang w:val="en-US"/>
              </w:rPr>
              <w:t>accepted</w:t>
            </w:r>
            <w:r w:rsidR="00E36811">
              <w:rPr>
                <w:sz w:val="18"/>
                <w:szCs w:val="18"/>
                <w:lang w:val="en-US"/>
              </w:rPr>
              <w:t xml:space="preserve"> by: </w:t>
            </w:r>
            <w:r w:rsidR="00F1090C">
              <w:rPr>
                <w:sz w:val="18"/>
                <w:szCs w:val="18"/>
                <w:lang w:val="en-US"/>
              </w:rPr>
              <w:t>Linda Branley</w:t>
            </w:r>
          </w:p>
          <w:p w:rsidR="009D386B" w:rsidRDefault="009D386B" w:rsidP="00047D97">
            <w:pPr>
              <w:rPr>
                <w:sz w:val="18"/>
                <w:szCs w:val="18"/>
                <w:lang w:val="en-US"/>
              </w:rPr>
            </w:pPr>
            <w:r>
              <w:rPr>
                <w:sz w:val="18"/>
                <w:szCs w:val="18"/>
                <w:lang w:val="en-US"/>
              </w:rPr>
              <w:t xml:space="preserve">Seconded by: </w:t>
            </w:r>
            <w:r w:rsidR="00F1090C">
              <w:rPr>
                <w:sz w:val="18"/>
                <w:szCs w:val="18"/>
                <w:lang w:val="en-US"/>
              </w:rPr>
              <w:t xml:space="preserve">Warren Westphal </w:t>
            </w:r>
            <w:r>
              <w:rPr>
                <w:sz w:val="18"/>
                <w:szCs w:val="18"/>
                <w:lang w:val="en-US"/>
              </w:rPr>
              <w:t>CARRIED</w:t>
            </w:r>
          </w:p>
        </w:tc>
        <w:tc>
          <w:tcPr>
            <w:tcW w:w="236" w:type="dxa"/>
          </w:tcPr>
          <w:p w:rsidR="00533398" w:rsidRDefault="00533398" w:rsidP="00047D97">
            <w:pPr>
              <w:spacing w:before="60" w:after="60" w:line="200" w:lineRule="exact"/>
              <w:ind w:left="-57" w:right="-57"/>
              <w:rPr>
                <w:sz w:val="18"/>
                <w:szCs w:val="18"/>
              </w:rPr>
            </w:pPr>
          </w:p>
        </w:tc>
        <w:tc>
          <w:tcPr>
            <w:tcW w:w="236" w:type="dxa"/>
            <w:gridSpan w:val="2"/>
          </w:tcPr>
          <w:p w:rsidR="00533398" w:rsidRPr="0077100A" w:rsidRDefault="00533398" w:rsidP="00047D97">
            <w:pPr>
              <w:rPr>
                <w:sz w:val="18"/>
                <w:szCs w:val="18"/>
                <w:lang w:val="en-US"/>
              </w:rPr>
            </w:pPr>
          </w:p>
        </w:tc>
      </w:tr>
      <w:tr w:rsidR="00533398" w:rsidTr="00B553C1">
        <w:trPr>
          <w:cantSplit/>
          <w:trHeight w:val="360"/>
          <w:tblHeader/>
        </w:trPr>
        <w:tc>
          <w:tcPr>
            <w:tcW w:w="1289" w:type="dxa"/>
          </w:tcPr>
          <w:p w:rsidR="00533398" w:rsidRDefault="00D36392" w:rsidP="00047D97">
            <w:pPr>
              <w:spacing w:before="60" w:after="60" w:line="200" w:lineRule="exact"/>
              <w:jc w:val="center"/>
              <w:rPr>
                <w:color w:val="999999"/>
                <w:sz w:val="18"/>
              </w:rPr>
            </w:pPr>
            <w:r>
              <w:rPr>
                <w:color w:val="999999"/>
                <w:sz w:val="18"/>
              </w:rPr>
              <w:t>4.</w:t>
            </w:r>
          </w:p>
        </w:tc>
        <w:tc>
          <w:tcPr>
            <w:tcW w:w="2030" w:type="dxa"/>
          </w:tcPr>
          <w:p w:rsidR="00533398" w:rsidRDefault="00D36392" w:rsidP="00047D97">
            <w:pPr>
              <w:tabs>
                <w:tab w:val="left" w:pos="214"/>
              </w:tabs>
              <w:spacing w:before="60" w:after="60" w:line="200" w:lineRule="exact"/>
              <w:rPr>
                <w:b/>
                <w:sz w:val="18"/>
              </w:rPr>
            </w:pPr>
            <w:r>
              <w:rPr>
                <w:b/>
                <w:sz w:val="18"/>
              </w:rPr>
              <w:t>Business Arising from Previous AGM</w:t>
            </w:r>
          </w:p>
        </w:tc>
        <w:tc>
          <w:tcPr>
            <w:tcW w:w="6156" w:type="dxa"/>
          </w:tcPr>
          <w:p w:rsidR="00FB22C9" w:rsidRDefault="00FB22C9" w:rsidP="00047D97">
            <w:pPr>
              <w:rPr>
                <w:sz w:val="18"/>
                <w:szCs w:val="18"/>
                <w:lang w:val="en-US"/>
              </w:rPr>
            </w:pPr>
          </w:p>
          <w:p w:rsidR="00861207" w:rsidRDefault="00FB22C9" w:rsidP="00047D97">
            <w:pPr>
              <w:rPr>
                <w:sz w:val="18"/>
                <w:szCs w:val="18"/>
                <w:lang w:val="en-US"/>
              </w:rPr>
            </w:pPr>
            <w:r>
              <w:rPr>
                <w:sz w:val="18"/>
                <w:szCs w:val="18"/>
                <w:lang w:val="en-US"/>
              </w:rPr>
              <w:t>No business arising from the previous AGM</w:t>
            </w:r>
          </w:p>
        </w:tc>
        <w:tc>
          <w:tcPr>
            <w:tcW w:w="236" w:type="dxa"/>
          </w:tcPr>
          <w:p w:rsidR="00533398" w:rsidRDefault="00533398" w:rsidP="00047D97">
            <w:pPr>
              <w:spacing w:before="60" w:after="60" w:line="200" w:lineRule="exact"/>
              <w:ind w:left="-57" w:right="-57"/>
              <w:rPr>
                <w:sz w:val="18"/>
                <w:szCs w:val="18"/>
              </w:rPr>
            </w:pPr>
          </w:p>
        </w:tc>
        <w:tc>
          <w:tcPr>
            <w:tcW w:w="236" w:type="dxa"/>
            <w:gridSpan w:val="2"/>
          </w:tcPr>
          <w:p w:rsidR="00533398" w:rsidRDefault="00533398" w:rsidP="00047D97">
            <w:pPr>
              <w:rPr>
                <w:sz w:val="18"/>
                <w:szCs w:val="18"/>
                <w:lang w:val="en-US"/>
              </w:rPr>
            </w:pPr>
          </w:p>
          <w:p w:rsidR="00D30ACD" w:rsidRPr="0077100A" w:rsidRDefault="00D30ACD" w:rsidP="00047D97">
            <w:pPr>
              <w:rPr>
                <w:sz w:val="18"/>
                <w:szCs w:val="18"/>
                <w:lang w:val="en-US"/>
              </w:rPr>
            </w:pPr>
          </w:p>
        </w:tc>
      </w:tr>
      <w:tr w:rsidR="00D30ACD" w:rsidTr="00B553C1">
        <w:trPr>
          <w:cantSplit/>
          <w:trHeight w:val="360"/>
          <w:tblHeader/>
        </w:trPr>
        <w:tc>
          <w:tcPr>
            <w:tcW w:w="1289" w:type="dxa"/>
          </w:tcPr>
          <w:p w:rsidR="00D30ACD" w:rsidRPr="00D30ACD" w:rsidRDefault="00D30ACD" w:rsidP="00047D97">
            <w:pPr>
              <w:pStyle w:val="ListParagraph"/>
              <w:numPr>
                <w:ilvl w:val="0"/>
                <w:numId w:val="11"/>
              </w:numPr>
              <w:spacing w:before="60" w:after="60" w:line="200" w:lineRule="exact"/>
              <w:jc w:val="center"/>
              <w:rPr>
                <w:color w:val="999999"/>
                <w:sz w:val="18"/>
              </w:rPr>
            </w:pPr>
          </w:p>
        </w:tc>
        <w:tc>
          <w:tcPr>
            <w:tcW w:w="2030" w:type="dxa"/>
          </w:tcPr>
          <w:p w:rsidR="00D30ACD" w:rsidRDefault="00D30ACD" w:rsidP="00047D97">
            <w:pPr>
              <w:tabs>
                <w:tab w:val="left" w:pos="214"/>
              </w:tabs>
              <w:spacing w:before="60" w:after="60" w:line="200" w:lineRule="exact"/>
              <w:rPr>
                <w:b/>
                <w:sz w:val="18"/>
              </w:rPr>
            </w:pPr>
            <w:r>
              <w:rPr>
                <w:b/>
                <w:sz w:val="18"/>
              </w:rPr>
              <w:t>Treasurer’s Report</w:t>
            </w:r>
          </w:p>
        </w:tc>
        <w:tc>
          <w:tcPr>
            <w:tcW w:w="6156" w:type="dxa"/>
          </w:tcPr>
          <w:p w:rsidR="00215B01" w:rsidRDefault="00215B01" w:rsidP="00047D97">
            <w:pPr>
              <w:rPr>
                <w:sz w:val="18"/>
                <w:szCs w:val="18"/>
                <w:lang w:val="en-US"/>
              </w:rPr>
            </w:pPr>
          </w:p>
          <w:p w:rsidR="00D30ACD" w:rsidRPr="00215B01" w:rsidRDefault="00D30ACD" w:rsidP="00047D97">
            <w:pPr>
              <w:pStyle w:val="ListParagraph"/>
              <w:numPr>
                <w:ilvl w:val="0"/>
                <w:numId w:val="10"/>
              </w:numPr>
              <w:rPr>
                <w:sz w:val="18"/>
                <w:szCs w:val="18"/>
                <w:lang w:val="en-US"/>
              </w:rPr>
            </w:pPr>
            <w:r w:rsidRPr="00215B01">
              <w:rPr>
                <w:sz w:val="18"/>
                <w:szCs w:val="18"/>
                <w:lang w:val="en-US"/>
              </w:rPr>
              <w:t>Linda thanked the sponsors – so important to the club.</w:t>
            </w:r>
          </w:p>
          <w:p w:rsidR="00D30ACD" w:rsidRDefault="00D30ACD" w:rsidP="00047D97">
            <w:pPr>
              <w:numPr>
                <w:ilvl w:val="0"/>
                <w:numId w:val="10"/>
              </w:numPr>
              <w:rPr>
                <w:sz w:val="18"/>
                <w:szCs w:val="18"/>
                <w:lang w:val="en-US"/>
              </w:rPr>
            </w:pPr>
            <w:r>
              <w:rPr>
                <w:sz w:val="18"/>
                <w:szCs w:val="18"/>
                <w:lang w:val="en-US"/>
              </w:rPr>
              <w:t>Linda also thanked Robbie Gibb our independent auditor for volunteering his services.</w:t>
            </w:r>
          </w:p>
          <w:p w:rsidR="005D2DF4" w:rsidRDefault="005D2DF4" w:rsidP="00047D97">
            <w:pPr>
              <w:numPr>
                <w:ilvl w:val="0"/>
                <w:numId w:val="10"/>
              </w:numPr>
              <w:rPr>
                <w:sz w:val="18"/>
                <w:szCs w:val="18"/>
                <w:lang w:val="en-US"/>
              </w:rPr>
            </w:pPr>
            <w:r>
              <w:rPr>
                <w:sz w:val="18"/>
                <w:szCs w:val="18"/>
                <w:lang w:val="en-US"/>
              </w:rPr>
              <w:t>Linda explained that Merchandise has quite a high amount of stock remaining – a quiet year for merchandise</w:t>
            </w:r>
          </w:p>
          <w:p w:rsidR="005D2DF4" w:rsidRDefault="005D2DF4" w:rsidP="00047D97">
            <w:pPr>
              <w:numPr>
                <w:ilvl w:val="0"/>
                <w:numId w:val="10"/>
              </w:numPr>
              <w:rPr>
                <w:sz w:val="18"/>
                <w:szCs w:val="18"/>
                <w:lang w:val="en-US"/>
              </w:rPr>
            </w:pPr>
            <w:r>
              <w:rPr>
                <w:sz w:val="18"/>
                <w:szCs w:val="18"/>
                <w:lang w:val="en-US"/>
              </w:rPr>
              <w:t>Profit for Briggs canteen was up on last year.</w:t>
            </w:r>
          </w:p>
          <w:p w:rsidR="005D2DF4" w:rsidRPr="005D2DF4" w:rsidRDefault="005D2DF4" w:rsidP="00047D97">
            <w:pPr>
              <w:pStyle w:val="ListParagraph"/>
              <w:numPr>
                <w:ilvl w:val="0"/>
                <w:numId w:val="10"/>
              </w:numPr>
              <w:rPr>
                <w:sz w:val="18"/>
                <w:szCs w:val="18"/>
                <w:lang w:val="en-US"/>
              </w:rPr>
            </w:pPr>
            <w:r w:rsidRPr="005D2DF4">
              <w:rPr>
                <w:sz w:val="18"/>
                <w:szCs w:val="18"/>
                <w:lang w:val="en-US"/>
              </w:rPr>
              <w:t>Linda submitted report from Redgum Accounting re: professional opinion abou</w:t>
            </w:r>
            <w:r>
              <w:rPr>
                <w:sz w:val="18"/>
                <w:szCs w:val="18"/>
                <w:lang w:val="en-US"/>
              </w:rPr>
              <w:t>t GST obligations for the club</w:t>
            </w:r>
          </w:p>
          <w:p w:rsidR="00D30ACD" w:rsidRDefault="00D30ACD" w:rsidP="00047D97">
            <w:pPr>
              <w:rPr>
                <w:sz w:val="18"/>
                <w:szCs w:val="18"/>
                <w:lang w:val="en-US"/>
              </w:rPr>
            </w:pPr>
          </w:p>
        </w:tc>
        <w:tc>
          <w:tcPr>
            <w:tcW w:w="236" w:type="dxa"/>
          </w:tcPr>
          <w:p w:rsidR="00D30ACD" w:rsidRDefault="00D30ACD" w:rsidP="00047D97">
            <w:pPr>
              <w:spacing w:before="60" w:after="60" w:line="200" w:lineRule="exact"/>
              <w:ind w:left="-57" w:right="-57"/>
              <w:rPr>
                <w:sz w:val="18"/>
                <w:szCs w:val="18"/>
              </w:rPr>
            </w:pPr>
          </w:p>
        </w:tc>
        <w:tc>
          <w:tcPr>
            <w:tcW w:w="236" w:type="dxa"/>
            <w:gridSpan w:val="2"/>
          </w:tcPr>
          <w:p w:rsidR="00D30ACD" w:rsidRDefault="00D30ACD" w:rsidP="00047D97">
            <w:pPr>
              <w:rPr>
                <w:sz w:val="18"/>
                <w:szCs w:val="18"/>
                <w:lang w:val="en-US"/>
              </w:rPr>
            </w:pPr>
          </w:p>
        </w:tc>
      </w:tr>
      <w:tr w:rsidR="00D30ACD" w:rsidRPr="0077100A" w:rsidTr="00B553C1">
        <w:trPr>
          <w:cantSplit/>
          <w:trHeight w:val="360"/>
          <w:tblHeader/>
        </w:trPr>
        <w:tc>
          <w:tcPr>
            <w:tcW w:w="1289" w:type="dxa"/>
          </w:tcPr>
          <w:p w:rsidR="00D30ACD" w:rsidRDefault="00D30ACD" w:rsidP="00047D97">
            <w:pPr>
              <w:spacing w:before="60" w:after="60" w:line="200" w:lineRule="exact"/>
              <w:jc w:val="center"/>
              <w:rPr>
                <w:color w:val="999999"/>
                <w:sz w:val="18"/>
              </w:rPr>
            </w:pPr>
            <w:bookmarkStart w:id="1" w:name="_Hlk492320120"/>
          </w:p>
        </w:tc>
        <w:tc>
          <w:tcPr>
            <w:tcW w:w="2030" w:type="dxa"/>
          </w:tcPr>
          <w:p w:rsidR="00D30ACD" w:rsidRDefault="00D30ACD" w:rsidP="00047D97">
            <w:pPr>
              <w:tabs>
                <w:tab w:val="left" w:pos="214"/>
              </w:tabs>
              <w:spacing w:before="60" w:after="60" w:line="200" w:lineRule="exact"/>
              <w:rPr>
                <w:b/>
                <w:sz w:val="18"/>
              </w:rPr>
            </w:pPr>
          </w:p>
        </w:tc>
        <w:tc>
          <w:tcPr>
            <w:tcW w:w="6156" w:type="dxa"/>
          </w:tcPr>
          <w:p w:rsidR="00D30ACD" w:rsidRPr="006D7714" w:rsidRDefault="00C86217" w:rsidP="00047D97">
            <w:pPr>
              <w:ind w:left="720"/>
              <w:rPr>
                <w:sz w:val="18"/>
                <w:szCs w:val="18"/>
                <w:lang w:val="en-US"/>
              </w:rPr>
            </w:pPr>
            <w:r>
              <w:rPr>
                <w:noProof/>
                <w:color w:val="FF0000"/>
                <w:sz w:val="18"/>
                <w:szCs w:val="18"/>
              </w:rPr>
              <w:drawing>
                <wp:inline distT="0" distB="0" distL="0" distR="0" wp14:anchorId="556182B8" wp14:editId="6EC6066D">
                  <wp:extent cx="3771900" cy="3766820"/>
                  <wp:effectExtent l="0" t="0" r="0" b="5080"/>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4D730.tmp"/>
                          <pic:cNvPicPr/>
                        </pic:nvPicPr>
                        <pic:blipFill>
                          <a:blip r:embed="rId9">
                            <a:extLst>
                              <a:ext uri="{28A0092B-C50C-407E-A947-70E740481C1C}">
                                <a14:useLocalDpi xmlns:a14="http://schemas.microsoft.com/office/drawing/2010/main" val="0"/>
                              </a:ext>
                            </a:extLst>
                          </a:blip>
                          <a:stretch>
                            <a:fillRect/>
                          </a:stretch>
                        </pic:blipFill>
                        <pic:spPr>
                          <a:xfrm>
                            <a:off x="0" y="0"/>
                            <a:ext cx="3771900" cy="3766820"/>
                          </a:xfrm>
                          <a:prstGeom prst="rect">
                            <a:avLst/>
                          </a:prstGeom>
                        </pic:spPr>
                      </pic:pic>
                    </a:graphicData>
                  </a:graphic>
                </wp:inline>
              </w:drawing>
            </w:r>
          </w:p>
        </w:tc>
        <w:tc>
          <w:tcPr>
            <w:tcW w:w="236" w:type="dxa"/>
          </w:tcPr>
          <w:p w:rsidR="00D30ACD" w:rsidRDefault="00D30ACD" w:rsidP="00047D97">
            <w:pPr>
              <w:spacing w:before="60" w:after="60" w:line="200" w:lineRule="exact"/>
              <w:ind w:left="-57" w:right="-57"/>
              <w:rPr>
                <w:sz w:val="18"/>
                <w:szCs w:val="18"/>
              </w:rPr>
            </w:pPr>
          </w:p>
        </w:tc>
        <w:tc>
          <w:tcPr>
            <w:tcW w:w="236" w:type="dxa"/>
            <w:gridSpan w:val="2"/>
          </w:tcPr>
          <w:p w:rsidR="00D30ACD" w:rsidRPr="0077100A" w:rsidRDefault="00D30ACD" w:rsidP="00047D97">
            <w:pPr>
              <w:rPr>
                <w:sz w:val="18"/>
                <w:szCs w:val="18"/>
                <w:lang w:val="en-US"/>
              </w:rPr>
            </w:pPr>
          </w:p>
        </w:tc>
      </w:tr>
      <w:tr w:rsidR="00C86217" w:rsidTr="00B553C1">
        <w:trPr>
          <w:cantSplit/>
          <w:trHeight w:val="360"/>
          <w:tblHeader/>
        </w:trPr>
        <w:tc>
          <w:tcPr>
            <w:tcW w:w="1289" w:type="dxa"/>
          </w:tcPr>
          <w:p w:rsidR="00C86217" w:rsidRDefault="00C86217" w:rsidP="00047D97">
            <w:pPr>
              <w:spacing w:before="60" w:after="60" w:line="200" w:lineRule="exact"/>
              <w:jc w:val="center"/>
              <w:rPr>
                <w:color w:val="999999"/>
                <w:sz w:val="18"/>
              </w:rPr>
            </w:pPr>
          </w:p>
        </w:tc>
        <w:tc>
          <w:tcPr>
            <w:tcW w:w="2030" w:type="dxa"/>
          </w:tcPr>
          <w:p w:rsidR="00C86217" w:rsidRDefault="00C86217" w:rsidP="00047D97">
            <w:pPr>
              <w:tabs>
                <w:tab w:val="left" w:pos="214"/>
              </w:tabs>
              <w:spacing w:before="60" w:after="60" w:line="200" w:lineRule="exact"/>
              <w:rPr>
                <w:b/>
                <w:sz w:val="18"/>
              </w:rPr>
            </w:pPr>
          </w:p>
        </w:tc>
        <w:tc>
          <w:tcPr>
            <w:tcW w:w="6156" w:type="dxa"/>
          </w:tcPr>
          <w:p w:rsidR="00C86217" w:rsidRDefault="00C86217" w:rsidP="00047D97">
            <w:pPr>
              <w:rPr>
                <w:sz w:val="18"/>
                <w:szCs w:val="18"/>
                <w:lang w:val="en-US"/>
              </w:rPr>
            </w:pPr>
            <w:r>
              <w:rPr>
                <w:noProof/>
                <w:sz w:val="18"/>
                <w:szCs w:val="18"/>
              </w:rPr>
              <w:drawing>
                <wp:inline distT="0" distB="0" distL="0" distR="0" wp14:anchorId="668262A1" wp14:editId="60CB4E90">
                  <wp:extent cx="3771900" cy="4168140"/>
                  <wp:effectExtent l="0" t="0" r="0" b="381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4D79A.tmp"/>
                          <pic:cNvPicPr/>
                        </pic:nvPicPr>
                        <pic:blipFill>
                          <a:blip r:embed="rId10">
                            <a:extLst>
                              <a:ext uri="{28A0092B-C50C-407E-A947-70E740481C1C}">
                                <a14:useLocalDpi xmlns:a14="http://schemas.microsoft.com/office/drawing/2010/main" val="0"/>
                              </a:ext>
                            </a:extLst>
                          </a:blip>
                          <a:stretch>
                            <a:fillRect/>
                          </a:stretch>
                        </pic:blipFill>
                        <pic:spPr>
                          <a:xfrm>
                            <a:off x="0" y="0"/>
                            <a:ext cx="3771900" cy="4168140"/>
                          </a:xfrm>
                          <a:prstGeom prst="rect">
                            <a:avLst/>
                          </a:prstGeom>
                        </pic:spPr>
                      </pic:pic>
                    </a:graphicData>
                  </a:graphic>
                </wp:inline>
              </w:drawing>
            </w:r>
          </w:p>
        </w:tc>
        <w:tc>
          <w:tcPr>
            <w:tcW w:w="236" w:type="dxa"/>
          </w:tcPr>
          <w:p w:rsidR="00C86217" w:rsidRDefault="00C86217" w:rsidP="00047D97">
            <w:pPr>
              <w:spacing w:before="60" w:after="60" w:line="200" w:lineRule="exact"/>
              <w:ind w:left="-57" w:right="-57"/>
              <w:rPr>
                <w:sz w:val="18"/>
                <w:szCs w:val="18"/>
              </w:rPr>
            </w:pPr>
          </w:p>
        </w:tc>
        <w:tc>
          <w:tcPr>
            <w:tcW w:w="236" w:type="dxa"/>
            <w:gridSpan w:val="2"/>
          </w:tcPr>
          <w:p w:rsidR="00C86217" w:rsidRPr="0077100A" w:rsidRDefault="00C86217" w:rsidP="00047D97">
            <w:pPr>
              <w:rPr>
                <w:sz w:val="18"/>
                <w:szCs w:val="18"/>
                <w:lang w:val="en-US"/>
              </w:rPr>
            </w:pPr>
          </w:p>
        </w:tc>
      </w:tr>
      <w:tr w:rsidR="00C86217" w:rsidTr="00B553C1">
        <w:trPr>
          <w:cantSplit/>
          <w:trHeight w:val="360"/>
          <w:tblHeader/>
        </w:trPr>
        <w:tc>
          <w:tcPr>
            <w:tcW w:w="1289" w:type="dxa"/>
          </w:tcPr>
          <w:p w:rsidR="00C86217" w:rsidRDefault="00C86217" w:rsidP="00047D97">
            <w:pPr>
              <w:spacing w:before="60" w:after="60" w:line="200" w:lineRule="exact"/>
              <w:jc w:val="center"/>
              <w:rPr>
                <w:color w:val="999999"/>
                <w:sz w:val="18"/>
              </w:rPr>
            </w:pPr>
          </w:p>
        </w:tc>
        <w:tc>
          <w:tcPr>
            <w:tcW w:w="2030" w:type="dxa"/>
          </w:tcPr>
          <w:p w:rsidR="00C86217" w:rsidRDefault="00C86217" w:rsidP="00047D97">
            <w:pPr>
              <w:tabs>
                <w:tab w:val="left" w:pos="214"/>
              </w:tabs>
              <w:spacing w:before="60" w:after="60" w:line="200" w:lineRule="exact"/>
              <w:rPr>
                <w:b/>
                <w:sz w:val="18"/>
              </w:rPr>
            </w:pPr>
          </w:p>
        </w:tc>
        <w:tc>
          <w:tcPr>
            <w:tcW w:w="6156" w:type="dxa"/>
          </w:tcPr>
          <w:p w:rsidR="00C86217" w:rsidRDefault="00C86217" w:rsidP="00047D97">
            <w:pPr>
              <w:rPr>
                <w:sz w:val="18"/>
                <w:szCs w:val="18"/>
                <w:lang w:val="en-US"/>
              </w:rPr>
            </w:pPr>
            <w:r>
              <w:rPr>
                <w:noProof/>
                <w:sz w:val="18"/>
                <w:szCs w:val="18"/>
              </w:rPr>
              <w:drawing>
                <wp:inline distT="0" distB="0" distL="0" distR="0" wp14:anchorId="6CB2F404" wp14:editId="09C2382E">
                  <wp:extent cx="3771900" cy="2975610"/>
                  <wp:effectExtent l="0" t="0" r="0" b="0"/>
                  <wp:docPr id="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4B1A.tmp"/>
                          <pic:cNvPicPr/>
                        </pic:nvPicPr>
                        <pic:blipFill>
                          <a:blip r:embed="rId11">
                            <a:extLst>
                              <a:ext uri="{28A0092B-C50C-407E-A947-70E740481C1C}">
                                <a14:useLocalDpi xmlns:a14="http://schemas.microsoft.com/office/drawing/2010/main" val="0"/>
                              </a:ext>
                            </a:extLst>
                          </a:blip>
                          <a:stretch>
                            <a:fillRect/>
                          </a:stretch>
                        </pic:blipFill>
                        <pic:spPr>
                          <a:xfrm>
                            <a:off x="0" y="0"/>
                            <a:ext cx="3771900" cy="2975610"/>
                          </a:xfrm>
                          <a:prstGeom prst="rect">
                            <a:avLst/>
                          </a:prstGeom>
                        </pic:spPr>
                      </pic:pic>
                    </a:graphicData>
                  </a:graphic>
                </wp:inline>
              </w:drawing>
            </w:r>
          </w:p>
        </w:tc>
        <w:tc>
          <w:tcPr>
            <w:tcW w:w="236" w:type="dxa"/>
          </w:tcPr>
          <w:p w:rsidR="00C86217" w:rsidRDefault="00C86217" w:rsidP="00047D97">
            <w:pPr>
              <w:spacing w:before="60" w:after="60" w:line="200" w:lineRule="exact"/>
              <w:ind w:left="-57" w:right="-57"/>
              <w:rPr>
                <w:sz w:val="18"/>
                <w:szCs w:val="18"/>
              </w:rPr>
            </w:pPr>
          </w:p>
        </w:tc>
        <w:tc>
          <w:tcPr>
            <w:tcW w:w="236" w:type="dxa"/>
            <w:gridSpan w:val="2"/>
          </w:tcPr>
          <w:p w:rsidR="00C86217" w:rsidRPr="0077100A" w:rsidRDefault="00C86217" w:rsidP="00047D97">
            <w:pPr>
              <w:rPr>
                <w:sz w:val="18"/>
                <w:szCs w:val="18"/>
                <w:lang w:val="en-US"/>
              </w:rPr>
            </w:pPr>
          </w:p>
        </w:tc>
      </w:tr>
      <w:bookmarkEnd w:id="1"/>
      <w:tr w:rsidR="00F522CA" w:rsidTr="00B553C1">
        <w:trPr>
          <w:cantSplit/>
          <w:trHeight w:val="360"/>
          <w:tblHeader/>
        </w:trPr>
        <w:tc>
          <w:tcPr>
            <w:tcW w:w="1289" w:type="dxa"/>
          </w:tcPr>
          <w:p w:rsidR="00F522CA" w:rsidRDefault="00F522CA" w:rsidP="00047D97">
            <w:pPr>
              <w:spacing w:before="60" w:after="60" w:line="200" w:lineRule="exact"/>
              <w:jc w:val="center"/>
              <w:rPr>
                <w:color w:val="999999"/>
                <w:sz w:val="18"/>
              </w:rPr>
            </w:pPr>
          </w:p>
        </w:tc>
        <w:tc>
          <w:tcPr>
            <w:tcW w:w="2030" w:type="dxa"/>
          </w:tcPr>
          <w:p w:rsidR="00F522CA" w:rsidRDefault="00F522CA" w:rsidP="00047D97">
            <w:pPr>
              <w:tabs>
                <w:tab w:val="left" w:pos="214"/>
              </w:tabs>
              <w:spacing w:before="60" w:after="60" w:line="200" w:lineRule="exact"/>
              <w:rPr>
                <w:b/>
                <w:sz w:val="18"/>
              </w:rPr>
            </w:pPr>
          </w:p>
        </w:tc>
        <w:tc>
          <w:tcPr>
            <w:tcW w:w="6156" w:type="dxa"/>
          </w:tcPr>
          <w:p w:rsidR="00F522CA" w:rsidRDefault="00F522CA" w:rsidP="00047D97">
            <w:pPr>
              <w:rPr>
                <w:sz w:val="18"/>
                <w:szCs w:val="18"/>
                <w:lang w:val="en-US"/>
              </w:rPr>
            </w:pPr>
          </w:p>
          <w:p w:rsidR="00F522CA" w:rsidRDefault="00C86217" w:rsidP="00047D97">
            <w:pPr>
              <w:rPr>
                <w:sz w:val="18"/>
                <w:szCs w:val="18"/>
                <w:lang w:val="en-US"/>
              </w:rPr>
            </w:pPr>
            <w:r>
              <w:rPr>
                <w:noProof/>
                <w:sz w:val="18"/>
                <w:szCs w:val="18"/>
              </w:rPr>
              <w:drawing>
                <wp:inline distT="0" distB="0" distL="0" distR="0" wp14:anchorId="376A63FA" wp14:editId="5E1BCBF9">
                  <wp:extent cx="3771900" cy="5231130"/>
                  <wp:effectExtent l="0" t="0" r="0" b="7620"/>
                  <wp:docPr id="5"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AE40.tmp"/>
                          <pic:cNvPicPr/>
                        </pic:nvPicPr>
                        <pic:blipFill>
                          <a:blip r:embed="rId12">
                            <a:extLst>
                              <a:ext uri="{28A0092B-C50C-407E-A947-70E740481C1C}">
                                <a14:useLocalDpi xmlns:a14="http://schemas.microsoft.com/office/drawing/2010/main" val="0"/>
                              </a:ext>
                            </a:extLst>
                          </a:blip>
                          <a:stretch>
                            <a:fillRect/>
                          </a:stretch>
                        </pic:blipFill>
                        <pic:spPr>
                          <a:xfrm>
                            <a:off x="0" y="0"/>
                            <a:ext cx="3771900" cy="5231130"/>
                          </a:xfrm>
                          <a:prstGeom prst="rect">
                            <a:avLst/>
                          </a:prstGeom>
                        </pic:spPr>
                      </pic:pic>
                    </a:graphicData>
                  </a:graphic>
                </wp:inline>
              </w:drawing>
            </w:r>
          </w:p>
          <w:p w:rsidR="00F522CA" w:rsidRDefault="00F522CA" w:rsidP="00047D97">
            <w:pPr>
              <w:rPr>
                <w:sz w:val="18"/>
                <w:szCs w:val="18"/>
                <w:lang w:val="en-US"/>
              </w:rPr>
            </w:pPr>
          </w:p>
          <w:p w:rsidR="00F522CA" w:rsidRDefault="00F522CA" w:rsidP="00047D97">
            <w:pPr>
              <w:rPr>
                <w:sz w:val="18"/>
                <w:szCs w:val="18"/>
                <w:lang w:val="en-US"/>
              </w:rPr>
            </w:pPr>
          </w:p>
          <w:p w:rsidR="00F522CA" w:rsidRDefault="00F522CA" w:rsidP="00047D97">
            <w:pPr>
              <w:rPr>
                <w:sz w:val="18"/>
                <w:szCs w:val="18"/>
                <w:lang w:val="en-US"/>
              </w:rPr>
            </w:pPr>
          </w:p>
          <w:p w:rsidR="00F522CA" w:rsidRDefault="00F522CA" w:rsidP="00047D97">
            <w:pPr>
              <w:rPr>
                <w:sz w:val="18"/>
                <w:szCs w:val="18"/>
                <w:lang w:val="en-US"/>
              </w:rPr>
            </w:pPr>
          </w:p>
          <w:p w:rsidR="00F522CA" w:rsidRDefault="00F522CA" w:rsidP="00047D97">
            <w:pPr>
              <w:rPr>
                <w:sz w:val="18"/>
                <w:szCs w:val="18"/>
                <w:lang w:val="en-US"/>
              </w:rPr>
            </w:pPr>
          </w:p>
          <w:p w:rsidR="00F522CA" w:rsidRDefault="00C86217" w:rsidP="00047D97">
            <w:pPr>
              <w:rPr>
                <w:sz w:val="18"/>
                <w:szCs w:val="18"/>
                <w:lang w:val="en-US"/>
              </w:rPr>
            </w:pPr>
            <w:r>
              <w:rPr>
                <w:noProof/>
                <w:sz w:val="18"/>
                <w:szCs w:val="18"/>
              </w:rPr>
              <w:drawing>
                <wp:inline distT="0" distB="0" distL="0" distR="0" wp14:anchorId="62712E5F" wp14:editId="792F7AD0">
                  <wp:extent cx="3771900" cy="3011805"/>
                  <wp:effectExtent l="0" t="0" r="0" b="0"/>
                  <wp:docPr id="6"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4B1E.tmp"/>
                          <pic:cNvPicPr/>
                        </pic:nvPicPr>
                        <pic:blipFill>
                          <a:blip r:embed="rId13">
                            <a:extLst>
                              <a:ext uri="{28A0092B-C50C-407E-A947-70E740481C1C}">
                                <a14:useLocalDpi xmlns:a14="http://schemas.microsoft.com/office/drawing/2010/main" val="0"/>
                              </a:ext>
                            </a:extLst>
                          </a:blip>
                          <a:stretch>
                            <a:fillRect/>
                          </a:stretch>
                        </pic:blipFill>
                        <pic:spPr>
                          <a:xfrm>
                            <a:off x="0" y="0"/>
                            <a:ext cx="3771900" cy="3011805"/>
                          </a:xfrm>
                          <a:prstGeom prst="rect">
                            <a:avLst/>
                          </a:prstGeom>
                        </pic:spPr>
                      </pic:pic>
                    </a:graphicData>
                  </a:graphic>
                </wp:inline>
              </w:drawing>
            </w:r>
          </w:p>
        </w:tc>
        <w:tc>
          <w:tcPr>
            <w:tcW w:w="236" w:type="dxa"/>
          </w:tcPr>
          <w:p w:rsidR="00F522CA" w:rsidRDefault="00F522CA" w:rsidP="00047D97">
            <w:pPr>
              <w:spacing w:before="60" w:after="60" w:line="200" w:lineRule="exact"/>
              <w:ind w:left="-57" w:right="-57"/>
              <w:rPr>
                <w:sz w:val="18"/>
                <w:szCs w:val="18"/>
              </w:rPr>
            </w:pPr>
          </w:p>
        </w:tc>
        <w:tc>
          <w:tcPr>
            <w:tcW w:w="236" w:type="dxa"/>
            <w:gridSpan w:val="2"/>
          </w:tcPr>
          <w:p w:rsidR="00F522CA" w:rsidRPr="0077100A" w:rsidRDefault="00F522CA" w:rsidP="00047D97">
            <w:pPr>
              <w:rPr>
                <w:sz w:val="18"/>
                <w:szCs w:val="18"/>
                <w:lang w:val="en-US"/>
              </w:rPr>
            </w:pPr>
          </w:p>
        </w:tc>
      </w:tr>
      <w:tr w:rsidR="00C86217" w:rsidTr="009D46AB">
        <w:trPr>
          <w:cantSplit/>
          <w:trHeight w:val="202"/>
          <w:tblHeader/>
        </w:trPr>
        <w:tc>
          <w:tcPr>
            <w:tcW w:w="1289" w:type="dxa"/>
          </w:tcPr>
          <w:p w:rsidR="00C86217" w:rsidRDefault="00C86217" w:rsidP="00047D97">
            <w:pPr>
              <w:spacing w:before="60" w:after="60" w:line="200" w:lineRule="exact"/>
              <w:jc w:val="center"/>
              <w:rPr>
                <w:color w:val="999999"/>
                <w:sz w:val="18"/>
              </w:rPr>
            </w:pPr>
          </w:p>
        </w:tc>
        <w:tc>
          <w:tcPr>
            <w:tcW w:w="2030" w:type="dxa"/>
          </w:tcPr>
          <w:p w:rsidR="00C86217" w:rsidRDefault="00C86217" w:rsidP="00047D97">
            <w:pPr>
              <w:tabs>
                <w:tab w:val="left" w:pos="214"/>
              </w:tabs>
              <w:spacing w:before="60" w:after="60" w:line="200" w:lineRule="exact"/>
              <w:rPr>
                <w:b/>
                <w:sz w:val="18"/>
              </w:rPr>
            </w:pPr>
          </w:p>
        </w:tc>
        <w:tc>
          <w:tcPr>
            <w:tcW w:w="6156" w:type="dxa"/>
          </w:tcPr>
          <w:p w:rsidR="00C86217" w:rsidRDefault="00C86217" w:rsidP="00047D97">
            <w:pPr>
              <w:rPr>
                <w:sz w:val="18"/>
                <w:szCs w:val="18"/>
                <w:lang w:val="en-US"/>
              </w:rPr>
            </w:pPr>
          </w:p>
        </w:tc>
        <w:tc>
          <w:tcPr>
            <w:tcW w:w="236" w:type="dxa"/>
          </w:tcPr>
          <w:p w:rsidR="00C86217" w:rsidRDefault="00C86217" w:rsidP="00047D97">
            <w:pPr>
              <w:spacing w:before="60" w:after="60" w:line="200" w:lineRule="exact"/>
              <w:ind w:left="-57" w:right="-57"/>
              <w:rPr>
                <w:sz w:val="18"/>
                <w:szCs w:val="18"/>
              </w:rPr>
            </w:pPr>
          </w:p>
        </w:tc>
        <w:tc>
          <w:tcPr>
            <w:tcW w:w="236" w:type="dxa"/>
            <w:gridSpan w:val="2"/>
          </w:tcPr>
          <w:p w:rsidR="00C86217" w:rsidRPr="0077100A" w:rsidRDefault="00C86217" w:rsidP="00047D97">
            <w:pPr>
              <w:rPr>
                <w:sz w:val="18"/>
                <w:szCs w:val="18"/>
                <w:lang w:val="en-US"/>
              </w:rPr>
            </w:pPr>
          </w:p>
        </w:tc>
      </w:tr>
      <w:tr w:rsidR="00D36392" w:rsidTr="00B553C1">
        <w:trPr>
          <w:cantSplit/>
          <w:trHeight w:val="360"/>
          <w:tblHeader/>
        </w:trPr>
        <w:tc>
          <w:tcPr>
            <w:tcW w:w="1289" w:type="dxa"/>
          </w:tcPr>
          <w:p w:rsidR="00D36392" w:rsidRDefault="00D36392" w:rsidP="00047D97">
            <w:pPr>
              <w:spacing w:before="60" w:after="60" w:line="200" w:lineRule="exact"/>
              <w:jc w:val="center"/>
              <w:rPr>
                <w:color w:val="999999"/>
                <w:sz w:val="18"/>
              </w:rPr>
            </w:pPr>
            <w:r>
              <w:rPr>
                <w:color w:val="999999"/>
                <w:sz w:val="18"/>
              </w:rPr>
              <w:t>6.</w:t>
            </w:r>
          </w:p>
        </w:tc>
        <w:tc>
          <w:tcPr>
            <w:tcW w:w="2030" w:type="dxa"/>
          </w:tcPr>
          <w:p w:rsidR="00D36392" w:rsidRDefault="00D36392" w:rsidP="00047D97">
            <w:pPr>
              <w:tabs>
                <w:tab w:val="left" w:pos="214"/>
              </w:tabs>
              <w:spacing w:before="60" w:after="60" w:line="200" w:lineRule="exact"/>
              <w:rPr>
                <w:b/>
                <w:sz w:val="18"/>
              </w:rPr>
            </w:pPr>
            <w:r>
              <w:rPr>
                <w:b/>
                <w:sz w:val="18"/>
              </w:rPr>
              <w:t>Business Arising from Treasurer’s Report</w:t>
            </w:r>
          </w:p>
        </w:tc>
        <w:tc>
          <w:tcPr>
            <w:tcW w:w="6156" w:type="dxa"/>
          </w:tcPr>
          <w:p w:rsidR="00723F86" w:rsidRDefault="00723F86" w:rsidP="00047D97">
            <w:pPr>
              <w:ind w:left="720"/>
              <w:rPr>
                <w:sz w:val="18"/>
                <w:szCs w:val="18"/>
                <w:lang w:val="en-US"/>
              </w:rPr>
            </w:pPr>
          </w:p>
          <w:p w:rsidR="00723F86" w:rsidRPr="006D7714" w:rsidRDefault="008D7C9D" w:rsidP="00047D97">
            <w:pPr>
              <w:rPr>
                <w:sz w:val="18"/>
                <w:szCs w:val="18"/>
                <w:lang w:val="en-US"/>
              </w:rPr>
            </w:pPr>
            <w:r>
              <w:rPr>
                <w:sz w:val="18"/>
                <w:szCs w:val="18"/>
                <w:lang w:val="en-US"/>
              </w:rPr>
              <w:t>Treasurer’s</w:t>
            </w:r>
            <w:r w:rsidR="00723F86">
              <w:rPr>
                <w:sz w:val="18"/>
                <w:szCs w:val="18"/>
                <w:lang w:val="en-US"/>
              </w:rPr>
              <w:t xml:space="preserve"> report was accepted by </w:t>
            </w:r>
            <w:r w:rsidR="00F1090C">
              <w:rPr>
                <w:sz w:val="18"/>
                <w:szCs w:val="18"/>
                <w:lang w:val="en-US"/>
              </w:rPr>
              <w:t xml:space="preserve">Mitch Crosby </w:t>
            </w:r>
            <w:r w:rsidR="00642475">
              <w:rPr>
                <w:sz w:val="18"/>
                <w:szCs w:val="18"/>
                <w:lang w:val="en-US"/>
              </w:rPr>
              <w:t xml:space="preserve">and Seconded by </w:t>
            </w:r>
            <w:r w:rsidR="00F1090C">
              <w:rPr>
                <w:sz w:val="18"/>
                <w:szCs w:val="18"/>
                <w:lang w:val="en-US"/>
              </w:rPr>
              <w:t>Michelle Hewitt</w:t>
            </w:r>
            <w:r w:rsidR="00723F86">
              <w:rPr>
                <w:sz w:val="18"/>
                <w:szCs w:val="18"/>
                <w:lang w:val="en-US"/>
              </w:rPr>
              <w:t>.  CARRIED</w:t>
            </w:r>
          </w:p>
        </w:tc>
        <w:tc>
          <w:tcPr>
            <w:tcW w:w="236" w:type="dxa"/>
          </w:tcPr>
          <w:p w:rsidR="00D36392" w:rsidRDefault="00D36392" w:rsidP="00047D97">
            <w:pPr>
              <w:spacing w:before="60" w:after="60" w:line="200" w:lineRule="exact"/>
              <w:ind w:left="-57" w:right="-57"/>
              <w:rPr>
                <w:sz w:val="18"/>
                <w:szCs w:val="18"/>
              </w:rPr>
            </w:pPr>
          </w:p>
        </w:tc>
        <w:tc>
          <w:tcPr>
            <w:tcW w:w="236" w:type="dxa"/>
            <w:gridSpan w:val="2"/>
          </w:tcPr>
          <w:p w:rsidR="00D36392" w:rsidRPr="0077100A" w:rsidRDefault="00D36392" w:rsidP="00047D97">
            <w:pPr>
              <w:rPr>
                <w:sz w:val="18"/>
                <w:szCs w:val="18"/>
                <w:lang w:val="en-US"/>
              </w:rPr>
            </w:pPr>
          </w:p>
        </w:tc>
      </w:tr>
      <w:tr w:rsidR="009215A7" w:rsidTr="00B553C1">
        <w:trPr>
          <w:cantSplit/>
          <w:trHeight w:val="360"/>
          <w:tblHeader/>
        </w:trPr>
        <w:tc>
          <w:tcPr>
            <w:tcW w:w="1289" w:type="dxa"/>
          </w:tcPr>
          <w:p w:rsidR="009215A7" w:rsidRDefault="009215A7" w:rsidP="00047D97">
            <w:pPr>
              <w:spacing w:before="60" w:after="60" w:line="200" w:lineRule="exact"/>
              <w:jc w:val="center"/>
              <w:rPr>
                <w:color w:val="999999"/>
                <w:sz w:val="18"/>
              </w:rPr>
            </w:pPr>
          </w:p>
        </w:tc>
        <w:tc>
          <w:tcPr>
            <w:tcW w:w="2030" w:type="dxa"/>
          </w:tcPr>
          <w:p w:rsidR="009215A7" w:rsidRDefault="009215A7" w:rsidP="00047D97">
            <w:pPr>
              <w:tabs>
                <w:tab w:val="left" w:pos="214"/>
              </w:tabs>
              <w:spacing w:before="60" w:after="60" w:line="200" w:lineRule="exact"/>
              <w:rPr>
                <w:b/>
                <w:sz w:val="18"/>
              </w:rPr>
            </w:pPr>
            <w:r>
              <w:rPr>
                <w:b/>
                <w:bCs/>
                <w:szCs w:val="22"/>
              </w:rPr>
              <w:t>Election Of Office Bearers</w:t>
            </w:r>
          </w:p>
        </w:tc>
        <w:tc>
          <w:tcPr>
            <w:tcW w:w="6156" w:type="dxa"/>
          </w:tcPr>
          <w:p w:rsidR="009215A7" w:rsidRDefault="009215A7" w:rsidP="00047D97">
            <w:pPr>
              <w:numPr>
                <w:ilvl w:val="0"/>
                <w:numId w:val="2"/>
              </w:numPr>
              <w:spacing w:before="60" w:after="60"/>
              <w:rPr>
                <w:sz w:val="18"/>
                <w:szCs w:val="18"/>
                <w:lang w:val="en-US"/>
              </w:rPr>
            </w:pPr>
            <w:r>
              <w:rPr>
                <w:sz w:val="18"/>
                <w:szCs w:val="18"/>
                <w:lang w:val="en-US"/>
              </w:rPr>
              <w:t>President</w:t>
            </w:r>
          </w:p>
          <w:p w:rsidR="009215A7" w:rsidRDefault="009215A7" w:rsidP="00047D97">
            <w:pPr>
              <w:spacing w:before="60" w:after="60"/>
              <w:ind w:left="720"/>
              <w:rPr>
                <w:sz w:val="18"/>
                <w:szCs w:val="18"/>
                <w:lang w:val="en-US"/>
              </w:rPr>
            </w:pPr>
            <w:r>
              <w:rPr>
                <w:sz w:val="18"/>
                <w:szCs w:val="18"/>
                <w:lang w:val="en-US"/>
              </w:rPr>
              <w:t>Lindsay Atwell nominated by Linda Bran</w:t>
            </w:r>
            <w:r w:rsidR="00F1090C">
              <w:rPr>
                <w:sz w:val="18"/>
                <w:szCs w:val="18"/>
                <w:lang w:val="en-US"/>
              </w:rPr>
              <w:t>ley and seconded by Bill Denholm</w:t>
            </w:r>
            <w:r>
              <w:rPr>
                <w:sz w:val="18"/>
                <w:szCs w:val="18"/>
                <w:lang w:val="en-US"/>
              </w:rPr>
              <w:t xml:space="preserve">  ACCEPTED</w:t>
            </w:r>
          </w:p>
          <w:p w:rsidR="009215A7" w:rsidRDefault="009215A7" w:rsidP="00047D97">
            <w:pPr>
              <w:spacing w:before="60" w:after="60"/>
              <w:ind w:left="720"/>
              <w:rPr>
                <w:sz w:val="18"/>
                <w:szCs w:val="18"/>
                <w:lang w:val="en-US"/>
              </w:rPr>
            </w:pPr>
          </w:p>
          <w:p w:rsidR="009215A7" w:rsidRDefault="009215A7" w:rsidP="00047D97">
            <w:pPr>
              <w:numPr>
                <w:ilvl w:val="0"/>
                <w:numId w:val="2"/>
              </w:numPr>
              <w:spacing w:before="60" w:after="60"/>
              <w:rPr>
                <w:sz w:val="18"/>
                <w:szCs w:val="18"/>
                <w:lang w:val="en-US"/>
              </w:rPr>
            </w:pPr>
            <w:r>
              <w:rPr>
                <w:sz w:val="18"/>
                <w:szCs w:val="18"/>
                <w:lang w:val="en-US"/>
              </w:rPr>
              <w:t>Vice President</w:t>
            </w:r>
          </w:p>
          <w:p w:rsidR="009215A7" w:rsidRDefault="00F1090C" w:rsidP="00047D97">
            <w:pPr>
              <w:spacing w:before="60" w:after="60"/>
              <w:ind w:left="720"/>
              <w:rPr>
                <w:sz w:val="18"/>
                <w:szCs w:val="18"/>
                <w:lang w:val="en-US"/>
              </w:rPr>
            </w:pPr>
            <w:r>
              <w:rPr>
                <w:sz w:val="18"/>
                <w:szCs w:val="18"/>
                <w:lang w:val="en-US"/>
              </w:rPr>
              <w:t xml:space="preserve">Mitch Crosby </w:t>
            </w:r>
            <w:r w:rsidR="009215A7">
              <w:rPr>
                <w:sz w:val="18"/>
                <w:szCs w:val="18"/>
                <w:lang w:val="en-US"/>
              </w:rPr>
              <w:t xml:space="preserve">nominated by </w:t>
            </w:r>
            <w:r>
              <w:rPr>
                <w:sz w:val="18"/>
                <w:szCs w:val="18"/>
                <w:lang w:val="en-US"/>
              </w:rPr>
              <w:t xml:space="preserve">Bill Denholm </w:t>
            </w:r>
            <w:r w:rsidR="009215A7">
              <w:rPr>
                <w:sz w:val="18"/>
                <w:szCs w:val="18"/>
                <w:lang w:val="en-US"/>
              </w:rPr>
              <w:t xml:space="preserve">and seconded by </w:t>
            </w:r>
            <w:r>
              <w:rPr>
                <w:sz w:val="18"/>
                <w:szCs w:val="18"/>
                <w:lang w:val="en-US"/>
              </w:rPr>
              <w:t xml:space="preserve">Karina Miller </w:t>
            </w:r>
            <w:r w:rsidR="009215A7">
              <w:rPr>
                <w:sz w:val="18"/>
                <w:szCs w:val="18"/>
                <w:lang w:val="en-US"/>
              </w:rPr>
              <w:t>ACCEPTED</w:t>
            </w:r>
          </w:p>
          <w:p w:rsidR="009215A7" w:rsidRDefault="009215A7" w:rsidP="00047D97">
            <w:pPr>
              <w:spacing w:before="60" w:after="60"/>
              <w:ind w:left="720"/>
              <w:rPr>
                <w:sz w:val="18"/>
                <w:szCs w:val="18"/>
                <w:lang w:val="en-US"/>
              </w:rPr>
            </w:pPr>
          </w:p>
          <w:p w:rsidR="009215A7" w:rsidRDefault="009215A7" w:rsidP="00047D97">
            <w:pPr>
              <w:numPr>
                <w:ilvl w:val="0"/>
                <w:numId w:val="2"/>
              </w:numPr>
              <w:spacing w:before="60" w:after="60"/>
              <w:rPr>
                <w:sz w:val="18"/>
                <w:szCs w:val="18"/>
                <w:lang w:val="en-US"/>
              </w:rPr>
            </w:pPr>
            <w:r>
              <w:rPr>
                <w:sz w:val="18"/>
                <w:szCs w:val="18"/>
                <w:lang w:val="en-US"/>
              </w:rPr>
              <w:t>Secretary</w:t>
            </w:r>
          </w:p>
          <w:p w:rsidR="009215A7" w:rsidRDefault="00F1090C" w:rsidP="00047D97">
            <w:pPr>
              <w:spacing w:before="60" w:after="60"/>
              <w:ind w:left="720"/>
              <w:rPr>
                <w:sz w:val="18"/>
                <w:szCs w:val="18"/>
                <w:lang w:val="en-US"/>
              </w:rPr>
            </w:pPr>
            <w:r>
              <w:rPr>
                <w:sz w:val="18"/>
                <w:szCs w:val="18"/>
                <w:lang w:val="en-US"/>
              </w:rPr>
              <w:t>Karina Miller</w:t>
            </w:r>
            <w:r w:rsidR="009215A7">
              <w:rPr>
                <w:sz w:val="18"/>
                <w:szCs w:val="18"/>
                <w:lang w:val="en-US"/>
              </w:rPr>
              <w:t xml:space="preserve"> nominated by</w:t>
            </w:r>
            <w:r>
              <w:rPr>
                <w:sz w:val="18"/>
                <w:szCs w:val="18"/>
                <w:lang w:val="en-US"/>
              </w:rPr>
              <w:t xml:space="preserve"> Warren Westphal and seconded by Stacey Siroen </w:t>
            </w:r>
            <w:r w:rsidR="009215A7">
              <w:rPr>
                <w:sz w:val="18"/>
                <w:szCs w:val="18"/>
                <w:lang w:val="en-US"/>
              </w:rPr>
              <w:t>ACCEPTED</w:t>
            </w:r>
          </w:p>
          <w:p w:rsidR="009215A7" w:rsidRDefault="009215A7" w:rsidP="00047D97">
            <w:pPr>
              <w:spacing w:before="60" w:after="60"/>
              <w:ind w:left="720"/>
              <w:rPr>
                <w:sz w:val="18"/>
                <w:szCs w:val="18"/>
                <w:lang w:val="en-US"/>
              </w:rPr>
            </w:pPr>
          </w:p>
          <w:p w:rsidR="009215A7" w:rsidRDefault="009215A7" w:rsidP="00047D97">
            <w:pPr>
              <w:numPr>
                <w:ilvl w:val="0"/>
                <w:numId w:val="2"/>
              </w:numPr>
              <w:spacing w:before="60" w:after="60"/>
              <w:rPr>
                <w:sz w:val="18"/>
                <w:szCs w:val="18"/>
                <w:lang w:val="en-US"/>
              </w:rPr>
            </w:pPr>
            <w:r>
              <w:rPr>
                <w:sz w:val="18"/>
                <w:szCs w:val="18"/>
                <w:lang w:val="en-US"/>
              </w:rPr>
              <w:t>Treasurer</w:t>
            </w:r>
          </w:p>
          <w:p w:rsidR="009215A7" w:rsidRDefault="009215A7" w:rsidP="00047D97">
            <w:pPr>
              <w:spacing w:before="60" w:after="60"/>
              <w:ind w:left="720"/>
              <w:rPr>
                <w:sz w:val="18"/>
                <w:szCs w:val="18"/>
                <w:lang w:val="en-US"/>
              </w:rPr>
            </w:pPr>
            <w:r>
              <w:rPr>
                <w:sz w:val="18"/>
                <w:szCs w:val="18"/>
                <w:lang w:val="en-US"/>
              </w:rPr>
              <w:t xml:space="preserve">Linda Branley nominated by </w:t>
            </w:r>
            <w:r w:rsidR="00F1090C">
              <w:rPr>
                <w:sz w:val="18"/>
                <w:szCs w:val="18"/>
                <w:lang w:val="en-US"/>
              </w:rPr>
              <w:t>Karina Miller</w:t>
            </w:r>
            <w:r>
              <w:rPr>
                <w:sz w:val="18"/>
                <w:szCs w:val="18"/>
                <w:lang w:val="en-US"/>
              </w:rPr>
              <w:t xml:space="preserve"> and seconded by </w:t>
            </w:r>
            <w:r w:rsidR="00F1090C">
              <w:rPr>
                <w:sz w:val="18"/>
                <w:szCs w:val="18"/>
                <w:lang w:val="en-US"/>
              </w:rPr>
              <w:t>Warren Westphal</w:t>
            </w:r>
            <w:r>
              <w:rPr>
                <w:sz w:val="18"/>
                <w:szCs w:val="18"/>
                <w:lang w:val="en-US"/>
              </w:rPr>
              <w:t xml:space="preserve"> ACCEPTED</w:t>
            </w:r>
          </w:p>
          <w:p w:rsidR="009215A7" w:rsidRDefault="009215A7" w:rsidP="00047D97">
            <w:pPr>
              <w:spacing w:before="60" w:after="60"/>
              <w:rPr>
                <w:sz w:val="18"/>
                <w:szCs w:val="18"/>
                <w:lang w:val="en-US"/>
              </w:rPr>
            </w:pPr>
          </w:p>
          <w:p w:rsidR="009215A7" w:rsidRDefault="00F1090C" w:rsidP="00047D97">
            <w:pPr>
              <w:numPr>
                <w:ilvl w:val="0"/>
                <w:numId w:val="2"/>
              </w:numPr>
              <w:spacing w:before="60" w:after="60"/>
              <w:rPr>
                <w:sz w:val="18"/>
                <w:szCs w:val="18"/>
                <w:lang w:val="en-US"/>
              </w:rPr>
            </w:pPr>
            <w:r>
              <w:rPr>
                <w:sz w:val="18"/>
                <w:szCs w:val="18"/>
                <w:lang w:val="en-US"/>
              </w:rPr>
              <w:t>Youth</w:t>
            </w:r>
            <w:r w:rsidR="009215A7">
              <w:rPr>
                <w:sz w:val="18"/>
                <w:szCs w:val="18"/>
                <w:lang w:val="en-US"/>
              </w:rPr>
              <w:t xml:space="preserve"> Registrar </w:t>
            </w:r>
          </w:p>
          <w:p w:rsidR="00F1090C" w:rsidRDefault="00F1090C" w:rsidP="00047D97">
            <w:pPr>
              <w:spacing w:before="60" w:after="60"/>
              <w:ind w:left="720"/>
              <w:rPr>
                <w:sz w:val="18"/>
                <w:szCs w:val="18"/>
                <w:lang w:val="en-US"/>
              </w:rPr>
            </w:pPr>
            <w:r>
              <w:rPr>
                <w:sz w:val="18"/>
                <w:szCs w:val="18"/>
                <w:lang w:val="en-US"/>
              </w:rPr>
              <w:t>Michelle Denholm nominated Warren Westphal and Evelyn Green nominated by Lindsay Atwell.  Secret Ballot result</w:t>
            </w:r>
            <w:r w:rsidR="005254AB">
              <w:rPr>
                <w:sz w:val="18"/>
                <w:szCs w:val="18"/>
                <w:lang w:val="en-US"/>
              </w:rPr>
              <w:t xml:space="preserve"> was that Evelyn Green appointed to Youth Registrar</w:t>
            </w:r>
            <w:r w:rsidR="00BD1CC9">
              <w:rPr>
                <w:sz w:val="18"/>
                <w:szCs w:val="18"/>
                <w:lang w:val="en-US"/>
              </w:rPr>
              <w:t xml:space="preserve"> ACCEPTED</w:t>
            </w:r>
          </w:p>
          <w:p w:rsidR="009215A7" w:rsidRDefault="009215A7" w:rsidP="00047D97">
            <w:pPr>
              <w:spacing w:before="60" w:after="60"/>
              <w:ind w:left="720"/>
              <w:rPr>
                <w:sz w:val="18"/>
                <w:szCs w:val="18"/>
                <w:lang w:val="en-US"/>
              </w:rPr>
            </w:pPr>
          </w:p>
          <w:p w:rsidR="009215A7" w:rsidRDefault="009215A7" w:rsidP="00047D97">
            <w:pPr>
              <w:numPr>
                <w:ilvl w:val="0"/>
                <w:numId w:val="2"/>
              </w:numPr>
              <w:spacing w:before="60" w:after="60"/>
              <w:rPr>
                <w:sz w:val="18"/>
                <w:szCs w:val="18"/>
                <w:lang w:val="en-US"/>
              </w:rPr>
            </w:pPr>
            <w:r>
              <w:rPr>
                <w:sz w:val="18"/>
                <w:szCs w:val="18"/>
                <w:lang w:val="en-US"/>
              </w:rPr>
              <w:t>Jnr Registrar (Yr5-6)</w:t>
            </w:r>
          </w:p>
          <w:p w:rsidR="009215A7" w:rsidRDefault="00F1090C" w:rsidP="00047D97">
            <w:pPr>
              <w:spacing w:before="60" w:after="60"/>
              <w:ind w:left="720"/>
              <w:rPr>
                <w:sz w:val="18"/>
                <w:szCs w:val="18"/>
                <w:lang w:val="en-US"/>
              </w:rPr>
            </w:pPr>
            <w:r>
              <w:rPr>
                <w:sz w:val="18"/>
                <w:szCs w:val="18"/>
                <w:lang w:val="en-US"/>
              </w:rPr>
              <w:t>Karina Miller</w:t>
            </w:r>
            <w:r w:rsidR="009215A7">
              <w:rPr>
                <w:sz w:val="18"/>
                <w:szCs w:val="18"/>
                <w:lang w:val="en-US"/>
              </w:rPr>
              <w:t xml:space="preserve"> nominated by </w:t>
            </w:r>
            <w:r>
              <w:rPr>
                <w:sz w:val="18"/>
                <w:szCs w:val="18"/>
                <w:lang w:val="en-US"/>
              </w:rPr>
              <w:t>Sharon King</w:t>
            </w:r>
            <w:r w:rsidR="009215A7">
              <w:rPr>
                <w:sz w:val="18"/>
                <w:szCs w:val="18"/>
                <w:lang w:val="en-US"/>
              </w:rPr>
              <w:t xml:space="preserve"> and seconded by </w:t>
            </w:r>
            <w:r>
              <w:rPr>
                <w:sz w:val="18"/>
                <w:szCs w:val="18"/>
                <w:lang w:val="en-US"/>
              </w:rPr>
              <w:t>Mitch Crosby</w:t>
            </w:r>
            <w:r w:rsidR="009215A7">
              <w:rPr>
                <w:sz w:val="18"/>
                <w:szCs w:val="18"/>
                <w:lang w:val="en-US"/>
              </w:rPr>
              <w:t xml:space="preserve"> ACCEPTED</w:t>
            </w:r>
          </w:p>
          <w:p w:rsidR="009215A7" w:rsidRDefault="009215A7" w:rsidP="00047D97">
            <w:pPr>
              <w:spacing w:before="60" w:after="60"/>
              <w:ind w:left="720"/>
              <w:rPr>
                <w:sz w:val="18"/>
                <w:szCs w:val="18"/>
                <w:lang w:val="en-US"/>
              </w:rPr>
            </w:pPr>
          </w:p>
          <w:p w:rsidR="009215A7" w:rsidRDefault="009215A7" w:rsidP="00047D97">
            <w:pPr>
              <w:numPr>
                <w:ilvl w:val="0"/>
                <w:numId w:val="2"/>
              </w:numPr>
              <w:spacing w:before="60" w:after="60"/>
              <w:rPr>
                <w:sz w:val="18"/>
                <w:szCs w:val="18"/>
                <w:lang w:val="en-US"/>
              </w:rPr>
            </w:pPr>
            <w:r>
              <w:rPr>
                <w:sz w:val="18"/>
                <w:szCs w:val="18"/>
                <w:lang w:val="en-US"/>
              </w:rPr>
              <w:t>Jnr Registrar (Yr3-4)</w:t>
            </w:r>
          </w:p>
          <w:p w:rsidR="009215A7" w:rsidRDefault="009215A7" w:rsidP="00047D97">
            <w:pPr>
              <w:spacing w:before="60" w:after="60"/>
              <w:ind w:left="720"/>
              <w:rPr>
                <w:sz w:val="18"/>
                <w:szCs w:val="18"/>
                <w:lang w:val="en-US"/>
              </w:rPr>
            </w:pPr>
            <w:r>
              <w:rPr>
                <w:sz w:val="18"/>
                <w:szCs w:val="18"/>
                <w:lang w:val="en-US"/>
              </w:rPr>
              <w:t xml:space="preserve">Priscilla Hawthorn nominated by </w:t>
            </w:r>
            <w:r w:rsidR="00F1090C">
              <w:rPr>
                <w:sz w:val="18"/>
                <w:szCs w:val="18"/>
                <w:lang w:val="en-US"/>
              </w:rPr>
              <w:t>Karina Miller</w:t>
            </w:r>
            <w:r>
              <w:rPr>
                <w:sz w:val="18"/>
                <w:szCs w:val="18"/>
                <w:lang w:val="en-US"/>
              </w:rPr>
              <w:t xml:space="preserve"> and seconded by </w:t>
            </w:r>
            <w:r w:rsidR="00F1090C">
              <w:rPr>
                <w:sz w:val="18"/>
                <w:szCs w:val="18"/>
                <w:lang w:val="en-US"/>
              </w:rPr>
              <w:t>Sharon King</w:t>
            </w:r>
            <w:r>
              <w:rPr>
                <w:sz w:val="18"/>
                <w:szCs w:val="18"/>
                <w:lang w:val="en-US"/>
              </w:rPr>
              <w:t xml:space="preserve">  ACCEPTED</w:t>
            </w:r>
          </w:p>
          <w:p w:rsidR="009C4912" w:rsidRDefault="009C4912" w:rsidP="00047D97">
            <w:pPr>
              <w:spacing w:before="60" w:after="60"/>
              <w:ind w:left="720"/>
              <w:rPr>
                <w:sz w:val="18"/>
                <w:szCs w:val="18"/>
                <w:lang w:val="en-US"/>
              </w:rPr>
            </w:pPr>
          </w:p>
          <w:p w:rsidR="009C4912" w:rsidRDefault="009C4912" w:rsidP="00047D97">
            <w:pPr>
              <w:pStyle w:val="ListParagraph"/>
              <w:numPr>
                <w:ilvl w:val="0"/>
                <w:numId w:val="2"/>
              </w:numPr>
              <w:spacing w:before="60" w:after="60"/>
              <w:rPr>
                <w:sz w:val="18"/>
                <w:szCs w:val="18"/>
                <w:lang w:val="en-US"/>
              </w:rPr>
            </w:pPr>
            <w:r>
              <w:rPr>
                <w:sz w:val="18"/>
                <w:szCs w:val="18"/>
                <w:lang w:val="en-US"/>
              </w:rPr>
              <w:t>Girls Registrar (all years)</w:t>
            </w:r>
          </w:p>
          <w:p w:rsidR="00BD1CC9" w:rsidRDefault="005254AB" w:rsidP="00047D97">
            <w:pPr>
              <w:spacing w:before="60" w:after="60"/>
              <w:ind w:left="720"/>
              <w:rPr>
                <w:sz w:val="18"/>
                <w:szCs w:val="18"/>
                <w:lang w:val="en-US"/>
              </w:rPr>
            </w:pPr>
            <w:r>
              <w:rPr>
                <w:sz w:val="18"/>
                <w:szCs w:val="18"/>
                <w:lang w:val="en-US"/>
              </w:rPr>
              <w:t xml:space="preserve">Michelle Denholm nominated by Warren Westphal and </w:t>
            </w:r>
            <w:r w:rsidR="009C4912">
              <w:rPr>
                <w:sz w:val="18"/>
                <w:szCs w:val="18"/>
                <w:lang w:val="en-US"/>
              </w:rPr>
              <w:t xml:space="preserve">Brenda Carrall nominated by </w:t>
            </w:r>
            <w:r w:rsidR="00BD1CC9">
              <w:rPr>
                <w:sz w:val="18"/>
                <w:szCs w:val="18"/>
                <w:lang w:val="en-US"/>
              </w:rPr>
              <w:t>Brenda Carrall.</w:t>
            </w:r>
            <w:r w:rsidR="009C4912">
              <w:rPr>
                <w:sz w:val="18"/>
                <w:szCs w:val="18"/>
                <w:lang w:val="en-US"/>
              </w:rPr>
              <w:t xml:space="preserve"> </w:t>
            </w:r>
            <w:r w:rsidR="00BD1CC9">
              <w:rPr>
                <w:sz w:val="18"/>
                <w:szCs w:val="18"/>
                <w:lang w:val="en-US"/>
              </w:rPr>
              <w:t>Secret ballot result was that Michelle Denholm appointed to Girls Registrar ACCEPTED</w:t>
            </w:r>
          </w:p>
          <w:p w:rsidR="009215A7" w:rsidRDefault="009215A7" w:rsidP="00047D97">
            <w:pPr>
              <w:spacing w:before="60" w:after="60"/>
              <w:ind w:left="720"/>
              <w:rPr>
                <w:sz w:val="18"/>
                <w:szCs w:val="18"/>
                <w:lang w:val="en-US"/>
              </w:rPr>
            </w:pPr>
          </w:p>
          <w:p w:rsidR="00BE4D7A" w:rsidRPr="00BE4D7A" w:rsidRDefault="009215A7" w:rsidP="00047D97">
            <w:pPr>
              <w:pStyle w:val="ListParagraph"/>
              <w:numPr>
                <w:ilvl w:val="0"/>
                <w:numId w:val="2"/>
              </w:numPr>
              <w:spacing w:before="60" w:after="60"/>
              <w:rPr>
                <w:sz w:val="18"/>
                <w:szCs w:val="18"/>
                <w:lang w:val="en-US"/>
              </w:rPr>
            </w:pPr>
            <w:r w:rsidRPr="00BE4D7A">
              <w:rPr>
                <w:sz w:val="18"/>
                <w:szCs w:val="18"/>
                <w:lang w:val="en-US"/>
              </w:rPr>
              <w:t xml:space="preserve">Auskick Coordinator  </w:t>
            </w:r>
          </w:p>
          <w:p w:rsidR="00BE4D7A" w:rsidRDefault="00BE4D7A" w:rsidP="00047D97">
            <w:pPr>
              <w:spacing w:before="60" w:after="60"/>
              <w:ind w:left="720"/>
              <w:rPr>
                <w:sz w:val="18"/>
                <w:szCs w:val="18"/>
                <w:lang w:val="en-US"/>
              </w:rPr>
            </w:pPr>
            <w:r>
              <w:rPr>
                <w:sz w:val="18"/>
                <w:szCs w:val="18"/>
                <w:lang w:val="en-US"/>
              </w:rPr>
              <w:t>Bianca Boalch nominated by Linda Branley and seconded by Damien Hodge  ACCEPTED</w:t>
            </w:r>
          </w:p>
          <w:p w:rsidR="00BD1CC9" w:rsidRDefault="00BD1CC9" w:rsidP="00047D97">
            <w:pPr>
              <w:spacing w:before="60" w:after="60"/>
              <w:ind w:left="720"/>
              <w:rPr>
                <w:sz w:val="18"/>
                <w:szCs w:val="18"/>
                <w:lang w:val="en-US"/>
              </w:rPr>
            </w:pPr>
          </w:p>
          <w:p w:rsidR="00BD1CC9" w:rsidRDefault="00BD1CC9" w:rsidP="00047D97">
            <w:pPr>
              <w:pStyle w:val="ListParagraph"/>
              <w:numPr>
                <w:ilvl w:val="0"/>
                <w:numId w:val="2"/>
              </w:numPr>
              <w:spacing w:before="60" w:after="60"/>
              <w:rPr>
                <w:sz w:val="18"/>
                <w:szCs w:val="18"/>
                <w:lang w:val="en-US"/>
              </w:rPr>
            </w:pPr>
            <w:r>
              <w:rPr>
                <w:sz w:val="18"/>
                <w:szCs w:val="18"/>
                <w:lang w:val="en-US"/>
              </w:rPr>
              <w:t>Auskick Registrar</w:t>
            </w:r>
          </w:p>
          <w:p w:rsidR="00BD1CC9" w:rsidRDefault="00BD1CC9" w:rsidP="00047D97">
            <w:pPr>
              <w:spacing w:before="60" w:after="60"/>
              <w:ind w:left="720"/>
              <w:rPr>
                <w:sz w:val="18"/>
                <w:szCs w:val="18"/>
                <w:lang w:val="en-US"/>
              </w:rPr>
            </w:pPr>
            <w:r>
              <w:rPr>
                <w:sz w:val="18"/>
                <w:szCs w:val="18"/>
                <w:lang w:val="en-US"/>
              </w:rPr>
              <w:t>To be filled at a general meeting – no nominations</w:t>
            </w:r>
          </w:p>
          <w:p w:rsidR="009215A7" w:rsidRDefault="009215A7" w:rsidP="00047D97">
            <w:pPr>
              <w:spacing w:before="60" w:after="60"/>
              <w:ind w:left="720"/>
              <w:rPr>
                <w:sz w:val="18"/>
                <w:szCs w:val="18"/>
                <w:lang w:val="en-US"/>
              </w:rPr>
            </w:pPr>
          </w:p>
          <w:p w:rsidR="009215A7" w:rsidRDefault="009215A7" w:rsidP="00047D97">
            <w:pPr>
              <w:numPr>
                <w:ilvl w:val="0"/>
                <w:numId w:val="2"/>
              </w:numPr>
              <w:spacing w:before="60" w:after="60"/>
              <w:rPr>
                <w:sz w:val="18"/>
                <w:szCs w:val="18"/>
                <w:lang w:val="en-US"/>
              </w:rPr>
            </w:pPr>
            <w:r w:rsidRPr="00025909">
              <w:rPr>
                <w:sz w:val="18"/>
                <w:szCs w:val="18"/>
                <w:lang w:val="en-US"/>
              </w:rPr>
              <w:t xml:space="preserve">Coach’s Co-coordinator </w:t>
            </w:r>
            <w:r w:rsidR="00BD1CC9">
              <w:rPr>
                <w:sz w:val="18"/>
                <w:szCs w:val="18"/>
                <w:lang w:val="en-US"/>
              </w:rPr>
              <w:t xml:space="preserve"> - Youth/Junior</w:t>
            </w:r>
          </w:p>
          <w:p w:rsidR="009215A7" w:rsidRDefault="00BD1CC9" w:rsidP="00047D97">
            <w:pPr>
              <w:spacing w:before="60" w:after="60"/>
              <w:ind w:left="720"/>
              <w:rPr>
                <w:sz w:val="18"/>
                <w:szCs w:val="18"/>
                <w:lang w:val="en-US"/>
              </w:rPr>
            </w:pPr>
            <w:r>
              <w:rPr>
                <w:sz w:val="18"/>
                <w:szCs w:val="18"/>
                <w:lang w:val="en-US"/>
              </w:rPr>
              <w:t>Bill Denholm</w:t>
            </w:r>
            <w:r w:rsidR="009215A7">
              <w:rPr>
                <w:sz w:val="18"/>
                <w:szCs w:val="18"/>
                <w:lang w:val="en-US"/>
              </w:rPr>
              <w:t xml:space="preserve"> nominated by </w:t>
            </w:r>
            <w:r>
              <w:rPr>
                <w:sz w:val="18"/>
                <w:szCs w:val="18"/>
                <w:lang w:val="en-US"/>
              </w:rPr>
              <w:t>Karina Miller</w:t>
            </w:r>
            <w:r w:rsidR="009215A7">
              <w:rPr>
                <w:sz w:val="18"/>
                <w:szCs w:val="18"/>
                <w:lang w:val="en-US"/>
              </w:rPr>
              <w:t xml:space="preserve"> and seconded by </w:t>
            </w:r>
            <w:r>
              <w:rPr>
                <w:sz w:val="18"/>
                <w:szCs w:val="18"/>
                <w:lang w:val="en-US"/>
              </w:rPr>
              <w:t>Damien Hodge</w:t>
            </w:r>
            <w:r w:rsidR="009215A7">
              <w:rPr>
                <w:sz w:val="18"/>
                <w:szCs w:val="18"/>
                <w:lang w:val="en-US"/>
              </w:rPr>
              <w:t xml:space="preserve"> ACCEPTED</w:t>
            </w:r>
          </w:p>
          <w:p w:rsidR="009215A7" w:rsidRDefault="009215A7" w:rsidP="00047D97">
            <w:pPr>
              <w:spacing w:before="60" w:after="60"/>
              <w:ind w:left="720"/>
              <w:rPr>
                <w:sz w:val="18"/>
                <w:szCs w:val="18"/>
                <w:lang w:val="en-US"/>
              </w:rPr>
            </w:pPr>
          </w:p>
          <w:p w:rsidR="009215A7" w:rsidRDefault="009215A7" w:rsidP="00047D97">
            <w:pPr>
              <w:ind w:left="720"/>
              <w:rPr>
                <w:sz w:val="18"/>
                <w:szCs w:val="18"/>
                <w:lang w:val="en-US"/>
              </w:rPr>
            </w:pPr>
          </w:p>
        </w:tc>
        <w:tc>
          <w:tcPr>
            <w:tcW w:w="236" w:type="dxa"/>
          </w:tcPr>
          <w:p w:rsidR="009215A7" w:rsidRDefault="009215A7" w:rsidP="00047D97">
            <w:pPr>
              <w:spacing w:before="60" w:after="60" w:line="200" w:lineRule="exact"/>
              <w:ind w:left="-57" w:right="-57"/>
              <w:rPr>
                <w:sz w:val="18"/>
                <w:szCs w:val="18"/>
              </w:rPr>
            </w:pPr>
          </w:p>
        </w:tc>
        <w:tc>
          <w:tcPr>
            <w:tcW w:w="236" w:type="dxa"/>
            <w:gridSpan w:val="2"/>
          </w:tcPr>
          <w:p w:rsidR="009215A7" w:rsidRPr="0077100A" w:rsidRDefault="009215A7" w:rsidP="00047D97">
            <w:pPr>
              <w:rPr>
                <w:sz w:val="18"/>
                <w:szCs w:val="18"/>
                <w:lang w:val="en-US"/>
              </w:rPr>
            </w:pPr>
          </w:p>
        </w:tc>
      </w:tr>
      <w:tr w:rsidR="00861207" w:rsidTr="00B553C1">
        <w:trPr>
          <w:cantSplit/>
          <w:trHeight w:val="360"/>
          <w:tblHeader/>
        </w:trPr>
        <w:tc>
          <w:tcPr>
            <w:tcW w:w="1289" w:type="dxa"/>
          </w:tcPr>
          <w:p w:rsidR="00861207" w:rsidRDefault="0093224D" w:rsidP="00047D97">
            <w:pPr>
              <w:spacing w:before="60" w:after="60" w:line="200" w:lineRule="exact"/>
              <w:jc w:val="center"/>
              <w:rPr>
                <w:color w:val="999999"/>
                <w:sz w:val="18"/>
              </w:rPr>
            </w:pPr>
            <w:r>
              <w:rPr>
                <w:color w:val="999999"/>
                <w:sz w:val="18"/>
              </w:rPr>
              <w:lastRenderedPageBreak/>
              <w:t>7.</w:t>
            </w:r>
          </w:p>
        </w:tc>
        <w:tc>
          <w:tcPr>
            <w:tcW w:w="2030" w:type="dxa"/>
          </w:tcPr>
          <w:p w:rsidR="00861207" w:rsidRDefault="00861207" w:rsidP="00047D97">
            <w:pPr>
              <w:tabs>
                <w:tab w:val="left" w:pos="214"/>
              </w:tabs>
              <w:spacing w:before="60" w:after="60" w:line="200" w:lineRule="exact"/>
              <w:rPr>
                <w:b/>
                <w:sz w:val="18"/>
              </w:rPr>
            </w:pPr>
          </w:p>
        </w:tc>
        <w:tc>
          <w:tcPr>
            <w:tcW w:w="6156" w:type="dxa"/>
          </w:tcPr>
          <w:p w:rsidR="007D0203" w:rsidRPr="007D0203" w:rsidRDefault="007D0203" w:rsidP="00047D97">
            <w:pPr>
              <w:spacing w:before="60" w:after="60"/>
              <w:rPr>
                <w:sz w:val="18"/>
                <w:szCs w:val="18"/>
                <w:lang w:val="en-US"/>
              </w:rPr>
            </w:pPr>
          </w:p>
          <w:p w:rsidR="007D0203" w:rsidRDefault="00C725CA" w:rsidP="00047D97">
            <w:pPr>
              <w:numPr>
                <w:ilvl w:val="0"/>
                <w:numId w:val="2"/>
              </w:numPr>
              <w:spacing w:before="60" w:after="60"/>
              <w:rPr>
                <w:sz w:val="18"/>
                <w:szCs w:val="18"/>
                <w:lang w:val="en-US"/>
              </w:rPr>
            </w:pPr>
            <w:r>
              <w:rPr>
                <w:sz w:val="18"/>
                <w:szCs w:val="18"/>
                <w:lang w:val="en-US"/>
              </w:rPr>
              <w:t>Coach’s Co-</w:t>
            </w:r>
            <w:r w:rsidR="007D0203" w:rsidRPr="00025909">
              <w:rPr>
                <w:sz w:val="18"/>
                <w:szCs w:val="18"/>
                <w:lang w:val="en-US"/>
              </w:rPr>
              <w:t xml:space="preserve">ordinator </w:t>
            </w:r>
            <w:r w:rsidR="007D0203">
              <w:rPr>
                <w:sz w:val="18"/>
                <w:szCs w:val="18"/>
                <w:lang w:val="en-US"/>
              </w:rPr>
              <w:t xml:space="preserve"> - Auskick</w:t>
            </w:r>
          </w:p>
          <w:p w:rsidR="00C725CA" w:rsidRDefault="00C725CA" w:rsidP="00047D97">
            <w:pPr>
              <w:spacing w:before="60" w:after="60"/>
              <w:ind w:left="720"/>
              <w:rPr>
                <w:sz w:val="18"/>
                <w:szCs w:val="18"/>
                <w:lang w:val="en-US"/>
              </w:rPr>
            </w:pPr>
            <w:r>
              <w:rPr>
                <w:sz w:val="18"/>
                <w:szCs w:val="18"/>
                <w:lang w:val="en-US"/>
              </w:rPr>
              <w:t>To be filled at a general meeting – no nominations</w:t>
            </w:r>
          </w:p>
          <w:p w:rsidR="00025909" w:rsidRPr="007D0203" w:rsidRDefault="00025909" w:rsidP="00047D97">
            <w:pPr>
              <w:spacing w:before="60" w:after="60"/>
              <w:rPr>
                <w:sz w:val="18"/>
                <w:szCs w:val="18"/>
                <w:lang w:val="en-US"/>
              </w:rPr>
            </w:pPr>
          </w:p>
          <w:p w:rsidR="00861207" w:rsidRDefault="00861207" w:rsidP="00047D97">
            <w:pPr>
              <w:numPr>
                <w:ilvl w:val="0"/>
                <w:numId w:val="2"/>
              </w:numPr>
              <w:spacing w:before="60" w:after="60"/>
              <w:rPr>
                <w:sz w:val="18"/>
                <w:szCs w:val="18"/>
                <w:lang w:val="en-US"/>
              </w:rPr>
            </w:pPr>
            <w:r>
              <w:rPr>
                <w:sz w:val="18"/>
                <w:szCs w:val="18"/>
                <w:lang w:val="en-US"/>
              </w:rPr>
              <w:t>Merchandise</w:t>
            </w:r>
            <w:r w:rsidR="00D36392">
              <w:rPr>
                <w:sz w:val="18"/>
                <w:szCs w:val="18"/>
                <w:lang w:val="en-US"/>
              </w:rPr>
              <w:t xml:space="preserve"> Coordinator </w:t>
            </w:r>
          </w:p>
          <w:p w:rsidR="00935105" w:rsidRDefault="00935105" w:rsidP="00047D97">
            <w:pPr>
              <w:spacing w:before="60" w:after="60"/>
              <w:ind w:left="720"/>
              <w:rPr>
                <w:sz w:val="18"/>
                <w:szCs w:val="18"/>
                <w:lang w:val="en-US"/>
              </w:rPr>
            </w:pPr>
            <w:r>
              <w:rPr>
                <w:sz w:val="18"/>
                <w:szCs w:val="18"/>
                <w:lang w:val="en-US"/>
              </w:rPr>
              <w:t>Michelle Hewitt nominated by Mitch Crosby and seconded by Karina MIller ACCEPTED</w:t>
            </w:r>
          </w:p>
          <w:p w:rsidR="00EA58B0" w:rsidRPr="008D6885" w:rsidRDefault="00EA58B0" w:rsidP="00047D97">
            <w:pPr>
              <w:spacing w:before="60" w:after="60"/>
              <w:ind w:left="720"/>
              <w:rPr>
                <w:sz w:val="18"/>
                <w:szCs w:val="18"/>
                <w:lang w:val="en-US"/>
              </w:rPr>
            </w:pPr>
          </w:p>
          <w:p w:rsidR="00EA58B0" w:rsidRDefault="00EA58B0" w:rsidP="00047D97">
            <w:pPr>
              <w:numPr>
                <w:ilvl w:val="0"/>
                <w:numId w:val="2"/>
              </w:numPr>
              <w:spacing w:before="60" w:after="60"/>
              <w:rPr>
                <w:sz w:val="18"/>
                <w:szCs w:val="18"/>
                <w:lang w:val="en-US"/>
              </w:rPr>
            </w:pPr>
            <w:r>
              <w:rPr>
                <w:sz w:val="18"/>
                <w:szCs w:val="18"/>
                <w:lang w:val="en-US"/>
              </w:rPr>
              <w:t>Risk Management Coordinator (First Aid)</w:t>
            </w:r>
          </w:p>
          <w:p w:rsidR="00EA58B0" w:rsidRPr="008D6885" w:rsidRDefault="00EA58B0" w:rsidP="00047D97">
            <w:pPr>
              <w:spacing w:before="60" w:after="60"/>
              <w:ind w:left="720"/>
              <w:rPr>
                <w:sz w:val="18"/>
                <w:szCs w:val="18"/>
                <w:lang w:val="en-US"/>
              </w:rPr>
            </w:pPr>
            <w:r>
              <w:rPr>
                <w:sz w:val="18"/>
                <w:szCs w:val="18"/>
                <w:lang w:val="en-US"/>
              </w:rPr>
              <w:t xml:space="preserve">Warren Westphal nominated by </w:t>
            </w:r>
            <w:r w:rsidR="00935105">
              <w:rPr>
                <w:sz w:val="18"/>
                <w:szCs w:val="18"/>
                <w:lang w:val="en-US"/>
              </w:rPr>
              <w:t>Linda Branley</w:t>
            </w:r>
            <w:r>
              <w:rPr>
                <w:sz w:val="18"/>
                <w:szCs w:val="18"/>
                <w:lang w:val="en-US"/>
              </w:rPr>
              <w:t xml:space="preserve"> and seconded by </w:t>
            </w:r>
            <w:r w:rsidR="00935105">
              <w:rPr>
                <w:sz w:val="18"/>
                <w:szCs w:val="18"/>
                <w:lang w:val="en-US"/>
              </w:rPr>
              <w:t>Bill Denholm</w:t>
            </w:r>
            <w:r>
              <w:rPr>
                <w:sz w:val="18"/>
                <w:szCs w:val="18"/>
                <w:lang w:val="en-US"/>
              </w:rPr>
              <w:t xml:space="preserve"> ACCEPTED</w:t>
            </w:r>
          </w:p>
          <w:p w:rsidR="008D7C9D" w:rsidRDefault="008D7C9D" w:rsidP="00047D97">
            <w:pPr>
              <w:spacing w:before="60" w:after="60"/>
              <w:ind w:left="720"/>
              <w:rPr>
                <w:sz w:val="18"/>
                <w:szCs w:val="18"/>
                <w:lang w:val="en-US"/>
              </w:rPr>
            </w:pPr>
          </w:p>
          <w:p w:rsidR="008D7C9D" w:rsidRDefault="008D7C9D" w:rsidP="00047D97">
            <w:pPr>
              <w:numPr>
                <w:ilvl w:val="0"/>
                <w:numId w:val="2"/>
              </w:numPr>
              <w:spacing w:before="60" w:after="60"/>
              <w:rPr>
                <w:sz w:val="18"/>
                <w:szCs w:val="18"/>
                <w:lang w:val="en-US"/>
              </w:rPr>
            </w:pPr>
            <w:r>
              <w:rPr>
                <w:sz w:val="18"/>
                <w:szCs w:val="18"/>
                <w:lang w:val="en-US"/>
              </w:rPr>
              <w:t>Asset and Equipment Coordinator</w:t>
            </w:r>
          </w:p>
          <w:p w:rsidR="00EA58B0" w:rsidRPr="008D6885" w:rsidRDefault="00935105" w:rsidP="00047D97">
            <w:pPr>
              <w:spacing w:before="60" w:after="60"/>
              <w:ind w:left="720"/>
              <w:rPr>
                <w:sz w:val="18"/>
                <w:szCs w:val="18"/>
                <w:lang w:val="en-US"/>
              </w:rPr>
            </w:pPr>
            <w:r>
              <w:rPr>
                <w:sz w:val="18"/>
                <w:szCs w:val="18"/>
                <w:lang w:val="en-US"/>
              </w:rPr>
              <w:t xml:space="preserve">Damien Hodge </w:t>
            </w:r>
            <w:r w:rsidR="00EA58B0">
              <w:rPr>
                <w:sz w:val="18"/>
                <w:szCs w:val="18"/>
                <w:lang w:val="en-US"/>
              </w:rPr>
              <w:t xml:space="preserve">nominated by </w:t>
            </w:r>
            <w:r>
              <w:rPr>
                <w:sz w:val="18"/>
                <w:szCs w:val="18"/>
                <w:lang w:val="en-US"/>
              </w:rPr>
              <w:t>Warren Westphal</w:t>
            </w:r>
            <w:r w:rsidR="00EA58B0">
              <w:rPr>
                <w:sz w:val="18"/>
                <w:szCs w:val="18"/>
                <w:lang w:val="en-US"/>
              </w:rPr>
              <w:t xml:space="preserve"> and seconded by </w:t>
            </w:r>
            <w:r>
              <w:rPr>
                <w:sz w:val="18"/>
                <w:szCs w:val="18"/>
                <w:lang w:val="en-US"/>
              </w:rPr>
              <w:t>Karina Miller</w:t>
            </w:r>
            <w:r w:rsidR="00EA58B0">
              <w:rPr>
                <w:sz w:val="18"/>
                <w:szCs w:val="18"/>
                <w:lang w:val="en-US"/>
              </w:rPr>
              <w:t xml:space="preserve">  ACCEPTED</w:t>
            </w:r>
          </w:p>
          <w:p w:rsidR="008D7C9D" w:rsidRDefault="008D7C9D" w:rsidP="00047D97">
            <w:pPr>
              <w:spacing w:before="60" w:after="60"/>
              <w:ind w:left="720"/>
              <w:rPr>
                <w:sz w:val="18"/>
                <w:szCs w:val="18"/>
                <w:lang w:val="en-US"/>
              </w:rPr>
            </w:pPr>
          </w:p>
          <w:p w:rsidR="008D7C9D" w:rsidRDefault="008D7C9D" w:rsidP="00047D97">
            <w:pPr>
              <w:numPr>
                <w:ilvl w:val="0"/>
                <w:numId w:val="2"/>
              </w:numPr>
              <w:spacing w:before="60" w:after="60"/>
              <w:rPr>
                <w:sz w:val="18"/>
                <w:szCs w:val="18"/>
                <w:lang w:val="en-US"/>
              </w:rPr>
            </w:pPr>
            <w:r>
              <w:rPr>
                <w:sz w:val="18"/>
                <w:szCs w:val="18"/>
                <w:lang w:val="en-US"/>
              </w:rPr>
              <w:t xml:space="preserve">Fixtures Coordinator </w:t>
            </w:r>
          </w:p>
          <w:p w:rsidR="008D7C9D" w:rsidRDefault="008D7C9D" w:rsidP="00047D97">
            <w:pPr>
              <w:spacing w:before="60" w:after="60"/>
              <w:ind w:left="720"/>
              <w:rPr>
                <w:sz w:val="18"/>
                <w:szCs w:val="18"/>
                <w:lang w:val="en-US"/>
              </w:rPr>
            </w:pPr>
            <w:r>
              <w:rPr>
                <w:sz w:val="18"/>
                <w:szCs w:val="18"/>
                <w:lang w:val="en-US"/>
              </w:rPr>
              <w:t xml:space="preserve">Linda Branley nominated by </w:t>
            </w:r>
            <w:r w:rsidR="00935105">
              <w:rPr>
                <w:sz w:val="18"/>
                <w:szCs w:val="18"/>
                <w:lang w:val="en-US"/>
              </w:rPr>
              <w:t>Mitchell Crosby</w:t>
            </w:r>
            <w:r>
              <w:rPr>
                <w:sz w:val="18"/>
                <w:szCs w:val="18"/>
                <w:lang w:val="en-US"/>
              </w:rPr>
              <w:t xml:space="preserve"> and</w:t>
            </w:r>
            <w:r w:rsidR="008D6885">
              <w:rPr>
                <w:sz w:val="18"/>
                <w:szCs w:val="18"/>
                <w:lang w:val="en-US"/>
              </w:rPr>
              <w:t xml:space="preserve"> seconded by </w:t>
            </w:r>
            <w:r w:rsidR="00935105">
              <w:rPr>
                <w:sz w:val="18"/>
                <w:szCs w:val="18"/>
                <w:lang w:val="en-US"/>
              </w:rPr>
              <w:t>Lindsay Atwell</w:t>
            </w:r>
            <w:r>
              <w:rPr>
                <w:sz w:val="18"/>
                <w:szCs w:val="18"/>
                <w:lang w:val="en-US"/>
              </w:rPr>
              <w:t xml:space="preserve">  CARRIED</w:t>
            </w:r>
          </w:p>
          <w:p w:rsidR="00E47E4A" w:rsidRDefault="00E47E4A" w:rsidP="00047D97">
            <w:pPr>
              <w:spacing w:before="60" w:after="60"/>
              <w:ind w:left="720"/>
              <w:rPr>
                <w:sz w:val="18"/>
                <w:szCs w:val="18"/>
                <w:lang w:val="en-US"/>
              </w:rPr>
            </w:pPr>
          </w:p>
          <w:p w:rsidR="00E47E4A" w:rsidRDefault="00E47E4A" w:rsidP="00047D97">
            <w:pPr>
              <w:pStyle w:val="ListParagraph"/>
              <w:numPr>
                <w:ilvl w:val="0"/>
                <w:numId w:val="2"/>
              </w:numPr>
              <w:spacing w:before="60" w:after="60"/>
              <w:rPr>
                <w:sz w:val="18"/>
                <w:szCs w:val="18"/>
                <w:lang w:val="en-US"/>
              </w:rPr>
            </w:pPr>
            <w:r>
              <w:rPr>
                <w:sz w:val="18"/>
                <w:szCs w:val="18"/>
                <w:lang w:val="en-US"/>
              </w:rPr>
              <w:t>Event Coordinator</w:t>
            </w:r>
          </w:p>
          <w:p w:rsidR="00E47E4A" w:rsidRDefault="00E47E4A" w:rsidP="00047D97">
            <w:pPr>
              <w:spacing w:before="60" w:after="60"/>
              <w:ind w:left="720"/>
              <w:rPr>
                <w:sz w:val="18"/>
                <w:szCs w:val="18"/>
                <w:lang w:val="en-US"/>
              </w:rPr>
            </w:pPr>
            <w:r>
              <w:rPr>
                <w:sz w:val="18"/>
                <w:szCs w:val="18"/>
                <w:lang w:val="en-US"/>
              </w:rPr>
              <w:t>To be filled at a general meeting – no nominations</w:t>
            </w:r>
          </w:p>
          <w:p w:rsidR="008D7C9D" w:rsidRDefault="008D7C9D" w:rsidP="00047D97">
            <w:pPr>
              <w:spacing w:before="60" w:after="60"/>
              <w:rPr>
                <w:sz w:val="18"/>
                <w:szCs w:val="18"/>
                <w:lang w:val="en-US"/>
              </w:rPr>
            </w:pPr>
          </w:p>
          <w:p w:rsidR="008D7C9D" w:rsidRDefault="008D7C9D" w:rsidP="00047D97">
            <w:pPr>
              <w:spacing w:before="60" w:after="60"/>
              <w:rPr>
                <w:sz w:val="18"/>
                <w:szCs w:val="18"/>
                <w:lang w:val="en-US"/>
              </w:rPr>
            </w:pPr>
            <w:r>
              <w:rPr>
                <w:sz w:val="18"/>
                <w:szCs w:val="18"/>
                <w:lang w:val="en-US"/>
              </w:rPr>
              <w:t>General Committee Members:</w:t>
            </w:r>
          </w:p>
          <w:p w:rsidR="00935105" w:rsidRDefault="00E47E4A" w:rsidP="00047D97">
            <w:pPr>
              <w:numPr>
                <w:ilvl w:val="0"/>
                <w:numId w:val="7"/>
              </w:numPr>
              <w:spacing w:before="60" w:after="60"/>
              <w:rPr>
                <w:sz w:val="18"/>
                <w:szCs w:val="18"/>
                <w:lang w:val="en-US"/>
              </w:rPr>
            </w:pPr>
            <w:r>
              <w:rPr>
                <w:sz w:val="18"/>
                <w:szCs w:val="18"/>
                <w:lang w:val="en-US"/>
              </w:rPr>
              <w:t>Stacey Siroen</w:t>
            </w:r>
          </w:p>
        </w:tc>
        <w:tc>
          <w:tcPr>
            <w:tcW w:w="236" w:type="dxa"/>
          </w:tcPr>
          <w:p w:rsidR="00861207" w:rsidRDefault="00025909" w:rsidP="00047D97">
            <w:pPr>
              <w:spacing w:before="60"/>
              <w:rPr>
                <w:sz w:val="18"/>
                <w:szCs w:val="18"/>
              </w:rPr>
            </w:pPr>
            <w:r>
              <w:rPr>
                <w:sz w:val="18"/>
                <w:szCs w:val="18"/>
              </w:rPr>
              <w:t xml:space="preserve">  </w:t>
            </w:r>
          </w:p>
        </w:tc>
        <w:tc>
          <w:tcPr>
            <w:tcW w:w="236" w:type="dxa"/>
            <w:gridSpan w:val="2"/>
          </w:tcPr>
          <w:p w:rsidR="00861207" w:rsidRPr="0077100A" w:rsidRDefault="00861207" w:rsidP="00047D97">
            <w:pPr>
              <w:rPr>
                <w:sz w:val="18"/>
                <w:szCs w:val="18"/>
                <w:lang w:val="en-US"/>
              </w:rPr>
            </w:pPr>
          </w:p>
        </w:tc>
      </w:tr>
      <w:tr w:rsidR="007D0203" w:rsidTr="00B553C1">
        <w:trPr>
          <w:cantSplit/>
          <w:trHeight w:val="360"/>
          <w:tblHeader/>
        </w:trPr>
        <w:tc>
          <w:tcPr>
            <w:tcW w:w="1289" w:type="dxa"/>
          </w:tcPr>
          <w:p w:rsidR="007D0203" w:rsidRDefault="008D7C9D" w:rsidP="00047D97">
            <w:pPr>
              <w:spacing w:before="60" w:after="60" w:line="200" w:lineRule="exact"/>
              <w:jc w:val="center"/>
              <w:rPr>
                <w:color w:val="999999"/>
                <w:sz w:val="18"/>
              </w:rPr>
            </w:pPr>
            <w:r>
              <w:rPr>
                <w:color w:val="999999"/>
                <w:sz w:val="18"/>
              </w:rPr>
              <w:lastRenderedPageBreak/>
              <w:t>8.</w:t>
            </w:r>
          </w:p>
        </w:tc>
        <w:tc>
          <w:tcPr>
            <w:tcW w:w="2030" w:type="dxa"/>
          </w:tcPr>
          <w:p w:rsidR="007D0203" w:rsidRPr="0077364F" w:rsidRDefault="008D7C9D" w:rsidP="00047D97">
            <w:pPr>
              <w:tabs>
                <w:tab w:val="left" w:pos="214"/>
              </w:tabs>
              <w:spacing w:before="60" w:after="60" w:line="200" w:lineRule="exact"/>
              <w:rPr>
                <w:b/>
                <w:bCs/>
                <w:szCs w:val="22"/>
              </w:rPr>
            </w:pPr>
            <w:r>
              <w:rPr>
                <w:b/>
                <w:bCs/>
                <w:szCs w:val="22"/>
              </w:rPr>
              <w:t>General Business</w:t>
            </w:r>
          </w:p>
        </w:tc>
        <w:tc>
          <w:tcPr>
            <w:tcW w:w="6156" w:type="dxa"/>
          </w:tcPr>
          <w:p w:rsidR="008D7C9D" w:rsidRDefault="008D7C9D" w:rsidP="00047D97">
            <w:pPr>
              <w:ind w:left="720"/>
              <w:rPr>
                <w:rFonts w:cs="Arial"/>
                <w:sz w:val="18"/>
                <w:szCs w:val="18"/>
              </w:rPr>
            </w:pPr>
          </w:p>
          <w:p w:rsidR="008D7C9D" w:rsidRPr="008D7C9D" w:rsidRDefault="008D7C9D" w:rsidP="00047D97">
            <w:pPr>
              <w:numPr>
                <w:ilvl w:val="0"/>
                <w:numId w:val="9"/>
              </w:numPr>
              <w:rPr>
                <w:rFonts w:cs="Arial"/>
                <w:sz w:val="18"/>
                <w:szCs w:val="18"/>
              </w:rPr>
            </w:pPr>
            <w:r w:rsidRPr="008D7C9D">
              <w:rPr>
                <w:rFonts w:cs="Arial"/>
                <w:sz w:val="18"/>
                <w:szCs w:val="18"/>
                <w:u w:val="single"/>
              </w:rPr>
              <w:t>Signatories</w:t>
            </w:r>
            <w:r w:rsidRPr="008D7C9D">
              <w:rPr>
                <w:rFonts w:cs="Arial"/>
                <w:sz w:val="18"/>
                <w:szCs w:val="18"/>
              </w:rPr>
              <w:t xml:space="preserve"> on all of the Mundijong Centrals JFC and the Junior/Senior Combined Mundijong Canteen operating account </w:t>
            </w:r>
            <w:r w:rsidR="00E47E4A">
              <w:rPr>
                <w:rFonts w:cs="Arial"/>
                <w:sz w:val="18"/>
                <w:szCs w:val="18"/>
              </w:rPr>
              <w:t xml:space="preserve">to be changed to include Mitch Crosby (Ron Porter to be removed).  Karina Miller to be added. Remainder </w:t>
            </w:r>
            <w:r w:rsidRPr="008D7C9D">
              <w:rPr>
                <w:rFonts w:cs="Arial"/>
                <w:sz w:val="18"/>
                <w:szCs w:val="18"/>
              </w:rPr>
              <w:t>are to remain the sam</w:t>
            </w:r>
            <w:r w:rsidR="009244CD">
              <w:rPr>
                <w:rFonts w:cs="Arial"/>
                <w:sz w:val="18"/>
                <w:szCs w:val="18"/>
              </w:rPr>
              <w:t>e as Executive has not changed.</w:t>
            </w:r>
          </w:p>
          <w:p w:rsidR="008D7C9D" w:rsidRPr="008D7C9D" w:rsidRDefault="008D7C9D" w:rsidP="00047D97">
            <w:pPr>
              <w:ind w:left="720"/>
              <w:rPr>
                <w:rFonts w:cs="Arial"/>
                <w:sz w:val="18"/>
                <w:szCs w:val="18"/>
                <w:u w:val="single"/>
              </w:rPr>
            </w:pPr>
          </w:p>
          <w:p w:rsidR="008D7C9D" w:rsidRDefault="008D7C9D" w:rsidP="00047D97">
            <w:pPr>
              <w:ind w:left="720"/>
              <w:rPr>
                <w:rFonts w:cs="Arial"/>
                <w:sz w:val="18"/>
                <w:szCs w:val="18"/>
                <w:u w:val="single"/>
              </w:rPr>
            </w:pPr>
            <w:r w:rsidRPr="008D7C9D">
              <w:rPr>
                <w:rFonts w:cs="Arial"/>
                <w:sz w:val="18"/>
                <w:szCs w:val="18"/>
                <w:u w:val="single"/>
              </w:rPr>
              <w:t>Signatories for the MCJFC club bank accounts (held at Bendigo Bank) are</w:t>
            </w:r>
            <w:r>
              <w:rPr>
                <w:rFonts w:cs="Arial"/>
                <w:sz w:val="18"/>
                <w:szCs w:val="18"/>
                <w:u w:val="single"/>
              </w:rPr>
              <w:t xml:space="preserve"> to be</w:t>
            </w:r>
            <w:r w:rsidRPr="008D7C9D">
              <w:rPr>
                <w:rFonts w:cs="Arial"/>
                <w:sz w:val="18"/>
                <w:szCs w:val="18"/>
                <w:u w:val="single"/>
              </w:rPr>
              <w:t>:</w:t>
            </w:r>
          </w:p>
          <w:p w:rsidR="009244CD" w:rsidRPr="008D7C9D" w:rsidRDefault="009244CD" w:rsidP="00047D97">
            <w:pPr>
              <w:ind w:left="720"/>
              <w:rPr>
                <w:rFonts w:cs="Arial"/>
                <w:sz w:val="18"/>
                <w:szCs w:val="18"/>
                <w:u w:val="single"/>
              </w:rPr>
            </w:pPr>
          </w:p>
          <w:p w:rsidR="008D7C9D" w:rsidRDefault="008D7C9D" w:rsidP="00047D97">
            <w:pPr>
              <w:ind w:left="720"/>
              <w:rPr>
                <w:rFonts w:cs="Arial"/>
                <w:sz w:val="18"/>
                <w:szCs w:val="18"/>
              </w:rPr>
            </w:pPr>
            <w:r>
              <w:rPr>
                <w:rFonts w:cs="Arial"/>
                <w:sz w:val="18"/>
                <w:szCs w:val="18"/>
              </w:rPr>
              <w:t>Lindsay Atwell – President</w:t>
            </w:r>
          </w:p>
          <w:p w:rsidR="008D7C9D" w:rsidRDefault="00E47E4A" w:rsidP="00047D97">
            <w:pPr>
              <w:ind w:left="720"/>
              <w:rPr>
                <w:rFonts w:cs="Arial"/>
                <w:sz w:val="18"/>
                <w:szCs w:val="18"/>
              </w:rPr>
            </w:pPr>
            <w:r>
              <w:rPr>
                <w:rFonts w:cs="Arial"/>
                <w:sz w:val="18"/>
                <w:szCs w:val="18"/>
              </w:rPr>
              <w:t>Mitch Crosby</w:t>
            </w:r>
            <w:r w:rsidR="008D7C9D">
              <w:rPr>
                <w:rFonts w:cs="Arial"/>
                <w:sz w:val="18"/>
                <w:szCs w:val="18"/>
              </w:rPr>
              <w:t xml:space="preserve"> – Vice President</w:t>
            </w:r>
          </w:p>
          <w:p w:rsidR="008D7C9D" w:rsidRDefault="00E47E4A" w:rsidP="00047D97">
            <w:pPr>
              <w:ind w:left="720"/>
              <w:rPr>
                <w:rFonts w:cs="Arial"/>
                <w:sz w:val="18"/>
                <w:szCs w:val="18"/>
              </w:rPr>
            </w:pPr>
            <w:r>
              <w:rPr>
                <w:rFonts w:cs="Arial"/>
                <w:sz w:val="18"/>
                <w:szCs w:val="18"/>
              </w:rPr>
              <w:t>Karina Miller</w:t>
            </w:r>
            <w:r w:rsidR="008D7C9D">
              <w:rPr>
                <w:rFonts w:cs="Arial"/>
                <w:sz w:val="18"/>
                <w:szCs w:val="18"/>
              </w:rPr>
              <w:t xml:space="preserve"> – Secretary</w:t>
            </w:r>
          </w:p>
          <w:p w:rsidR="008D7C9D" w:rsidRDefault="008D7C9D" w:rsidP="00047D97">
            <w:pPr>
              <w:ind w:left="720"/>
              <w:rPr>
                <w:rFonts w:cs="Arial"/>
                <w:sz w:val="18"/>
                <w:szCs w:val="18"/>
              </w:rPr>
            </w:pPr>
            <w:r>
              <w:rPr>
                <w:rFonts w:cs="Arial"/>
                <w:sz w:val="18"/>
                <w:szCs w:val="18"/>
              </w:rPr>
              <w:t>Linda Branley – Treasurer</w:t>
            </w:r>
          </w:p>
          <w:p w:rsidR="008D7C9D" w:rsidRDefault="008D7C9D" w:rsidP="00047D97">
            <w:pPr>
              <w:ind w:left="720"/>
              <w:rPr>
                <w:rFonts w:cs="Arial"/>
                <w:sz w:val="18"/>
                <w:szCs w:val="18"/>
              </w:rPr>
            </w:pPr>
          </w:p>
          <w:p w:rsidR="008D7C9D" w:rsidRDefault="008D7C9D" w:rsidP="00047D97">
            <w:pPr>
              <w:numPr>
                <w:ilvl w:val="0"/>
                <w:numId w:val="9"/>
              </w:numPr>
              <w:rPr>
                <w:rFonts w:cs="Arial"/>
                <w:sz w:val="18"/>
                <w:szCs w:val="18"/>
              </w:rPr>
            </w:pPr>
            <w:r w:rsidRPr="008D7C9D">
              <w:rPr>
                <w:rFonts w:cs="Arial"/>
                <w:sz w:val="18"/>
                <w:szCs w:val="18"/>
                <w:u w:val="single"/>
              </w:rPr>
              <w:t>Fee Structure</w:t>
            </w:r>
            <w:r>
              <w:rPr>
                <w:rFonts w:cs="Arial"/>
                <w:sz w:val="18"/>
                <w:szCs w:val="18"/>
              </w:rPr>
              <w:t>:</w:t>
            </w:r>
          </w:p>
          <w:p w:rsidR="008D7C9D" w:rsidRDefault="00EA58B0" w:rsidP="00047D97">
            <w:pPr>
              <w:ind w:left="720"/>
              <w:rPr>
                <w:rFonts w:cs="Arial"/>
                <w:sz w:val="18"/>
                <w:szCs w:val="18"/>
              </w:rPr>
            </w:pPr>
            <w:r>
              <w:rPr>
                <w:rFonts w:cs="Arial"/>
                <w:sz w:val="18"/>
                <w:szCs w:val="18"/>
              </w:rPr>
              <w:t xml:space="preserve">Defer to the next General Meeting – need </w:t>
            </w:r>
            <w:r w:rsidR="00E47E4A">
              <w:rPr>
                <w:rFonts w:cs="Arial"/>
                <w:sz w:val="18"/>
                <w:szCs w:val="18"/>
              </w:rPr>
              <w:t>to find out fees etc from South Fremantle DF AGM.</w:t>
            </w:r>
          </w:p>
          <w:p w:rsidR="007D0203" w:rsidRDefault="007D0203" w:rsidP="00047D97">
            <w:pPr>
              <w:spacing w:before="60" w:after="60"/>
              <w:ind w:left="720"/>
              <w:rPr>
                <w:sz w:val="18"/>
                <w:szCs w:val="18"/>
                <w:lang w:val="en-US"/>
              </w:rPr>
            </w:pPr>
          </w:p>
          <w:p w:rsidR="00A745D3" w:rsidRDefault="00A745D3" w:rsidP="00047D97">
            <w:pPr>
              <w:numPr>
                <w:ilvl w:val="0"/>
                <w:numId w:val="9"/>
              </w:numPr>
              <w:rPr>
                <w:rFonts w:cs="Arial"/>
                <w:sz w:val="18"/>
                <w:szCs w:val="18"/>
                <w:u w:val="single"/>
              </w:rPr>
            </w:pPr>
            <w:r>
              <w:rPr>
                <w:rFonts w:cs="Arial"/>
                <w:sz w:val="18"/>
                <w:szCs w:val="18"/>
                <w:u w:val="single"/>
              </w:rPr>
              <w:t>Thankyou gift vouchers</w:t>
            </w:r>
          </w:p>
          <w:p w:rsidR="00A745D3" w:rsidRDefault="00A745D3" w:rsidP="00047D97">
            <w:pPr>
              <w:ind w:left="720"/>
              <w:rPr>
                <w:rFonts w:cs="Arial"/>
                <w:sz w:val="18"/>
                <w:szCs w:val="18"/>
              </w:rPr>
            </w:pPr>
            <w:r>
              <w:rPr>
                <w:rFonts w:cs="Arial"/>
                <w:sz w:val="18"/>
                <w:szCs w:val="18"/>
              </w:rPr>
              <w:t xml:space="preserve">As with previous years Linda Branley raised a motion for Robbie Gibb to receive a $50 thank you gift voucher for auditing the club financials. </w:t>
            </w:r>
          </w:p>
          <w:p w:rsidR="00E47E4A" w:rsidRDefault="00E47E4A" w:rsidP="00047D97">
            <w:pPr>
              <w:ind w:left="720"/>
              <w:rPr>
                <w:rFonts w:cs="Arial"/>
                <w:sz w:val="18"/>
                <w:szCs w:val="18"/>
              </w:rPr>
            </w:pPr>
          </w:p>
          <w:p w:rsidR="00E47E4A" w:rsidRPr="00E47E4A" w:rsidRDefault="00E47E4A" w:rsidP="00047D97">
            <w:pPr>
              <w:pStyle w:val="ListParagraph"/>
              <w:numPr>
                <w:ilvl w:val="0"/>
                <w:numId w:val="9"/>
              </w:numPr>
              <w:rPr>
                <w:rFonts w:cs="Arial"/>
                <w:sz w:val="18"/>
                <w:szCs w:val="18"/>
              </w:rPr>
            </w:pPr>
            <w:r>
              <w:rPr>
                <w:rFonts w:cs="Arial"/>
                <w:sz w:val="18"/>
                <w:szCs w:val="18"/>
                <w:u w:val="single"/>
              </w:rPr>
              <w:t>Youth Football</w:t>
            </w:r>
          </w:p>
          <w:p w:rsidR="00E47E4A" w:rsidRDefault="00E47E4A" w:rsidP="00047D97">
            <w:pPr>
              <w:pStyle w:val="ListParagraph"/>
              <w:rPr>
                <w:rFonts w:cs="Arial"/>
                <w:sz w:val="18"/>
                <w:szCs w:val="18"/>
              </w:rPr>
            </w:pPr>
            <w:r>
              <w:rPr>
                <w:rFonts w:cs="Arial"/>
                <w:sz w:val="18"/>
                <w:szCs w:val="18"/>
              </w:rPr>
              <w:t>Mitch Crosby said we need to focus on youth football – we need to be on the front foot to get all those kids bac</w:t>
            </w:r>
            <w:r w:rsidR="0044109C">
              <w:rPr>
                <w:rFonts w:cs="Arial"/>
                <w:sz w:val="18"/>
                <w:szCs w:val="18"/>
              </w:rPr>
              <w:t>k.  Need to work hard to keep a team in each year.  Be proactive – in Feb for example, reach out to the schools, current players etc. Linda said we need to get reminders out throughout December and January regarding registrations.  Warren Westphal commented that the Executive Committee makes all the decisions as to what goes on.  He believes there will be at least 7 players lost if something doesn’t change.</w:t>
            </w:r>
          </w:p>
          <w:p w:rsidR="00502C44" w:rsidRDefault="00502C44" w:rsidP="00047D97">
            <w:pPr>
              <w:pStyle w:val="ListParagraph"/>
              <w:rPr>
                <w:rFonts w:cs="Arial"/>
                <w:sz w:val="18"/>
                <w:szCs w:val="18"/>
              </w:rPr>
            </w:pPr>
            <w:r>
              <w:rPr>
                <w:rFonts w:cs="Arial"/>
                <w:sz w:val="18"/>
                <w:szCs w:val="18"/>
              </w:rPr>
              <w:t>Karina suggested we get the message out that we will have teams in each year group.  At the first general meeting, the team make up is discussed and then their views/concerns are collated and exec then make their decisions based on those views.  Warren said he would like the general committee to have more transparency over the process and an opportunity to contribute.</w:t>
            </w:r>
          </w:p>
          <w:p w:rsidR="00502C44" w:rsidRDefault="00502C44" w:rsidP="00047D97">
            <w:pPr>
              <w:pStyle w:val="ListParagraph"/>
              <w:rPr>
                <w:rFonts w:cs="Arial"/>
                <w:sz w:val="18"/>
                <w:szCs w:val="18"/>
              </w:rPr>
            </w:pPr>
            <w:r>
              <w:rPr>
                <w:rFonts w:cs="Arial"/>
                <w:sz w:val="18"/>
                <w:szCs w:val="18"/>
              </w:rPr>
              <w:t>Mitch suggested we canvas coaches/potential coaches well before registrations so that we have a good picture of who coaching staff are going to be.</w:t>
            </w:r>
          </w:p>
          <w:p w:rsidR="00502C44" w:rsidRDefault="00502C44" w:rsidP="00047D97">
            <w:pPr>
              <w:pStyle w:val="ListParagraph"/>
              <w:rPr>
                <w:rFonts w:cs="Arial"/>
                <w:sz w:val="18"/>
                <w:szCs w:val="18"/>
              </w:rPr>
            </w:pPr>
          </w:p>
          <w:p w:rsidR="00502C44" w:rsidRDefault="00502C44" w:rsidP="00047D97">
            <w:pPr>
              <w:pStyle w:val="ListParagraph"/>
              <w:rPr>
                <w:rFonts w:cs="Arial"/>
                <w:sz w:val="18"/>
                <w:szCs w:val="18"/>
              </w:rPr>
            </w:pPr>
            <w:r>
              <w:rPr>
                <w:rFonts w:cs="Arial"/>
                <w:sz w:val="18"/>
                <w:szCs w:val="18"/>
              </w:rPr>
              <w:t xml:space="preserve">Action: Secretary to send out nomination forms to all coaching staff (coaches/assistants) and team managers for expressions of interest in returning for 2018.  </w:t>
            </w:r>
          </w:p>
          <w:p w:rsidR="00457E13" w:rsidRDefault="00457E13" w:rsidP="00047D97">
            <w:pPr>
              <w:pStyle w:val="ListParagraph"/>
              <w:rPr>
                <w:rFonts w:cs="Arial"/>
                <w:sz w:val="18"/>
                <w:szCs w:val="18"/>
              </w:rPr>
            </w:pPr>
            <w:r>
              <w:rPr>
                <w:rFonts w:cs="Arial"/>
                <w:sz w:val="18"/>
                <w:szCs w:val="18"/>
              </w:rPr>
              <w:t>Registration reminders will also be sent out weekly coming up to registration time</w:t>
            </w:r>
          </w:p>
          <w:p w:rsidR="00457E13" w:rsidRDefault="00457E13" w:rsidP="00047D97">
            <w:pPr>
              <w:pStyle w:val="ListParagraph"/>
              <w:rPr>
                <w:rFonts w:cs="Arial"/>
                <w:sz w:val="18"/>
                <w:szCs w:val="18"/>
              </w:rPr>
            </w:pPr>
            <w:r>
              <w:rPr>
                <w:rFonts w:cs="Arial"/>
                <w:sz w:val="18"/>
                <w:szCs w:val="18"/>
              </w:rPr>
              <w:t>Exec to make decisions based on consultation with general committee – general committee to discuss team placements and then exec to meet.</w:t>
            </w:r>
          </w:p>
          <w:p w:rsidR="007407C1" w:rsidRDefault="007407C1" w:rsidP="00047D97">
            <w:pPr>
              <w:pStyle w:val="ListParagraph"/>
              <w:rPr>
                <w:rFonts w:cs="Arial"/>
                <w:sz w:val="18"/>
                <w:szCs w:val="18"/>
              </w:rPr>
            </w:pPr>
          </w:p>
          <w:p w:rsidR="007407C1" w:rsidRDefault="007407C1" w:rsidP="00047D97">
            <w:pPr>
              <w:pStyle w:val="ListParagraph"/>
              <w:rPr>
                <w:rFonts w:cs="Arial"/>
                <w:sz w:val="18"/>
                <w:szCs w:val="18"/>
                <w:u w:val="single"/>
              </w:rPr>
            </w:pPr>
            <w:r w:rsidRPr="007407C1">
              <w:rPr>
                <w:rFonts w:cs="Arial"/>
                <w:sz w:val="18"/>
                <w:szCs w:val="18"/>
                <w:u w:val="single"/>
              </w:rPr>
              <w:t>Year 8 Gathering in Rockingham</w:t>
            </w:r>
          </w:p>
          <w:p w:rsidR="007407C1" w:rsidRDefault="007407C1" w:rsidP="00047D97">
            <w:pPr>
              <w:pStyle w:val="ListParagraph"/>
              <w:rPr>
                <w:rFonts w:cs="Arial"/>
                <w:sz w:val="18"/>
                <w:szCs w:val="18"/>
              </w:rPr>
            </w:pPr>
            <w:r>
              <w:rPr>
                <w:rFonts w:cs="Arial"/>
                <w:sz w:val="18"/>
                <w:szCs w:val="18"/>
              </w:rPr>
              <w:t>Evelyn Green raised that all year 8s to have a get together and sausage sizzle at Rockingham foreshore on Sunday 3</w:t>
            </w:r>
            <w:r w:rsidRPr="007407C1">
              <w:rPr>
                <w:rFonts w:cs="Arial"/>
                <w:sz w:val="18"/>
                <w:szCs w:val="18"/>
                <w:vertAlign w:val="superscript"/>
              </w:rPr>
              <w:t>rd</w:t>
            </w:r>
            <w:r>
              <w:rPr>
                <w:rFonts w:cs="Arial"/>
                <w:sz w:val="18"/>
                <w:szCs w:val="18"/>
              </w:rPr>
              <w:t xml:space="preserve"> December 10.30am to 1.30pm.  She said she sent an email out to all Year 8 coaches/teams.  Warren said he hadn’t seen it.  Linda suggested that the club pay for sausage sizzle and drink for players.  Linda asked for a motion to be passed for contribution by club of $200.  Sharon King accepted and Karina Miller seconded.  Motion passed.</w:t>
            </w:r>
          </w:p>
          <w:p w:rsidR="007407C1" w:rsidRDefault="007407C1" w:rsidP="00047D97">
            <w:pPr>
              <w:pStyle w:val="ListParagraph"/>
              <w:rPr>
                <w:rFonts w:cs="Arial"/>
                <w:sz w:val="18"/>
                <w:szCs w:val="18"/>
              </w:rPr>
            </w:pPr>
            <w:r>
              <w:rPr>
                <w:rFonts w:cs="Arial"/>
                <w:sz w:val="18"/>
                <w:szCs w:val="18"/>
              </w:rPr>
              <w:t>Linda asked for coordinators of event – Evelyn Green, Bill Denholm and Lindsay Atwell said they would be responsible on behalf of the club.</w:t>
            </w:r>
          </w:p>
          <w:p w:rsidR="007407C1" w:rsidRDefault="007407C1" w:rsidP="00047D97">
            <w:pPr>
              <w:pStyle w:val="ListParagraph"/>
              <w:rPr>
                <w:rFonts w:cs="Arial"/>
                <w:sz w:val="18"/>
                <w:szCs w:val="18"/>
              </w:rPr>
            </w:pPr>
          </w:p>
          <w:p w:rsidR="007407C1" w:rsidRDefault="007407C1" w:rsidP="00047D97">
            <w:pPr>
              <w:pStyle w:val="ListParagraph"/>
              <w:rPr>
                <w:rFonts w:cs="Arial"/>
                <w:sz w:val="18"/>
                <w:szCs w:val="18"/>
                <w:u w:val="single"/>
              </w:rPr>
            </w:pPr>
            <w:r w:rsidRPr="007407C1">
              <w:rPr>
                <w:rFonts w:cs="Arial"/>
                <w:sz w:val="18"/>
                <w:szCs w:val="18"/>
                <w:u w:val="single"/>
              </w:rPr>
              <w:t>Sundowner for Volunteers</w:t>
            </w:r>
          </w:p>
          <w:p w:rsidR="007407C1" w:rsidRPr="007407C1" w:rsidRDefault="007407C1" w:rsidP="00047D97">
            <w:pPr>
              <w:pStyle w:val="ListParagraph"/>
              <w:rPr>
                <w:rFonts w:cs="Arial"/>
                <w:sz w:val="18"/>
                <w:szCs w:val="18"/>
              </w:rPr>
            </w:pPr>
            <w:r>
              <w:rPr>
                <w:rFonts w:cs="Arial"/>
                <w:sz w:val="18"/>
                <w:szCs w:val="18"/>
              </w:rPr>
              <w:t xml:space="preserve">Karina asked for a date to be set for Sundowner in January </w:t>
            </w:r>
            <w:r w:rsidR="00C21141">
              <w:rPr>
                <w:rFonts w:cs="Arial"/>
                <w:sz w:val="18"/>
                <w:szCs w:val="18"/>
              </w:rPr>
              <w:t>to recognise volunteers.  No meeting between now and January to plan it.  Tentative date proposed Friday 19</w:t>
            </w:r>
            <w:r w:rsidR="00C21141" w:rsidRPr="00C21141">
              <w:rPr>
                <w:rFonts w:cs="Arial"/>
                <w:sz w:val="18"/>
                <w:szCs w:val="18"/>
                <w:vertAlign w:val="superscript"/>
              </w:rPr>
              <w:t>th</w:t>
            </w:r>
            <w:r w:rsidR="00C21141">
              <w:rPr>
                <w:rFonts w:cs="Arial"/>
                <w:sz w:val="18"/>
                <w:szCs w:val="18"/>
              </w:rPr>
              <w:t xml:space="preserve"> January 201</w:t>
            </w:r>
            <w:r w:rsidR="00382E7E">
              <w:rPr>
                <w:rFonts w:cs="Arial"/>
                <w:sz w:val="18"/>
                <w:szCs w:val="18"/>
              </w:rPr>
              <w:t>8</w:t>
            </w:r>
            <w:r w:rsidR="00C21141">
              <w:rPr>
                <w:rFonts w:cs="Arial"/>
                <w:sz w:val="18"/>
                <w:szCs w:val="18"/>
              </w:rPr>
              <w:t xml:space="preserve"> 6pm.  Linda to check with seniors pre-season and cricket for potential conflict.</w:t>
            </w:r>
          </w:p>
          <w:p w:rsidR="007407C1" w:rsidRPr="007407C1" w:rsidRDefault="007407C1" w:rsidP="00047D97">
            <w:pPr>
              <w:pStyle w:val="ListParagraph"/>
              <w:rPr>
                <w:rFonts w:cs="Arial"/>
                <w:sz w:val="18"/>
                <w:szCs w:val="18"/>
              </w:rPr>
            </w:pPr>
          </w:p>
          <w:p w:rsidR="007D0203" w:rsidRDefault="007D0203" w:rsidP="00047D97">
            <w:pPr>
              <w:ind w:left="360"/>
              <w:rPr>
                <w:rFonts w:cs="Arial"/>
                <w:sz w:val="18"/>
                <w:szCs w:val="18"/>
              </w:rPr>
            </w:pPr>
          </w:p>
        </w:tc>
        <w:tc>
          <w:tcPr>
            <w:tcW w:w="236" w:type="dxa"/>
          </w:tcPr>
          <w:p w:rsidR="007D0203" w:rsidRDefault="007D0203" w:rsidP="00047D97">
            <w:pPr>
              <w:spacing w:before="60"/>
              <w:rPr>
                <w:sz w:val="18"/>
                <w:szCs w:val="18"/>
              </w:rPr>
            </w:pPr>
          </w:p>
        </w:tc>
        <w:tc>
          <w:tcPr>
            <w:tcW w:w="236" w:type="dxa"/>
            <w:gridSpan w:val="2"/>
          </w:tcPr>
          <w:p w:rsidR="007D0203" w:rsidRPr="0077100A" w:rsidRDefault="007D0203" w:rsidP="00047D97">
            <w:pPr>
              <w:rPr>
                <w:sz w:val="18"/>
                <w:szCs w:val="18"/>
                <w:lang w:val="en-US"/>
              </w:rPr>
            </w:pPr>
          </w:p>
        </w:tc>
      </w:tr>
      <w:tr w:rsidR="00861207" w:rsidTr="00B553C1">
        <w:trPr>
          <w:cantSplit/>
          <w:trHeight w:val="360"/>
          <w:tblHeader/>
        </w:trPr>
        <w:tc>
          <w:tcPr>
            <w:tcW w:w="1289" w:type="dxa"/>
          </w:tcPr>
          <w:p w:rsidR="00861207" w:rsidRDefault="0093224D" w:rsidP="00047D97">
            <w:pPr>
              <w:spacing w:before="60" w:after="60" w:line="200" w:lineRule="exact"/>
              <w:jc w:val="center"/>
              <w:rPr>
                <w:color w:val="999999"/>
                <w:sz w:val="18"/>
              </w:rPr>
            </w:pPr>
            <w:r>
              <w:rPr>
                <w:color w:val="999999"/>
                <w:sz w:val="18"/>
              </w:rPr>
              <w:lastRenderedPageBreak/>
              <w:t>9.</w:t>
            </w:r>
          </w:p>
        </w:tc>
        <w:tc>
          <w:tcPr>
            <w:tcW w:w="2030" w:type="dxa"/>
          </w:tcPr>
          <w:p w:rsidR="00861207" w:rsidRDefault="00861207" w:rsidP="00047D97">
            <w:pPr>
              <w:tabs>
                <w:tab w:val="left" w:pos="214"/>
              </w:tabs>
              <w:spacing w:before="60" w:after="60" w:line="200" w:lineRule="exact"/>
              <w:rPr>
                <w:b/>
                <w:bCs/>
                <w:sz w:val="18"/>
              </w:rPr>
            </w:pPr>
            <w:r>
              <w:rPr>
                <w:b/>
                <w:bCs/>
                <w:sz w:val="18"/>
              </w:rPr>
              <w:t xml:space="preserve">Next </w:t>
            </w:r>
            <w:r w:rsidR="0093224D">
              <w:rPr>
                <w:b/>
                <w:bCs/>
                <w:sz w:val="18"/>
              </w:rPr>
              <w:t xml:space="preserve">general </w:t>
            </w:r>
            <w:r>
              <w:rPr>
                <w:b/>
                <w:bCs/>
                <w:sz w:val="18"/>
              </w:rPr>
              <w:t>meeting date</w:t>
            </w:r>
          </w:p>
        </w:tc>
        <w:tc>
          <w:tcPr>
            <w:tcW w:w="6156" w:type="dxa"/>
          </w:tcPr>
          <w:p w:rsidR="00861207" w:rsidRDefault="00861207" w:rsidP="00047D97">
            <w:pPr>
              <w:rPr>
                <w:rFonts w:cs="Arial"/>
                <w:sz w:val="18"/>
                <w:szCs w:val="18"/>
              </w:rPr>
            </w:pPr>
          </w:p>
          <w:p w:rsidR="00861207" w:rsidRDefault="00382E7E" w:rsidP="00047D97">
            <w:pPr>
              <w:rPr>
                <w:rFonts w:cs="Arial"/>
                <w:sz w:val="18"/>
                <w:szCs w:val="18"/>
              </w:rPr>
            </w:pPr>
            <w:r>
              <w:rPr>
                <w:rFonts w:cs="Arial"/>
                <w:sz w:val="18"/>
                <w:szCs w:val="18"/>
              </w:rPr>
              <w:t>Tuesday 9</w:t>
            </w:r>
            <w:r w:rsidRPr="00382E7E">
              <w:rPr>
                <w:rFonts w:cs="Arial"/>
                <w:sz w:val="18"/>
                <w:szCs w:val="18"/>
                <w:vertAlign w:val="superscript"/>
              </w:rPr>
              <w:t>th</w:t>
            </w:r>
            <w:r>
              <w:rPr>
                <w:rFonts w:cs="Arial"/>
                <w:sz w:val="18"/>
                <w:szCs w:val="18"/>
              </w:rPr>
              <w:t xml:space="preserve"> January 2018, 7pm</w:t>
            </w:r>
          </w:p>
        </w:tc>
        <w:tc>
          <w:tcPr>
            <w:tcW w:w="236" w:type="dxa"/>
          </w:tcPr>
          <w:p w:rsidR="00861207" w:rsidRDefault="00861207" w:rsidP="00047D97">
            <w:pPr>
              <w:spacing w:before="60"/>
              <w:rPr>
                <w:sz w:val="18"/>
                <w:szCs w:val="18"/>
              </w:rPr>
            </w:pPr>
          </w:p>
        </w:tc>
        <w:tc>
          <w:tcPr>
            <w:tcW w:w="236" w:type="dxa"/>
            <w:gridSpan w:val="2"/>
          </w:tcPr>
          <w:p w:rsidR="00861207" w:rsidRPr="0077100A" w:rsidRDefault="00861207" w:rsidP="00047D97">
            <w:pPr>
              <w:rPr>
                <w:sz w:val="18"/>
                <w:szCs w:val="18"/>
                <w:lang w:val="en-US"/>
              </w:rPr>
            </w:pPr>
          </w:p>
        </w:tc>
      </w:tr>
      <w:tr w:rsidR="00861207" w:rsidTr="00B553C1">
        <w:trPr>
          <w:cantSplit/>
          <w:trHeight w:val="360"/>
          <w:tblHeader/>
        </w:trPr>
        <w:tc>
          <w:tcPr>
            <w:tcW w:w="1289" w:type="dxa"/>
          </w:tcPr>
          <w:p w:rsidR="00861207" w:rsidRDefault="0093224D" w:rsidP="00047D97">
            <w:pPr>
              <w:spacing w:before="60" w:after="60" w:line="200" w:lineRule="exact"/>
              <w:jc w:val="center"/>
              <w:rPr>
                <w:color w:val="999999"/>
                <w:sz w:val="18"/>
              </w:rPr>
            </w:pPr>
            <w:r>
              <w:rPr>
                <w:color w:val="999999"/>
                <w:sz w:val="18"/>
              </w:rPr>
              <w:t>10.</w:t>
            </w:r>
          </w:p>
        </w:tc>
        <w:tc>
          <w:tcPr>
            <w:tcW w:w="2030" w:type="dxa"/>
          </w:tcPr>
          <w:p w:rsidR="00861207" w:rsidRDefault="00861207" w:rsidP="00047D97">
            <w:pPr>
              <w:tabs>
                <w:tab w:val="left" w:pos="214"/>
              </w:tabs>
              <w:spacing w:before="60" w:after="60" w:line="200" w:lineRule="exact"/>
              <w:rPr>
                <w:b/>
                <w:bCs/>
                <w:sz w:val="18"/>
              </w:rPr>
            </w:pPr>
            <w:r>
              <w:rPr>
                <w:b/>
                <w:bCs/>
                <w:sz w:val="18"/>
              </w:rPr>
              <w:t>Meeting closed</w:t>
            </w:r>
          </w:p>
        </w:tc>
        <w:tc>
          <w:tcPr>
            <w:tcW w:w="6156" w:type="dxa"/>
          </w:tcPr>
          <w:p w:rsidR="00861207" w:rsidRPr="00D87698" w:rsidRDefault="00D30ACD" w:rsidP="00047D97">
            <w:pPr>
              <w:rPr>
                <w:b/>
                <w:sz w:val="18"/>
                <w:szCs w:val="18"/>
                <w:lang w:val="en-US"/>
              </w:rPr>
            </w:pPr>
            <w:r>
              <w:rPr>
                <w:b/>
                <w:sz w:val="18"/>
                <w:szCs w:val="18"/>
                <w:lang w:val="en-US"/>
              </w:rPr>
              <w:t>8.</w:t>
            </w:r>
            <w:r w:rsidR="007407C1">
              <w:rPr>
                <w:b/>
                <w:sz w:val="18"/>
                <w:szCs w:val="18"/>
                <w:lang w:val="en-US"/>
              </w:rPr>
              <w:t>4</w:t>
            </w:r>
            <w:r w:rsidR="00C21141">
              <w:rPr>
                <w:b/>
                <w:sz w:val="18"/>
                <w:szCs w:val="18"/>
                <w:lang w:val="en-US"/>
              </w:rPr>
              <w:t>8</w:t>
            </w:r>
            <w:r w:rsidR="008D7C9D">
              <w:rPr>
                <w:b/>
                <w:sz w:val="18"/>
                <w:szCs w:val="18"/>
                <w:lang w:val="en-US"/>
              </w:rPr>
              <w:t>pm</w:t>
            </w:r>
          </w:p>
        </w:tc>
        <w:tc>
          <w:tcPr>
            <w:tcW w:w="236" w:type="dxa"/>
          </w:tcPr>
          <w:p w:rsidR="00861207" w:rsidRDefault="00861207" w:rsidP="00047D97">
            <w:pPr>
              <w:spacing w:before="60"/>
              <w:rPr>
                <w:sz w:val="18"/>
                <w:szCs w:val="18"/>
              </w:rPr>
            </w:pPr>
          </w:p>
        </w:tc>
        <w:tc>
          <w:tcPr>
            <w:tcW w:w="236" w:type="dxa"/>
            <w:gridSpan w:val="2"/>
          </w:tcPr>
          <w:p w:rsidR="00861207" w:rsidRPr="0077100A" w:rsidRDefault="00861207" w:rsidP="00047D97">
            <w:pPr>
              <w:rPr>
                <w:sz w:val="18"/>
                <w:szCs w:val="18"/>
                <w:lang w:val="en-US"/>
              </w:rPr>
            </w:pPr>
          </w:p>
        </w:tc>
      </w:tr>
    </w:tbl>
    <w:p w:rsidR="00001EB7" w:rsidRDefault="00047D97" w:rsidP="00EE2799">
      <w:r>
        <w:br w:type="textWrapping" w:clear="all"/>
      </w:r>
    </w:p>
    <w:sectPr w:rsidR="00001EB7" w:rsidSect="00095C5A">
      <w:footerReference w:type="default" r:id="rId14"/>
      <w:headerReference w:type="first" r:id="rId15"/>
      <w:footerReference w:type="first" r:id="rId16"/>
      <w:pgSz w:w="11907" w:h="16840" w:code="9"/>
      <w:pgMar w:top="1134" w:right="567" w:bottom="425" w:left="1134" w:header="72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A2" w:rsidRDefault="00A628A2">
      <w:r>
        <w:separator/>
      </w:r>
    </w:p>
  </w:endnote>
  <w:endnote w:type="continuationSeparator" w:id="0">
    <w:p w:rsidR="00A628A2" w:rsidRDefault="00A6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86" w:rsidRDefault="00125E5C" w:rsidP="00095C5A">
    <w:pPr>
      <w:pStyle w:val="Footer"/>
      <w:jc w:val="center"/>
      <w:rPr>
        <w:rFonts w:ascii="Arial" w:hAnsi="Arial"/>
        <w:sz w:val="16"/>
      </w:rPr>
    </w:pPr>
    <w:r>
      <w:rPr>
        <w:rFonts w:ascii="Arial" w:hAnsi="Arial"/>
        <w:sz w:val="16"/>
      </w:rPr>
      <w:t>A</w:t>
    </w:r>
    <w:r w:rsidR="00723F86">
      <w:rPr>
        <w:rFonts w:ascii="Arial" w:hAnsi="Arial"/>
        <w:sz w:val="16"/>
      </w:rPr>
      <w:t>GM Mun</w:t>
    </w:r>
    <w:r w:rsidR="005E75E8">
      <w:rPr>
        <w:rFonts w:ascii="Arial" w:hAnsi="Arial"/>
        <w:sz w:val="16"/>
      </w:rPr>
      <w:t xml:space="preserve">dijong Centrals JFC </w:t>
    </w:r>
    <w:r w:rsidR="00D30ACD">
      <w:rPr>
        <w:rFonts w:ascii="Arial" w:hAnsi="Arial"/>
        <w:sz w:val="16"/>
      </w:rPr>
      <w:t xml:space="preserve">November </w:t>
    </w:r>
    <w:r w:rsidR="00215B01">
      <w:rPr>
        <w:rFonts w:ascii="Arial" w:hAnsi="Arial"/>
        <w:sz w:val="16"/>
      </w:rPr>
      <w:t>2017</w:t>
    </w:r>
  </w:p>
  <w:p w:rsidR="00125E5C" w:rsidRPr="00391D07" w:rsidRDefault="00125E5C" w:rsidP="00095C5A">
    <w:pPr>
      <w:pStyle w:val="Footer"/>
      <w:jc w:val="center"/>
      <w:rPr>
        <w:rFonts w:ascii="Arial" w:hAnsi="Arial"/>
        <w:sz w:val="16"/>
      </w:rPr>
    </w:pPr>
    <w:r>
      <w:rPr>
        <w:rFonts w:ascii="Arial" w:hAnsi="Arial"/>
        <w:sz w:val="16"/>
      </w:rPr>
      <w:t xml:space="preserve">    Page</w:t>
    </w:r>
    <w:r w:rsidRPr="00FF23E2">
      <w:rPr>
        <w:rFonts w:ascii="Arial" w:hAnsi="Arial"/>
        <w:sz w:val="16"/>
      </w:rPr>
      <w:t xml:space="preserve">- </w:t>
    </w:r>
    <w:r w:rsidRPr="00FF23E2">
      <w:rPr>
        <w:rFonts w:ascii="Arial" w:hAnsi="Arial"/>
        <w:sz w:val="16"/>
      </w:rPr>
      <w:fldChar w:fldCharType="begin"/>
    </w:r>
    <w:r w:rsidRPr="00FF23E2">
      <w:rPr>
        <w:rFonts w:ascii="Arial" w:hAnsi="Arial"/>
        <w:sz w:val="16"/>
      </w:rPr>
      <w:instrText xml:space="preserve"> PAGE </w:instrText>
    </w:r>
    <w:r w:rsidRPr="00FF23E2">
      <w:rPr>
        <w:rFonts w:ascii="Arial" w:hAnsi="Arial"/>
        <w:sz w:val="16"/>
      </w:rPr>
      <w:fldChar w:fldCharType="separate"/>
    </w:r>
    <w:r w:rsidR="00916C99">
      <w:rPr>
        <w:rFonts w:ascii="Arial" w:hAnsi="Arial"/>
        <w:noProof/>
        <w:sz w:val="16"/>
      </w:rPr>
      <w:t>1</w:t>
    </w:r>
    <w:r w:rsidRPr="00FF23E2">
      <w:rPr>
        <w:rFonts w:ascii="Arial" w:hAnsi="Arial"/>
        <w:sz w:val="16"/>
      </w:rPr>
      <w:fldChar w:fldCharType="end"/>
    </w:r>
    <w:r w:rsidRPr="00FF23E2">
      <w:rPr>
        <w:rFonts w:ascii="Arial" w:hAnsi="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5C" w:rsidRPr="00B057B2" w:rsidRDefault="00125E5C" w:rsidP="00095C5A">
    <w:pPr>
      <w:pStyle w:val="Footer"/>
      <w:jc w:val="center"/>
      <w:rPr>
        <w:sz w:val="16"/>
        <w:szCs w:val="16"/>
      </w:rPr>
    </w:pPr>
    <w:r w:rsidRPr="005867C2">
      <w:rPr>
        <w:sz w:val="16"/>
        <w:szCs w:val="16"/>
      </w:rPr>
      <w:fldChar w:fldCharType="begin"/>
    </w:r>
    <w:r w:rsidRPr="005867C2">
      <w:rPr>
        <w:sz w:val="16"/>
        <w:szCs w:val="16"/>
      </w:rPr>
      <w:instrText xml:space="preserve"> FILENAME \p </w:instrText>
    </w:r>
    <w:r w:rsidRPr="005867C2">
      <w:rPr>
        <w:sz w:val="16"/>
        <w:szCs w:val="16"/>
      </w:rPr>
      <w:fldChar w:fldCharType="separate"/>
    </w:r>
    <w:r w:rsidR="00EE2799">
      <w:rPr>
        <w:noProof/>
        <w:sz w:val="16"/>
        <w:szCs w:val="16"/>
      </w:rPr>
      <w:t>C:\Users\Simon &amp; Sharon King\Documents\Football\Committee\AGM Minutes October 2016.docx</w:t>
    </w:r>
    <w:r w:rsidRPr="005867C2">
      <w:rPr>
        <w:sz w:val="16"/>
        <w:szCs w:val="16"/>
      </w:rPr>
      <w:fldChar w:fldCharType="end"/>
    </w:r>
    <w:r>
      <w:rPr>
        <w:rStyle w:val="PageNumber"/>
      </w:rPr>
      <w:tab/>
    </w:r>
    <w:r w:rsidRPr="00B068F0">
      <w:rPr>
        <w:rStyle w:val="PageNumber"/>
        <w:sz w:val="20"/>
      </w:rPr>
      <w:fldChar w:fldCharType="begin"/>
    </w:r>
    <w:r w:rsidRPr="00B068F0">
      <w:rPr>
        <w:rStyle w:val="PageNumber"/>
        <w:sz w:val="20"/>
      </w:rPr>
      <w:instrText xml:space="preserve"> PAGE </w:instrText>
    </w:r>
    <w:r w:rsidRPr="00B068F0">
      <w:rPr>
        <w:rStyle w:val="PageNumber"/>
        <w:sz w:val="20"/>
      </w:rPr>
      <w:fldChar w:fldCharType="separate"/>
    </w:r>
    <w:r>
      <w:rPr>
        <w:rStyle w:val="PageNumber"/>
        <w:noProof/>
        <w:sz w:val="20"/>
      </w:rPr>
      <w:t>1</w:t>
    </w:r>
    <w:r w:rsidRPr="00B068F0">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A2" w:rsidRDefault="00A628A2">
      <w:r>
        <w:separator/>
      </w:r>
    </w:p>
  </w:footnote>
  <w:footnote w:type="continuationSeparator" w:id="0">
    <w:p w:rsidR="00A628A2" w:rsidRDefault="00A6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5C" w:rsidRDefault="00FD46E5" w:rsidP="00095C5A">
    <w:pPr>
      <w:jc w:val="center"/>
    </w:pPr>
    <w:r>
      <w:rPr>
        <w:noProof/>
      </w:rPr>
      <w:drawing>
        <wp:inline distT="0" distB="0" distL="0" distR="0" wp14:anchorId="7AD03BBF" wp14:editId="2190F86A">
          <wp:extent cx="3846195" cy="755650"/>
          <wp:effectExtent l="0" t="0" r="0" b="0"/>
          <wp:docPr id="1" name="Picture 1" descr="http://agweb/Policy_Plan/pubaff/logos/jpg/StyleB1FourColour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web/Policy_Plan/pubaff/logos/jpg/StyleB1FourColourProce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46195"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65"/>
    <w:multiLevelType w:val="hybridMultilevel"/>
    <w:tmpl w:val="6CDA4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16B3EF3"/>
    <w:multiLevelType w:val="hybridMultilevel"/>
    <w:tmpl w:val="B7944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D419A8"/>
    <w:multiLevelType w:val="hybridMultilevel"/>
    <w:tmpl w:val="8CE221B6"/>
    <w:lvl w:ilvl="0" w:tplc="D8AA7F8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0A2456"/>
    <w:multiLevelType w:val="hybridMultilevel"/>
    <w:tmpl w:val="822EBACE"/>
    <w:lvl w:ilvl="0" w:tplc="55CAADA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4AB191F"/>
    <w:multiLevelType w:val="hybridMultilevel"/>
    <w:tmpl w:val="D20CA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AB229D1"/>
    <w:multiLevelType w:val="hybridMultilevel"/>
    <w:tmpl w:val="B33EF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B9E7D7B"/>
    <w:multiLevelType w:val="hybridMultilevel"/>
    <w:tmpl w:val="74F2D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80717B"/>
    <w:multiLevelType w:val="hybridMultilevel"/>
    <w:tmpl w:val="34FAD1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BC66ABE"/>
    <w:multiLevelType w:val="hybridMultilevel"/>
    <w:tmpl w:val="504E1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7F2586"/>
    <w:multiLevelType w:val="hybridMultilevel"/>
    <w:tmpl w:val="AC70DEE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A770D38"/>
    <w:multiLevelType w:val="hybridMultilevel"/>
    <w:tmpl w:val="BD14348E"/>
    <w:lvl w:ilvl="0" w:tplc="D8BA173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5"/>
  </w:num>
  <w:num w:numId="5">
    <w:abstractNumId w:val="0"/>
  </w:num>
  <w:num w:numId="6">
    <w:abstractNumId w:val="7"/>
  </w:num>
  <w:num w:numId="7">
    <w:abstractNumId w:val="1"/>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5A"/>
    <w:rsid w:val="00001EB7"/>
    <w:rsid w:val="0002143F"/>
    <w:rsid w:val="00025909"/>
    <w:rsid w:val="00045A17"/>
    <w:rsid w:val="00047D97"/>
    <w:rsid w:val="00095C5A"/>
    <w:rsid w:val="00115921"/>
    <w:rsid w:val="00125E5C"/>
    <w:rsid w:val="00154322"/>
    <w:rsid w:val="00157291"/>
    <w:rsid w:val="001713A8"/>
    <w:rsid w:val="00171BC4"/>
    <w:rsid w:val="00172C88"/>
    <w:rsid w:val="00215B01"/>
    <w:rsid w:val="003034A2"/>
    <w:rsid w:val="00315E8E"/>
    <w:rsid w:val="00354879"/>
    <w:rsid w:val="00382E7E"/>
    <w:rsid w:val="00397519"/>
    <w:rsid w:val="00414F17"/>
    <w:rsid w:val="0044109C"/>
    <w:rsid w:val="004454FD"/>
    <w:rsid w:val="00457E13"/>
    <w:rsid w:val="004860ED"/>
    <w:rsid w:val="004A15AD"/>
    <w:rsid w:val="004A778D"/>
    <w:rsid w:val="004B6DEE"/>
    <w:rsid w:val="00502C44"/>
    <w:rsid w:val="00504026"/>
    <w:rsid w:val="00513786"/>
    <w:rsid w:val="005254AB"/>
    <w:rsid w:val="00533398"/>
    <w:rsid w:val="00574A45"/>
    <w:rsid w:val="005D2DF4"/>
    <w:rsid w:val="005E75E8"/>
    <w:rsid w:val="006373C2"/>
    <w:rsid w:val="00642475"/>
    <w:rsid w:val="00656340"/>
    <w:rsid w:val="006871F1"/>
    <w:rsid w:val="0069095A"/>
    <w:rsid w:val="00723F86"/>
    <w:rsid w:val="007407C1"/>
    <w:rsid w:val="00753F0C"/>
    <w:rsid w:val="00757671"/>
    <w:rsid w:val="0077364F"/>
    <w:rsid w:val="00791579"/>
    <w:rsid w:val="007C50A4"/>
    <w:rsid w:val="007C7582"/>
    <w:rsid w:val="007D0203"/>
    <w:rsid w:val="00861207"/>
    <w:rsid w:val="008877BD"/>
    <w:rsid w:val="008D378C"/>
    <w:rsid w:val="008D6885"/>
    <w:rsid w:val="008D7C9D"/>
    <w:rsid w:val="00916C99"/>
    <w:rsid w:val="009215A7"/>
    <w:rsid w:val="00923370"/>
    <w:rsid w:val="009244CD"/>
    <w:rsid w:val="009276E3"/>
    <w:rsid w:val="0093224D"/>
    <w:rsid w:val="00935105"/>
    <w:rsid w:val="00935CE8"/>
    <w:rsid w:val="00962140"/>
    <w:rsid w:val="0099621B"/>
    <w:rsid w:val="009A08D7"/>
    <w:rsid w:val="009A5D8A"/>
    <w:rsid w:val="009C4912"/>
    <w:rsid w:val="009D386B"/>
    <w:rsid w:val="009D46AB"/>
    <w:rsid w:val="009E7BFD"/>
    <w:rsid w:val="00A02EE3"/>
    <w:rsid w:val="00A11939"/>
    <w:rsid w:val="00A30C9E"/>
    <w:rsid w:val="00A628A2"/>
    <w:rsid w:val="00A745D3"/>
    <w:rsid w:val="00A81D28"/>
    <w:rsid w:val="00B553C1"/>
    <w:rsid w:val="00B71AE0"/>
    <w:rsid w:val="00BA0E15"/>
    <w:rsid w:val="00BB199A"/>
    <w:rsid w:val="00BD0C08"/>
    <w:rsid w:val="00BD1CC9"/>
    <w:rsid w:val="00BE4C6D"/>
    <w:rsid w:val="00BE4D7A"/>
    <w:rsid w:val="00BE4FEB"/>
    <w:rsid w:val="00C21141"/>
    <w:rsid w:val="00C27F51"/>
    <w:rsid w:val="00C725CA"/>
    <w:rsid w:val="00C86217"/>
    <w:rsid w:val="00CC4B1B"/>
    <w:rsid w:val="00D30ACD"/>
    <w:rsid w:val="00D326BC"/>
    <w:rsid w:val="00D36392"/>
    <w:rsid w:val="00D517E3"/>
    <w:rsid w:val="00D83DBB"/>
    <w:rsid w:val="00D93BCC"/>
    <w:rsid w:val="00DC5F3F"/>
    <w:rsid w:val="00DD6342"/>
    <w:rsid w:val="00E36811"/>
    <w:rsid w:val="00E47E4A"/>
    <w:rsid w:val="00E749BF"/>
    <w:rsid w:val="00EA58B0"/>
    <w:rsid w:val="00EE2799"/>
    <w:rsid w:val="00F06324"/>
    <w:rsid w:val="00F1090C"/>
    <w:rsid w:val="00F204F9"/>
    <w:rsid w:val="00F522CA"/>
    <w:rsid w:val="00F800C3"/>
    <w:rsid w:val="00FB22C9"/>
    <w:rsid w:val="00FC778E"/>
    <w:rsid w:val="00FD46E5"/>
    <w:rsid w:val="00FD5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6BC"/>
    <w:rPr>
      <w:rFonts w:ascii="Arial" w:hAnsi="Arial"/>
      <w:sz w:val="22"/>
    </w:rPr>
  </w:style>
  <w:style w:type="paragraph" w:styleId="Heading7">
    <w:name w:val="heading 7"/>
    <w:basedOn w:val="Normal"/>
    <w:next w:val="Normal"/>
    <w:qFormat/>
    <w:rsid w:val="00095C5A"/>
    <w:pPr>
      <w:keepNext/>
      <w:tabs>
        <w:tab w:val="left" w:pos="284"/>
      </w:tabs>
      <w:spacing w:before="60" w:after="60" w:line="200" w:lineRule="exact"/>
      <w:outlineLvl w:val="6"/>
    </w:pPr>
    <w:rPr>
      <w:rFonts w:ascii="Times New Roman" w:hAnsi="Times New Roman"/>
      <w:b/>
      <w:sz w:val="20"/>
      <w:lang w:val="en-US"/>
    </w:rPr>
  </w:style>
  <w:style w:type="paragraph" w:styleId="Heading8">
    <w:name w:val="heading 8"/>
    <w:basedOn w:val="Normal"/>
    <w:next w:val="Normal"/>
    <w:qFormat/>
    <w:rsid w:val="00095C5A"/>
    <w:pPr>
      <w:keepNext/>
      <w:spacing w:before="120" w:after="120" w:line="200" w:lineRule="exact"/>
      <w:jc w:val="center"/>
      <w:outlineLvl w:val="7"/>
    </w:pPr>
    <w:rPr>
      <w:rFonts w:ascii="Times New Roman" w:hAnsi="Times New Roman"/>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95C5A"/>
    <w:pPr>
      <w:tabs>
        <w:tab w:val="center" w:pos="4320"/>
        <w:tab w:val="right" w:pos="8640"/>
      </w:tabs>
      <w:spacing w:before="240" w:line="240" w:lineRule="exact"/>
    </w:pPr>
    <w:rPr>
      <w:rFonts w:ascii="Times New Roman" w:hAnsi="Times New Roman"/>
      <w:sz w:val="24"/>
      <w:lang w:val="en-US"/>
    </w:rPr>
  </w:style>
  <w:style w:type="character" w:styleId="PageNumber">
    <w:name w:val="page number"/>
    <w:basedOn w:val="DefaultParagraphFont"/>
    <w:rsid w:val="00095C5A"/>
  </w:style>
  <w:style w:type="paragraph" w:styleId="BodyText">
    <w:name w:val="Body Text"/>
    <w:basedOn w:val="Normal"/>
    <w:rsid w:val="00095C5A"/>
    <w:pPr>
      <w:tabs>
        <w:tab w:val="left" w:pos="284"/>
      </w:tabs>
      <w:spacing w:before="60" w:after="60" w:line="200" w:lineRule="exact"/>
    </w:pPr>
    <w:rPr>
      <w:rFonts w:ascii="Times New Roman" w:hAnsi="Times New Roman"/>
      <w:sz w:val="20"/>
      <w:lang w:val="en-US"/>
    </w:rPr>
  </w:style>
  <w:style w:type="character" w:styleId="Emphasis">
    <w:name w:val="Emphasis"/>
    <w:qFormat/>
    <w:rsid w:val="00095C5A"/>
    <w:rPr>
      <w:i/>
      <w:iCs/>
    </w:rPr>
  </w:style>
  <w:style w:type="paragraph" w:styleId="Header">
    <w:name w:val="header"/>
    <w:basedOn w:val="Normal"/>
    <w:rsid w:val="00D326BC"/>
    <w:pPr>
      <w:tabs>
        <w:tab w:val="center" w:pos="4153"/>
        <w:tab w:val="right" w:pos="8306"/>
      </w:tabs>
    </w:pPr>
  </w:style>
  <w:style w:type="paragraph" w:styleId="BalloonText">
    <w:name w:val="Balloon Text"/>
    <w:basedOn w:val="Normal"/>
    <w:semiHidden/>
    <w:rsid w:val="00154322"/>
    <w:rPr>
      <w:rFonts w:ascii="Tahoma" w:hAnsi="Tahoma" w:cs="Tahoma"/>
      <w:sz w:val="16"/>
      <w:szCs w:val="16"/>
    </w:rPr>
  </w:style>
  <w:style w:type="paragraph" w:styleId="ListParagraph">
    <w:name w:val="List Paragraph"/>
    <w:basedOn w:val="Normal"/>
    <w:uiPriority w:val="34"/>
    <w:qFormat/>
    <w:rsid w:val="0002590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6BC"/>
    <w:rPr>
      <w:rFonts w:ascii="Arial" w:hAnsi="Arial"/>
      <w:sz w:val="22"/>
    </w:rPr>
  </w:style>
  <w:style w:type="paragraph" w:styleId="Heading7">
    <w:name w:val="heading 7"/>
    <w:basedOn w:val="Normal"/>
    <w:next w:val="Normal"/>
    <w:qFormat/>
    <w:rsid w:val="00095C5A"/>
    <w:pPr>
      <w:keepNext/>
      <w:tabs>
        <w:tab w:val="left" w:pos="284"/>
      </w:tabs>
      <w:spacing w:before="60" w:after="60" w:line="200" w:lineRule="exact"/>
      <w:outlineLvl w:val="6"/>
    </w:pPr>
    <w:rPr>
      <w:rFonts w:ascii="Times New Roman" w:hAnsi="Times New Roman"/>
      <w:b/>
      <w:sz w:val="20"/>
      <w:lang w:val="en-US"/>
    </w:rPr>
  </w:style>
  <w:style w:type="paragraph" w:styleId="Heading8">
    <w:name w:val="heading 8"/>
    <w:basedOn w:val="Normal"/>
    <w:next w:val="Normal"/>
    <w:qFormat/>
    <w:rsid w:val="00095C5A"/>
    <w:pPr>
      <w:keepNext/>
      <w:spacing w:before="120" w:after="120" w:line="200" w:lineRule="exact"/>
      <w:jc w:val="center"/>
      <w:outlineLvl w:val="7"/>
    </w:pPr>
    <w:rPr>
      <w:rFonts w:ascii="Times New Roman" w:hAnsi="Times New Roman"/>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95C5A"/>
    <w:pPr>
      <w:tabs>
        <w:tab w:val="center" w:pos="4320"/>
        <w:tab w:val="right" w:pos="8640"/>
      </w:tabs>
      <w:spacing w:before="240" w:line="240" w:lineRule="exact"/>
    </w:pPr>
    <w:rPr>
      <w:rFonts w:ascii="Times New Roman" w:hAnsi="Times New Roman"/>
      <w:sz w:val="24"/>
      <w:lang w:val="en-US"/>
    </w:rPr>
  </w:style>
  <w:style w:type="character" w:styleId="PageNumber">
    <w:name w:val="page number"/>
    <w:basedOn w:val="DefaultParagraphFont"/>
    <w:rsid w:val="00095C5A"/>
  </w:style>
  <w:style w:type="paragraph" w:styleId="BodyText">
    <w:name w:val="Body Text"/>
    <w:basedOn w:val="Normal"/>
    <w:rsid w:val="00095C5A"/>
    <w:pPr>
      <w:tabs>
        <w:tab w:val="left" w:pos="284"/>
      </w:tabs>
      <w:spacing w:before="60" w:after="60" w:line="200" w:lineRule="exact"/>
    </w:pPr>
    <w:rPr>
      <w:rFonts w:ascii="Times New Roman" w:hAnsi="Times New Roman"/>
      <w:sz w:val="20"/>
      <w:lang w:val="en-US"/>
    </w:rPr>
  </w:style>
  <w:style w:type="character" w:styleId="Emphasis">
    <w:name w:val="Emphasis"/>
    <w:qFormat/>
    <w:rsid w:val="00095C5A"/>
    <w:rPr>
      <w:i/>
      <w:iCs/>
    </w:rPr>
  </w:style>
  <w:style w:type="paragraph" w:styleId="Header">
    <w:name w:val="header"/>
    <w:basedOn w:val="Normal"/>
    <w:rsid w:val="00D326BC"/>
    <w:pPr>
      <w:tabs>
        <w:tab w:val="center" w:pos="4153"/>
        <w:tab w:val="right" w:pos="8306"/>
      </w:tabs>
    </w:pPr>
  </w:style>
  <w:style w:type="paragraph" w:styleId="BalloonText">
    <w:name w:val="Balloon Text"/>
    <w:basedOn w:val="Normal"/>
    <w:semiHidden/>
    <w:rsid w:val="00154322"/>
    <w:rPr>
      <w:rFonts w:ascii="Tahoma" w:hAnsi="Tahoma" w:cs="Tahoma"/>
      <w:sz w:val="16"/>
      <w:szCs w:val="16"/>
    </w:rPr>
  </w:style>
  <w:style w:type="paragraph" w:styleId="ListParagraph">
    <w:name w:val="List Paragraph"/>
    <w:basedOn w:val="Normal"/>
    <w:uiPriority w:val="34"/>
    <w:qFormat/>
    <w:rsid w:val="000259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4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agweb/Policy_Plan/pubaff/logos/jpg/StyleB1FourColourProcess.jpg"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 OF WRG MEETING 3 NOVEMBER 2011</vt:lpstr>
    </vt:vector>
  </TitlesOfParts>
  <Company>Department of Agriculture and Food</Company>
  <LinksUpToDate>false</LinksUpToDate>
  <CharactersWithSpaces>6676</CharactersWithSpaces>
  <SharedDoc>false</SharedDoc>
  <HLinks>
    <vt:vector size="6" baseType="variant">
      <vt:variant>
        <vt:i4>4259951</vt:i4>
      </vt:variant>
      <vt:variant>
        <vt:i4>7477</vt:i4>
      </vt:variant>
      <vt:variant>
        <vt:i4>1027</vt:i4>
      </vt:variant>
      <vt:variant>
        <vt:i4>1</vt:i4>
      </vt:variant>
      <vt:variant>
        <vt:lpwstr>http://agweb/Policy_Plan/pubaff/logos/jpg/StyleB1FourColourProcess.jpg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WRG MEETING 3 NOVEMBER 2011</dc:title>
  <dc:creator>nmoore</dc:creator>
  <cp:lastModifiedBy>Karina's</cp:lastModifiedBy>
  <cp:revision>2</cp:revision>
  <cp:lastPrinted>2015-11-24T05:00:00Z</cp:lastPrinted>
  <dcterms:created xsi:type="dcterms:W3CDTF">2018-10-08T11:14:00Z</dcterms:created>
  <dcterms:modified xsi:type="dcterms:W3CDTF">2018-10-08T11:14:00Z</dcterms:modified>
</cp:coreProperties>
</file>