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711F8" w14:textId="77777777" w:rsidR="00DC74E6" w:rsidRDefault="00DC74E6" w:rsidP="00DC74E6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AU"/>
        </w:rPr>
      </w:pPr>
    </w:p>
    <w:p w14:paraId="0409258C" w14:textId="77777777" w:rsidR="00DC74E6" w:rsidRDefault="00DC74E6" w:rsidP="00DC7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noProof/>
          <w:color w:val="141823"/>
          <w:sz w:val="24"/>
          <w:szCs w:val="24"/>
          <w:lang w:val="en-GB" w:eastAsia="en-GB"/>
        </w:rPr>
        <w:drawing>
          <wp:inline distT="0" distB="0" distL="0" distR="0" wp14:anchorId="19B7D365" wp14:editId="3C3588DB">
            <wp:extent cx="5731510" cy="31337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22627" w14:textId="77777777" w:rsidR="00DC74E6" w:rsidRDefault="00DC74E6" w:rsidP="00DC74E6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AU"/>
        </w:rPr>
      </w:pPr>
    </w:p>
    <w:p w14:paraId="7DAE8C24" w14:textId="77777777" w:rsidR="00DC74E6" w:rsidRDefault="00DC74E6" w:rsidP="00DC74E6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AU"/>
        </w:rPr>
      </w:pPr>
    </w:p>
    <w:p w14:paraId="2C434986" w14:textId="77777777" w:rsidR="00DC74E6" w:rsidRDefault="00DC74E6" w:rsidP="00DC74E6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AU"/>
        </w:rPr>
      </w:pPr>
    </w:p>
    <w:p w14:paraId="2C686AAE" w14:textId="77777777" w:rsidR="00DC74E6" w:rsidRDefault="00DC74E6" w:rsidP="00DC74E6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AU"/>
        </w:rPr>
      </w:pPr>
    </w:p>
    <w:p w14:paraId="3CD15640" w14:textId="77777777" w:rsidR="00DC74E6" w:rsidRPr="00DC74E6" w:rsidRDefault="00DC74E6" w:rsidP="00DC7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56"/>
          <w:szCs w:val="56"/>
          <w:u w:val="single"/>
          <w:lang w:val="en" w:eastAsia="en-AU"/>
        </w:rPr>
      </w:pPr>
      <w:r w:rsidRPr="00DC74E6">
        <w:rPr>
          <w:rFonts w:ascii="Times New Roman" w:eastAsia="Times New Roman" w:hAnsi="Times New Roman" w:cs="Times New Roman"/>
          <w:b/>
          <w:color w:val="141823"/>
          <w:sz w:val="56"/>
          <w:szCs w:val="56"/>
          <w:u w:val="single"/>
          <w:lang w:val="en" w:eastAsia="en-AU"/>
        </w:rPr>
        <w:t>Australind Basketball Association Annual General Meeting.</w:t>
      </w:r>
    </w:p>
    <w:p w14:paraId="45E6A234" w14:textId="77777777" w:rsidR="00DC74E6" w:rsidRPr="00DC74E6" w:rsidRDefault="00DC74E6" w:rsidP="00DC7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823"/>
          <w:sz w:val="56"/>
          <w:szCs w:val="56"/>
          <w:lang w:val="en" w:eastAsia="en-AU"/>
        </w:rPr>
      </w:pPr>
    </w:p>
    <w:p w14:paraId="3BE96D46" w14:textId="4FF63306" w:rsidR="00DC74E6" w:rsidRPr="009749B1" w:rsidRDefault="00DC74E6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 xml:space="preserve">Our AGM will be held on the </w:t>
      </w:r>
      <w:r w:rsidR="000E351F">
        <w:rPr>
          <w:rFonts w:eastAsia="Times New Roman" w:cs="Times New Roman"/>
          <w:b/>
          <w:color w:val="141823"/>
          <w:sz w:val="28"/>
          <w:szCs w:val="28"/>
          <w:u w:val="single"/>
          <w:lang w:val="en" w:eastAsia="en-AU"/>
        </w:rPr>
        <w:t>Wednesday 18</w:t>
      </w:r>
      <w:r w:rsidR="000E351F" w:rsidRPr="000E351F">
        <w:rPr>
          <w:rFonts w:eastAsia="Times New Roman" w:cs="Times New Roman"/>
          <w:b/>
          <w:color w:val="141823"/>
          <w:sz w:val="28"/>
          <w:szCs w:val="28"/>
          <w:u w:val="single"/>
          <w:vertAlign w:val="superscript"/>
          <w:lang w:val="en" w:eastAsia="en-AU"/>
        </w:rPr>
        <w:t>th</w:t>
      </w:r>
      <w:r w:rsidR="006C2A0B">
        <w:rPr>
          <w:rFonts w:eastAsia="Times New Roman" w:cs="Times New Roman"/>
          <w:b/>
          <w:color w:val="141823"/>
          <w:sz w:val="28"/>
          <w:szCs w:val="28"/>
          <w:u w:val="single"/>
          <w:lang w:val="en" w:eastAsia="en-AU"/>
        </w:rPr>
        <w:t xml:space="preserve"> July </w:t>
      </w:r>
      <w:r w:rsidR="000E351F">
        <w:rPr>
          <w:rFonts w:eastAsia="Times New Roman" w:cs="Times New Roman"/>
          <w:b/>
          <w:color w:val="141823"/>
          <w:sz w:val="28"/>
          <w:szCs w:val="28"/>
          <w:u w:val="single"/>
          <w:lang w:val="en" w:eastAsia="en-AU"/>
        </w:rPr>
        <w:t>2018</w:t>
      </w: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 xml:space="preserve"> at </w:t>
      </w:r>
      <w:r w:rsidR="000E351F">
        <w:rPr>
          <w:rFonts w:eastAsia="Times New Roman" w:cs="Times New Roman"/>
          <w:b/>
          <w:color w:val="141823"/>
          <w:sz w:val="28"/>
          <w:szCs w:val="28"/>
          <w:u w:val="single"/>
          <w:lang w:val="en" w:eastAsia="en-AU"/>
        </w:rPr>
        <w:t>6</w:t>
      </w:r>
      <w:r w:rsidRPr="009749B1">
        <w:rPr>
          <w:rFonts w:eastAsia="Times New Roman" w:cs="Times New Roman"/>
          <w:b/>
          <w:color w:val="141823"/>
          <w:sz w:val="28"/>
          <w:szCs w:val="28"/>
          <w:u w:val="single"/>
          <w:lang w:val="en" w:eastAsia="en-AU"/>
        </w:rPr>
        <w:t>pm</w:t>
      </w: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 xml:space="preserve"> at the </w:t>
      </w:r>
      <w:r w:rsidRPr="009749B1">
        <w:rPr>
          <w:rFonts w:eastAsia="Times New Roman" w:cs="Times New Roman"/>
          <w:b/>
          <w:color w:val="141823"/>
          <w:sz w:val="28"/>
          <w:szCs w:val="28"/>
          <w:u w:val="single"/>
          <w:lang w:val="en" w:eastAsia="en-AU"/>
        </w:rPr>
        <w:t>Leschenault Leisure Centre</w:t>
      </w: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.</w:t>
      </w:r>
    </w:p>
    <w:p w14:paraId="0511DBBE" w14:textId="77777777" w:rsidR="00DC74E6" w:rsidRPr="009749B1" w:rsidRDefault="00DC74E6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Everyone is welcome to come along.</w:t>
      </w:r>
    </w:p>
    <w:p w14:paraId="1927BC2D" w14:textId="77777777" w:rsidR="009749B1" w:rsidRPr="009749B1" w:rsidRDefault="009749B1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</w:p>
    <w:p w14:paraId="246ACE03" w14:textId="16C71603" w:rsidR="009749B1" w:rsidRPr="009749B1" w:rsidRDefault="009749B1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  <w:r w:rsidRPr="009749B1">
        <w:rPr>
          <w:sz w:val="28"/>
          <w:szCs w:val="28"/>
          <w:lang w:val="en"/>
        </w:rPr>
        <w:t xml:space="preserve">Any Notice of Motions that need to be submitted to the Committee will need to be emailed to our Secretary by </w:t>
      </w:r>
      <w:r w:rsidRPr="009749B1">
        <w:rPr>
          <w:b/>
          <w:sz w:val="28"/>
          <w:szCs w:val="28"/>
          <w:u w:val="single"/>
          <w:lang w:val="en"/>
        </w:rPr>
        <w:t xml:space="preserve">Wednesday </w:t>
      </w:r>
      <w:r w:rsidR="006C2A0B">
        <w:rPr>
          <w:b/>
          <w:sz w:val="28"/>
          <w:szCs w:val="28"/>
          <w:u w:val="single"/>
          <w:lang w:val="en"/>
        </w:rPr>
        <w:t>11</w:t>
      </w:r>
      <w:r w:rsidR="00EB7485" w:rsidRPr="00EB7485">
        <w:rPr>
          <w:b/>
          <w:sz w:val="28"/>
          <w:szCs w:val="28"/>
          <w:u w:val="single"/>
          <w:vertAlign w:val="superscript"/>
          <w:lang w:val="en"/>
        </w:rPr>
        <w:t>th</w:t>
      </w:r>
      <w:r w:rsidR="00EB7485">
        <w:rPr>
          <w:b/>
          <w:sz w:val="28"/>
          <w:szCs w:val="28"/>
          <w:u w:val="single"/>
          <w:lang w:val="en"/>
        </w:rPr>
        <w:t xml:space="preserve"> July</w:t>
      </w:r>
      <w:r w:rsidR="00F36E95">
        <w:rPr>
          <w:b/>
          <w:sz w:val="28"/>
          <w:szCs w:val="28"/>
          <w:u w:val="single"/>
          <w:lang w:val="en"/>
        </w:rPr>
        <w:t xml:space="preserve"> 2018</w:t>
      </w:r>
      <w:r w:rsidRPr="009749B1">
        <w:rPr>
          <w:sz w:val="28"/>
          <w:szCs w:val="28"/>
          <w:lang w:val="en"/>
        </w:rPr>
        <w:t>.</w:t>
      </w:r>
    </w:p>
    <w:p w14:paraId="306DFD64" w14:textId="77777777" w:rsidR="00DC74E6" w:rsidRPr="009749B1" w:rsidRDefault="00DC74E6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  <w:bookmarkStart w:id="0" w:name="_GoBack"/>
      <w:bookmarkEnd w:id="0"/>
    </w:p>
    <w:p w14:paraId="069EB6EE" w14:textId="77777777" w:rsidR="00DC74E6" w:rsidRPr="009749B1" w:rsidRDefault="00DC74E6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ABA would love to see any old and new faces to help in Season 201</w:t>
      </w:r>
      <w:r w:rsidR="00EC31A1">
        <w:rPr>
          <w:rFonts w:eastAsia="Times New Roman" w:cs="Times New Roman"/>
          <w:color w:val="141823"/>
          <w:sz w:val="28"/>
          <w:szCs w:val="28"/>
          <w:lang w:val="en" w:eastAsia="en-AU"/>
        </w:rPr>
        <w:t>8</w:t>
      </w: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/1</w:t>
      </w:r>
      <w:r w:rsidR="00EC31A1">
        <w:rPr>
          <w:rFonts w:eastAsia="Times New Roman" w:cs="Times New Roman"/>
          <w:color w:val="141823"/>
          <w:sz w:val="28"/>
          <w:szCs w:val="28"/>
          <w:lang w:val="en" w:eastAsia="en-AU"/>
        </w:rPr>
        <w:t>9</w:t>
      </w: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. Every little bit helps.</w:t>
      </w:r>
    </w:p>
    <w:p w14:paraId="11DC7486" w14:textId="77777777" w:rsidR="00DC74E6" w:rsidRPr="009749B1" w:rsidRDefault="00DC74E6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</w:p>
    <w:p w14:paraId="516EE4A9" w14:textId="77777777" w:rsidR="00DC74E6" w:rsidRPr="009749B1" w:rsidRDefault="00DC74E6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All positions are open to nominations</w:t>
      </w:r>
    </w:p>
    <w:p w14:paraId="26471923" w14:textId="77777777" w:rsidR="00DC74E6" w:rsidRPr="009749B1" w:rsidRDefault="00DC74E6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</w:p>
    <w:p w14:paraId="109C2338" w14:textId="77777777" w:rsidR="00DC74E6" w:rsidRPr="009749B1" w:rsidRDefault="00DC74E6" w:rsidP="00DC74E6">
      <w:pPr>
        <w:spacing w:after="0" w:line="240" w:lineRule="auto"/>
        <w:jc w:val="center"/>
        <w:rPr>
          <w:rFonts w:eastAsia="Times New Roman" w:cs="Times New Roman"/>
          <w:color w:val="141823"/>
          <w:sz w:val="28"/>
          <w:szCs w:val="28"/>
          <w:lang w:val="en" w:eastAsia="en-AU"/>
        </w:rPr>
      </w:pP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So come on down to ensure that our Association continues to thrive in 201</w:t>
      </w:r>
      <w:r w:rsidR="00EC31A1">
        <w:rPr>
          <w:rFonts w:eastAsia="Times New Roman" w:cs="Times New Roman"/>
          <w:color w:val="141823"/>
          <w:sz w:val="28"/>
          <w:szCs w:val="28"/>
          <w:lang w:val="en" w:eastAsia="en-AU"/>
        </w:rPr>
        <w:t>8</w:t>
      </w: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/1</w:t>
      </w:r>
      <w:r w:rsidR="00EC31A1">
        <w:rPr>
          <w:rFonts w:eastAsia="Times New Roman" w:cs="Times New Roman"/>
          <w:color w:val="141823"/>
          <w:sz w:val="28"/>
          <w:szCs w:val="28"/>
          <w:lang w:val="en" w:eastAsia="en-AU"/>
        </w:rPr>
        <w:t>9</w:t>
      </w: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.</w:t>
      </w:r>
    </w:p>
    <w:p w14:paraId="50FFC41B" w14:textId="77777777" w:rsidR="00DC74E6" w:rsidRPr="009749B1" w:rsidRDefault="00DC74E6" w:rsidP="00EB7485">
      <w:pPr>
        <w:spacing w:after="0" w:line="240" w:lineRule="auto"/>
        <w:rPr>
          <w:rFonts w:eastAsia="Times New Roman" w:cs="Times New Roman"/>
          <w:color w:val="141823"/>
          <w:sz w:val="28"/>
          <w:szCs w:val="28"/>
          <w:lang w:val="en" w:eastAsia="en-AU"/>
        </w:rPr>
      </w:pPr>
    </w:p>
    <w:p w14:paraId="7F131273" w14:textId="77777777" w:rsidR="0039118D" w:rsidRPr="00EC31A1" w:rsidRDefault="00DC74E6" w:rsidP="00EC31A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141823"/>
          <w:sz w:val="32"/>
          <w:szCs w:val="32"/>
          <w:lang w:val="en" w:eastAsia="en-AU"/>
        </w:rPr>
      </w:pPr>
      <w:r w:rsidRPr="009749B1">
        <w:rPr>
          <w:rFonts w:eastAsia="Times New Roman" w:cs="Times New Roman"/>
          <w:color w:val="141823"/>
          <w:sz w:val="28"/>
          <w:szCs w:val="28"/>
          <w:lang w:val="en" w:eastAsia="en-AU"/>
        </w:rPr>
        <w:t>See you there.</w:t>
      </w:r>
    </w:p>
    <w:sectPr w:rsidR="0039118D" w:rsidRPr="00EC3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E6"/>
    <w:rsid w:val="000E351F"/>
    <w:rsid w:val="000F32B7"/>
    <w:rsid w:val="003B13BF"/>
    <w:rsid w:val="00455C38"/>
    <w:rsid w:val="005C4DC7"/>
    <w:rsid w:val="006C2A0B"/>
    <w:rsid w:val="009749B1"/>
    <w:rsid w:val="00DC74E6"/>
    <w:rsid w:val="00E270F8"/>
    <w:rsid w:val="00EB7485"/>
    <w:rsid w:val="00EC31A1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EE76"/>
  <w15:chartTrackingRefBased/>
  <w15:docId w15:val="{82C84587-D0FD-455B-8085-249D6F6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34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8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2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76648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8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87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33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38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0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61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85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8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20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41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844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049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3870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497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786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28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3570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4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5631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3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303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623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Hart</dc:creator>
  <cp:keywords/>
  <dc:description/>
  <cp:lastModifiedBy>HART Karen [Eaton Community College]</cp:lastModifiedBy>
  <cp:revision>4</cp:revision>
  <dcterms:created xsi:type="dcterms:W3CDTF">2018-04-30T11:24:00Z</dcterms:created>
  <dcterms:modified xsi:type="dcterms:W3CDTF">2018-04-30T11:28:00Z</dcterms:modified>
</cp:coreProperties>
</file>