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C1A" w:rsidRDefault="004832E2" w:rsidP="00E31C1A">
      <w:pPr>
        <w:ind w:right="-108"/>
        <w:jc w:val="center"/>
        <w:rPr>
          <w:b/>
          <w:sz w:val="28"/>
          <w:szCs w:val="28"/>
        </w:rPr>
      </w:pPr>
      <w:r w:rsidRPr="004832E2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-638175</wp:posOffset>
            </wp:positionV>
            <wp:extent cx="1769110" cy="1247775"/>
            <wp:effectExtent l="19050" t="0" r="2540" b="0"/>
            <wp:wrapTight wrapText="bothSides">
              <wp:wrapPolygon edited="0">
                <wp:start x="-233" y="0"/>
                <wp:lineTo x="-233" y="21435"/>
                <wp:lineTo x="21631" y="21435"/>
                <wp:lineTo x="21631" y="0"/>
                <wp:lineTo x="-233" y="0"/>
              </wp:wrapPolygon>
            </wp:wrapTight>
            <wp:docPr id="11" name="Picture 4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-685800</wp:posOffset>
            </wp:positionV>
            <wp:extent cx="1769110" cy="1247775"/>
            <wp:effectExtent l="19050" t="0" r="2540" b="0"/>
            <wp:wrapTight wrapText="bothSides">
              <wp:wrapPolygon edited="0">
                <wp:start x="-233" y="0"/>
                <wp:lineTo x="-233" y="21435"/>
                <wp:lineTo x="21631" y="21435"/>
                <wp:lineTo x="21631" y="0"/>
                <wp:lineTo x="-233" y="0"/>
              </wp:wrapPolygon>
            </wp:wrapTight>
            <wp:docPr id="5" name="Picture 4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-733425</wp:posOffset>
            </wp:positionV>
            <wp:extent cx="1724025" cy="1562100"/>
            <wp:effectExtent l="19050" t="0" r="9525" b="0"/>
            <wp:wrapTight wrapText="bothSides">
              <wp:wrapPolygon edited="0">
                <wp:start x="-239" y="0"/>
                <wp:lineTo x="-239" y="21337"/>
                <wp:lineTo x="21719" y="21337"/>
                <wp:lineTo x="21719" y="0"/>
                <wp:lineTo x="-239" y="0"/>
              </wp:wrapPolygon>
            </wp:wrapTight>
            <wp:docPr id="10" name="Picture 9" descr="CFC logo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logo (Large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C1A" w:rsidRDefault="00E31C1A" w:rsidP="00E31C1A">
      <w:pPr>
        <w:ind w:right="-108"/>
        <w:jc w:val="center"/>
        <w:rPr>
          <w:b/>
          <w:sz w:val="28"/>
          <w:szCs w:val="28"/>
        </w:rPr>
      </w:pPr>
    </w:p>
    <w:p w:rsidR="004832E2" w:rsidRDefault="004832E2" w:rsidP="00E31C1A">
      <w:pPr>
        <w:ind w:right="-108"/>
        <w:jc w:val="center"/>
        <w:rPr>
          <w:b/>
          <w:sz w:val="28"/>
          <w:szCs w:val="28"/>
        </w:rPr>
      </w:pPr>
    </w:p>
    <w:p w:rsidR="00E31C1A" w:rsidRPr="00134812" w:rsidRDefault="004832E2" w:rsidP="00E31C1A">
      <w:pPr>
        <w:ind w:right="-1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Charlton Football</w:t>
      </w:r>
      <w:r w:rsidR="00E31C1A">
        <w:rPr>
          <w:b/>
          <w:sz w:val="28"/>
          <w:szCs w:val="28"/>
        </w:rPr>
        <w:t xml:space="preserve"> Club-</w:t>
      </w:r>
      <w:r w:rsidR="00E31C1A" w:rsidRPr="00134812">
        <w:rPr>
          <w:b/>
          <w:sz w:val="28"/>
          <w:szCs w:val="28"/>
        </w:rPr>
        <w:t xml:space="preserve">Smoke Free Policy 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 xml:space="preserve">The </w:t>
      </w:r>
      <w:r w:rsidR="004832E2">
        <w:rPr>
          <w:rFonts w:ascii="Century Gothic" w:hAnsi="Century Gothic"/>
          <w:b/>
          <w:sz w:val="20"/>
          <w:szCs w:val="20"/>
        </w:rPr>
        <w:t>Charlton Football</w:t>
      </w:r>
      <w:r w:rsidRPr="00134812">
        <w:rPr>
          <w:rFonts w:ascii="Century Gothic" w:hAnsi="Century Gothic"/>
          <w:b/>
          <w:sz w:val="20"/>
          <w:szCs w:val="20"/>
        </w:rPr>
        <w:t xml:space="preserve"> Club</w:t>
      </w:r>
      <w:r w:rsidRPr="00134812">
        <w:rPr>
          <w:rFonts w:ascii="Century Gothic" w:hAnsi="Century Gothic"/>
          <w:sz w:val="20"/>
          <w:szCs w:val="20"/>
        </w:rPr>
        <w:t xml:space="preserve"> recognises that passive smoking is hazardous to health and those non-smoking club members and visitors have the right to be protected from exposure to tobacco smoke.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Accordingly, the following policy shall apply to all club facilities, functions, meetings and activities undertaken by the club and will apply to all members, officials, players and club visitors.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  <w:r w:rsidRPr="00134812">
        <w:rPr>
          <w:rFonts w:ascii="Century Gothic" w:hAnsi="Century Gothic"/>
          <w:b/>
          <w:sz w:val="20"/>
          <w:szCs w:val="20"/>
        </w:rPr>
        <w:t xml:space="preserve">Facilities 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All club facilities are to be completely smoke-free and shall include:</w:t>
      </w:r>
    </w:p>
    <w:p w:rsidR="00E31C1A" w:rsidRPr="00134812" w:rsidRDefault="00E31C1A" w:rsidP="00E31C1A">
      <w:pPr>
        <w:pStyle w:val="GSFormBullet"/>
        <w:tabs>
          <w:tab w:val="clear" w:pos="720"/>
          <w:tab w:val="num" w:pos="360"/>
        </w:tabs>
        <w:ind w:left="360" w:right="-108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 xml:space="preserve">The club rooms inclusive </w:t>
      </w:r>
      <w:r>
        <w:rPr>
          <w:rFonts w:ascii="Century Gothic" w:hAnsi="Century Gothic"/>
          <w:sz w:val="20"/>
          <w:szCs w:val="20"/>
        </w:rPr>
        <w:t xml:space="preserve">of </w:t>
      </w:r>
      <w:r w:rsidR="004832E2">
        <w:rPr>
          <w:rFonts w:ascii="Century Gothic" w:hAnsi="Century Gothic"/>
          <w:sz w:val="20"/>
          <w:szCs w:val="20"/>
        </w:rPr>
        <w:t xml:space="preserve">bar area/s, </w:t>
      </w:r>
      <w:r w:rsidRPr="00134812">
        <w:rPr>
          <w:rFonts w:ascii="Century Gothic" w:hAnsi="Century Gothic"/>
          <w:sz w:val="20"/>
          <w:szCs w:val="20"/>
        </w:rPr>
        <w:t xml:space="preserve">meeting room, </w:t>
      </w:r>
      <w:r w:rsidR="004832E2">
        <w:rPr>
          <w:rFonts w:ascii="Century Gothic" w:hAnsi="Century Gothic"/>
          <w:sz w:val="20"/>
          <w:szCs w:val="20"/>
        </w:rPr>
        <w:t xml:space="preserve">change-rooms, </w:t>
      </w:r>
      <w:r w:rsidRPr="00134812">
        <w:rPr>
          <w:rFonts w:ascii="Century Gothic" w:hAnsi="Century Gothic"/>
          <w:sz w:val="20"/>
          <w:szCs w:val="20"/>
        </w:rPr>
        <w:t>toilets</w:t>
      </w:r>
      <w:r w:rsidR="004832E2">
        <w:rPr>
          <w:rFonts w:ascii="Century Gothic" w:hAnsi="Century Gothic"/>
          <w:sz w:val="20"/>
          <w:szCs w:val="20"/>
        </w:rPr>
        <w:t>/showers</w:t>
      </w:r>
      <w:r w:rsidRPr="00134812">
        <w:rPr>
          <w:rFonts w:ascii="Century Gothic" w:hAnsi="Century Gothic"/>
          <w:sz w:val="20"/>
          <w:szCs w:val="20"/>
        </w:rPr>
        <w:t xml:space="preserve"> and storage areas</w:t>
      </w:r>
    </w:p>
    <w:p w:rsidR="00E31C1A" w:rsidRPr="00134812" w:rsidRDefault="00E31C1A" w:rsidP="00E31C1A">
      <w:pPr>
        <w:pStyle w:val="GSFormBullet"/>
        <w:numPr>
          <w:ilvl w:val="0"/>
          <w:numId w:val="0"/>
        </w:numPr>
        <w:ind w:right="-108"/>
        <w:rPr>
          <w:rFonts w:ascii="Century Gothic" w:hAnsi="Century Gothic"/>
          <w:sz w:val="20"/>
          <w:szCs w:val="20"/>
        </w:rPr>
      </w:pP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Cigarettes will not be sold (including vending machines) at any time at or by the club.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  <w:r w:rsidRPr="00134812">
        <w:rPr>
          <w:rFonts w:ascii="Century Gothic" w:hAnsi="Century Gothic"/>
          <w:b/>
          <w:sz w:val="20"/>
          <w:szCs w:val="20"/>
        </w:rPr>
        <w:t>Players, Officials &amp; Coaches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 xml:space="preserve">Coaches, players, trainers, and officials will refrain from smoking and remain smoke-free while involved in an official capacity for the club, on and off the </w:t>
      </w:r>
      <w:r w:rsidR="004832E2">
        <w:rPr>
          <w:rFonts w:ascii="Century Gothic" w:hAnsi="Century Gothic"/>
          <w:sz w:val="20"/>
          <w:szCs w:val="20"/>
        </w:rPr>
        <w:t>field</w:t>
      </w:r>
      <w:r w:rsidRPr="00134812">
        <w:rPr>
          <w:rFonts w:ascii="Century Gothic" w:hAnsi="Century Gothic"/>
          <w:sz w:val="20"/>
          <w:szCs w:val="20"/>
        </w:rPr>
        <w:t>.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  <w:r w:rsidRPr="00134812">
        <w:rPr>
          <w:rFonts w:ascii="Century Gothic" w:hAnsi="Century Gothic"/>
          <w:b/>
          <w:sz w:val="20"/>
          <w:szCs w:val="20"/>
        </w:rPr>
        <w:t xml:space="preserve">Functions 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All club functions including social and fund raising events and meetings are to be completely smoke-free</w:t>
      </w:r>
      <w:r w:rsidR="004832E2">
        <w:rPr>
          <w:rFonts w:ascii="Century Gothic" w:hAnsi="Century Gothic"/>
          <w:sz w:val="20"/>
          <w:szCs w:val="20"/>
        </w:rPr>
        <w:t xml:space="preserve"> (apart from designated smoking areas)</w:t>
      </w:r>
      <w:r w:rsidRPr="00134812">
        <w:rPr>
          <w:rFonts w:ascii="Century Gothic" w:hAnsi="Century Gothic"/>
          <w:sz w:val="20"/>
          <w:szCs w:val="20"/>
        </w:rPr>
        <w:t>: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 xml:space="preserve">All club functions held away from the club facilities are to be completely smoke-free </w:t>
      </w:r>
      <w:r w:rsidR="004832E2">
        <w:rPr>
          <w:rFonts w:ascii="Century Gothic" w:hAnsi="Century Gothic"/>
          <w:sz w:val="20"/>
          <w:szCs w:val="20"/>
        </w:rPr>
        <w:t>(apart from designated smoking areas)</w:t>
      </w:r>
      <w:r w:rsidR="00A002D5">
        <w:rPr>
          <w:rFonts w:ascii="Century Gothic" w:hAnsi="Century Gothic"/>
          <w:sz w:val="20"/>
          <w:szCs w:val="20"/>
        </w:rPr>
        <w:t xml:space="preserve"> </w:t>
      </w:r>
      <w:r w:rsidRPr="00134812">
        <w:rPr>
          <w:rFonts w:ascii="Century Gothic" w:hAnsi="Century Gothic"/>
          <w:sz w:val="20"/>
          <w:szCs w:val="20"/>
        </w:rPr>
        <w:t>and shall require an assurance from the venue management of compliance with the club policy before a booking is confirmed.</w:t>
      </w:r>
    </w:p>
    <w:p w:rsidR="00E31C1A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</w:p>
    <w:p w:rsidR="00E31C1A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</w:p>
    <w:p w:rsidR="00E31C1A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</w:p>
    <w:p w:rsidR="00E31C1A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</w:t>
      </w:r>
      <w:r>
        <w:rPr>
          <w:rFonts w:ascii="Century Gothic" w:hAnsi="Century Gothic"/>
          <w:b/>
          <w:noProof/>
          <w:sz w:val="20"/>
          <w:szCs w:val="20"/>
          <w:lang w:eastAsia="en-AU"/>
        </w:rPr>
        <w:drawing>
          <wp:inline distT="0" distB="0" distL="0" distR="0">
            <wp:extent cx="3019425" cy="923925"/>
            <wp:effectExtent l="19050" t="0" r="9525" b="0"/>
            <wp:docPr id="1" name="Picture 1" descr="VH_HSE-PC Element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H_HSE-PC Element bloc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1A" w:rsidRDefault="004832E2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  <w:r w:rsidRPr="004832E2">
        <w:rPr>
          <w:rFonts w:ascii="Century Gothic" w:hAnsi="Century Gothic"/>
          <w:b/>
          <w:noProof/>
          <w:sz w:val="20"/>
          <w:szCs w:val="20"/>
          <w:lang w:eastAsia="en-A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-581025</wp:posOffset>
            </wp:positionV>
            <wp:extent cx="1724025" cy="1562100"/>
            <wp:effectExtent l="19050" t="0" r="9525" b="0"/>
            <wp:wrapTight wrapText="bothSides">
              <wp:wrapPolygon edited="0">
                <wp:start x="-239" y="0"/>
                <wp:lineTo x="-239" y="21337"/>
                <wp:lineTo x="21719" y="21337"/>
                <wp:lineTo x="21719" y="0"/>
                <wp:lineTo x="-239" y="0"/>
              </wp:wrapPolygon>
            </wp:wrapTight>
            <wp:docPr id="14" name="Picture 9" descr="CFC logo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logo (Large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32E2">
        <w:rPr>
          <w:rFonts w:ascii="Century Gothic" w:hAnsi="Century Gothic"/>
          <w:b/>
          <w:noProof/>
          <w:sz w:val="20"/>
          <w:szCs w:val="20"/>
          <w:lang w:eastAsia="en-A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-466725</wp:posOffset>
            </wp:positionV>
            <wp:extent cx="1769110" cy="1247775"/>
            <wp:effectExtent l="19050" t="0" r="2540" b="0"/>
            <wp:wrapTight wrapText="bothSides">
              <wp:wrapPolygon edited="0">
                <wp:start x="-233" y="0"/>
                <wp:lineTo x="-233" y="21435"/>
                <wp:lineTo x="21631" y="21435"/>
                <wp:lineTo x="21631" y="0"/>
                <wp:lineTo x="-233" y="0"/>
              </wp:wrapPolygon>
            </wp:wrapTight>
            <wp:docPr id="13" name="Picture 4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32E2">
        <w:rPr>
          <w:rFonts w:ascii="Century Gothic" w:hAnsi="Century Gothic"/>
          <w:b/>
          <w:noProof/>
          <w:sz w:val="20"/>
          <w:szCs w:val="20"/>
          <w:lang w:eastAsia="en-A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-533400</wp:posOffset>
            </wp:positionV>
            <wp:extent cx="1769110" cy="1247775"/>
            <wp:effectExtent l="19050" t="0" r="2540" b="0"/>
            <wp:wrapTight wrapText="bothSides">
              <wp:wrapPolygon edited="0">
                <wp:start x="-233" y="0"/>
                <wp:lineTo x="-233" y="21435"/>
                <wp:lineTo x="21631" y="21435"/>
                <wp:lineTo x="21631" y="0"/>
                <wp:lineTo x="-233" y="0"/>
              </wp:wrapPolygon>
            </wp:wrapTight>
            <wp:docPr id="12" name="Picture 4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C1A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</w:p>
    <w:p w:rsidR="00E31C1A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</w:p>
    <w:p w:rsidR="00E31C1A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</w:p>
    <w:p w:rsidR="00E31C1A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</w:p>
    <w:p w:rsidR="00E31C1A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</w:p>
    <w:p w:rsidR="00E31C1A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</w:p>
    <w:p w:rsidR="00E31C1A" w:rsidRPr="00A736F0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b/>
          <w:sz w:val="20"/>
          <w:szCs w:val="20"/>
        </w:rPr>
        <w:t>Non-compliance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All club committee members will enforce the smoke-free policy and any non-compliance will be handled according to the following process:</w:t>
      </w:r>
    </w:p>
    <w:p w:rsidR="00E31C1A" w:rsidRPr="00134812" w:rsidRDefault="00E31C1A" w:rsidP="00E31C1A">
      <w:pPr>
        <w:pStyle w:val="GSFormBullet"/>
        <w:tabs>
          <w:tab w:val="clear" w:pos="720"/>
          <w:tab w:val="num" w:pos="360"/>
        </w:tabs>
        <w:ind w:left="360" w:right="-108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Explanation of the club policy to the person/people concerned, including identification of the areas in which smoking is permitted</w:t>
      </w:r>
    </w:p>
    <w:p w:rsidR="00E31C1A" w:rsidRPr="00134812" w:rsidRDefault="00E31C1A" w:rsidP="00E31C1A">
      <w:pPr>
        <w:pStyle w:val="GSFormBullet"/>
        <w:tabs>
          <w:tab w:val="clear" w:pos="720"/>
          <w:tab w:val="num" w:pos="360"/>
        </w:tabs>
        <w:ind w:left="360" w:right="-108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Continued non-compliance with the policy should be handled by at least two committee members who will use their discretion as to the action taken, which may include asking the person/ people to leave the club facilities or function.</w:t>
      </w:r>
    </w:p>
    <w:p w:rsidR="00E31C1A" w:rsidRPr="00134812" w:rsidRDefault="00E31C1A" w:rsidP="00E31C1A">
      <w:pPr>
        <w:pStyle w:val="GSFormBullet"/>
        <w:numPr>
          <w:ilvl w:val="0"/>
          <w:numId w:val="0"/>
        </w:numPr>
        <w:ind w:right="-108"/>
        <w:rPr>
          <w:rFonts w:ascii="Century Gothic" w:hAnsi="Century Gothic"/>
          <w:sz w:val="20"/>
          <w:szCs w:val="20"/>
        </w:rPr>
      </w:pP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  <w:r w:rsidRPr="00134812">
        <w:rPr>
          <w:rFonts w:ascii="Century Gothic" w:hAnsi="Century Gothic"/>
          <w:b/>
          <w:sz w:val="20"/>
          <w:szCs w:val="20"/>
        </w:rPr>
        <w:t>Policy Promotion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The club will promote the smoke-free policy regularly by:</w:t>
      </w:r>
    </w:p>
    <w:p w:rsidR="00E31C1A" w:rsidRPr="00134812" w:rsidRDefault="00E31C1A" w:rsidP="00E31C1A">
      <w:pPr>
        <w:pStyle w:val="GSFormBullet"/>
        <w:tabs>
          <w:tab w:val="clear" w:pos="720"/>
          <w:tab w:val="num" w:pos="360"/>
        </w:tabs>
        <w:ind w:left="360" w:right="-108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 xml:space="preserve">Putting a copy of the policy on notice boards and printed member/player information </w:t>
      </w:r>
    </w:p>
    <w:p w:rsidR="00E31C1A" w:rsidRPr="00134812" w:rsidRDefault="00E31C1A" w:rsidP="00E31C1A">
      <w:pPr>
        <w:pStyle w:val="GSFormBullet"/>
        <w:tabs>
          <w:tab w:val="clear" w:pos="720"/>
          <w:tab w:val="num" w:pos="360"/>
        </w:tabs>
        <w:ind w:left="360" w:right="-108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Displaying a copy of the policy in the club rooms</w:t>
      </w:r>
    </w:p>
    <w:p w:rsidR="00E31C1A" w:rsidRPr="00134812" w:rsidRDefault="00E31C1A" w:rsidP="00E31C1A">
      <w:pPr>
        <w:pStyle w:val="GSFormBullet"/>
        <w:tabs>
          <w:tab w:val="clear" w:pos="720"/>
          <w:tab w:val="num" w:pos="360"/>
        </w:tabs>
        <w:ind w:left="360" w:right="-108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Periodic announcements to members at functions.</w:t>
      </w:r>
    </w:p>
    <w:p w:rsidR="00E31C1A" w:rsidRPr="00134812" w:rsidRDefault="00E31C1A" w:rsidP="00E31C1A">
      <w:pPr>
        <w:pStyle w:val="GSFormBullet"/>
        <w:numPr>
          <w:ilvl w:val="0"/>
          <w:numId w:val="0"/>
        </w:numPr>
        <w:ind w:right="-108"/>
        <w:rPr>
          <w:rFonts w:ascii="Century Gothic" w:hAnsi="Century Gothic"/>
          <w:sz w:val="20"/>
          <w:szCs w:val="20"/>
        </w:rPr>
      </w:pP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>The club recognises the importance of educating club members, particularly players, of the benefits of implementing a smoke-free policy and will endeavour to provide information to assist this process.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 xml:space="preserve">The club will actively participate in the Australian Drug Foundation’s Good Sports program with an ongoing priority to maintain Level </w:t>
      </w:r>
      <w:r w:rsidR="004832E2">
        <w:rPr>
          <w:rFonts w:ascii="Century Gothic" w:hAnsi="Century Gothic"/>
          <w:sz w:val="20"/>
          <w:szCs w:val="20"/>
        </w:rPr>
        <w:t>3</w:t>
      </w:r>
      <w:r w:rsidRPr="00134812">
        <w:rPr>
          <w:rFonts w:ascii="Century Gothic" w:hAnsi="Century Gothic"/>
          <w:sz w:val="20"/>
          <w:szCs w:val="20"/>
        </w:rPr>
        <w:t xml:space="preserve"> accreditation.  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b/>
          <w:sz w:val="20"/>
          <w:szCs w:val="20"/>
        </w:rPr>
      </w:pPr>
      <w:r w:rsidRPr="00134812">
        <w:rPr>
          <w:rFonts w:ascii="Century Gothic" w:hAnsi="Century Gothic"/>
          <w:b/>
          <w:sz w:val="20"/>
          <w:szCs w:val="20"/>
        </w:rPr>
        <w:t>Policy Review</w:t>
      </w:r>
    </w:p>
    <w:p w:rsidR="00E31C1A" w:rsidRPr="00134812" w:rsidRDefault="00E31C1A" w:rsidP="00E31C1A">
      <w:pPr>
        <w:ind w:right="-108"/>
        <w:jc w:val="both"/>
        <w:rPr>
          <w:rFonts w:ascii="Century Gothic" w:hAnsi="Century Gothic"/>
          <w:sz w:val="20"/>
          <w:szCs w:val="20"/>
        </w:rPr>
      </w:pPr>
      <w:r w:rsidRPr="00134812">
        <w:rPr>
          <w:rFonts w:ascii="Century Gothic" w:hAnsi="Century Gothic"/>
          <w:sz w:val="20"/>
          <w:szCs w:val="20"/>
        </w:rPr>
        <w:t xml:space="preserve">This policy will be reviewed annually to ensure it remains relevant to club operations and reflects both community expectations and legal requirements. </w:t>
      </w:r>
    </w:p>
    <w:p w:rsidR="00E31C1A" w:rsidRDefault="00E31C1A" w:rsidP="00E31C1A"/>
    <w:p w:rsidR="00E31C1A" w:rsidRDefault="00E31C1A" w:rsidP="00E31C1A">
      <w:r>
        <w:t xml:space="preserve">This policy was instituted on </w:t>
      </w:r>
      <w:r w:rsidR="004F0F3A">
        <w:t>Feb 4th</w:t>
      </w:r>
      <w:r>
        <w:t xml:space="preserve"> 201</w:t>
      </w:r>
      <w:r w:rsidR="002668D3">
        <w:t>5</w:t>
      </w:r>
      <w:bookmarkStart w:id="0" w:name="_GoBack"/>
      <w:bookmarkEnd w:id="0"/>
    </w:p>
    <w:p w:rsidR="00E31C1A" w:rsidRDefault="00E31C1A" w:rsidP="00E31C1A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1905</wp:posOffset>
            </wp:positionV>
            <wp:extent cx="3019425" cy="923925"/>
            <wp:effectExtent l="19050" t="0" r="9525" b="0"/>
            <wp:wrapTight wrapText="bothSides">
              <wp:wrapPolygon edited="0">
                <wp:start x="-136" y="0"/>
                <wp:lineTo x="-136" y="21377"/>
                <wp:lineTo x="21668" y="21377"/>
                <wp:lineTo x="21668" y="0"/>
                <wp:lineTo x="-136" y="0"/>
              </wp:wrapPolygon>
            </wp:wrapTight>
            <wp:docPr id="2" name="Picture 2" descr="VH_HSE-PC Element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H_HSE-PC Element bloc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D12" w:rsidRDefault="00C47D12"/>
    <w:sectPr w:rsidR="00C47D12" w:rsidSect="00A74E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83D4D"/>
    <w:multiLevelType w:val="hybridMultilevel"/>
    <w:tmpl w:val="2374682E"/>
    <w:lvl w:ilvl="0" w:tplc="FFFFFFFF">
      <w:start w:val="1"/>
      <w:numFmt w:val="bullet"/>
      <w:pStyle w:val="GSForm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501"/>
    <w:rsid w:val="001842A8"/>
    <w:rsid w:val="002668D3"/>
    <w:rsid w:val="002B65E5"/>
    <w:rsid w:val="00444A5F"/>
    <w:rsid w:val="004832E2"/>
    <w:rsid w:val="004F0F3A"/>
    <w:rsid w:val="007F7D01"/>
    <w:rsid w:val="008A46EC"/>
    <w:rsid w:val="0093267F"/>
    <w:rsid w:val="00A002D5"/>
    <w:rsid w:val="00A02FA0"/>
    <w:rsid w:val="00AC0501"/>
    <w:rsid w:val="00C47D12"/>
    <w:rsid w:val="00E31C1A"/>
    <w:rsid w:val="00EA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C1A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SFormBullet">
    <w:name w:val="GS Form Bullet"/>
    <w:basedOn w:val="Normal"/>
    <w:rsid w:val="00E31C1A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C1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C1A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SFormBullet">
    <w:name w:val="GS Form Bullet"/>
    <w:basedOn w:val="Normal"/>
    <w:rsid w:val="00E31C1A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C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Mallee Sports</dc:creator>
  <cp:lastModifiedBy>Martin McGeown</cp:lastModifiedBy>
  <cp:revision>1</cp:revision>
  <cp:lastPrinted>2014-02-25T11:08:00Z</cp:lastPrinted>
  <dcterms:created xsi:type="dcterms:W3CDTF">2015-03-23T22:30:00Z</dcterms:created>
  <dcterms:modified xsi:type="dcterms:W3CDTF">2016-02-21T23:41:00Z</dcterms:modified>
</cp:coreProperties>
</file>