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9A" w:rsidRDefault="00B50D9A" w:rsidP="00B50D9A">
      <w:pPr>
        <w:jc w:val="center"/>
        <w:rPr>
          <w:sz w:val="40"/>
        </w:rPr>
      </w:pPr>
      <w:r>
        <w:rPr>
          <w:noProof/>
          <w:sz w:val="40"/>
          <w:lang w:eastAsia="en-AU"/>
        </w:rPr>
        <w:drawing>
          <wp:inline distT="0" distB="0" distL="0" distR="0">
            <wp:extent cx="483235" cy="647065"/>
            <wp:effectExtent l="0" t="0" r="0" b="0"/>
            <wp:docPr id="1" name="Picture 1" descr="fw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w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9A" w:rsidRDefault="00B50D9A" w:rsidP="00B50D9A">
      <w:pPr>
        <w:jc w:val="center"/>
        <w:rPr>
          <w:rFonts w:ascii="Arial Narrow" w:hAnsi="Arial Narrow"/>
          <w:color w:val="003300"/>
        </w:rPr>
      </w:pPr>
      <w:r>
        <w:rPr>
          <w:rFonts w:ascii="Arial Narrow" w:hAnsi="Arial Narrow" w:cs="Times"/>
          <w:b/>
          <w:color w:val="003300"/>
        </w:rPr>
        <w:t>WAGGA WAGGA &amp; DISTRICT AMATEUR FOOTBALL ASSOCIATION Inc</w:t>
      </w:r>
      <w:r>
        <w:rPr>
          <w:rFonts w:ascii="Arial Narrow" w:hAnsi="Arial Narrow" w:cs="Times"/>
          <w:color w:val="003300"/>
        </w:rPr>
        <w:t>.</w:t>
      </w:r>
    </w:p>
    <w:p w:rsidR="00B50D9A" w:rsidRDefault="00B50D9A" w:rsidP="00B50D9A">
      <w:pPr>
        <w:jc w:val="center"/>
        <w:rPr>
          <w:rFonts w:ascii="Arial Narrow" w:hAnsi="Arial Narrow" w:cs="Times"/>
          <w:b/>
          <w:color w:val="003300"/>
        </w:rPr>
      </w:pPr>
      <w:r>
        <w:rPr>
          <w:rFonts w:ascii="Arial Narrow" w:hAnsi="Arial Narrow" w:cs="Times"/>
          <w:b/>
          <w:color w:val="003300"/>
        </w:rPr>
        <w:t>FOOTBALL WAGGA WAGGA</w:t>
      </w:r>
    </w:p>
    <w:p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:rsidR="00B50D9A" w:rsidRPr="00B50D9A" w:rsidRDefault="00B50D9A" w:rsidP="00B50D9A">
      <w:pPr>
        <w:pBdr>
          <w:top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 w:rsidRPr="00B50D9A">
        <w:rPr>
          <w:rFonts w:asciiTheme="minorHAnsi" w:hAnsiTheme="minorHAnsi" w:cs="Times"/>
          <w:sz w:val="32"/>
          <w:szCs w:val="20"/>
        </w:rPr>
        <w:t xml:space="preserve">Policy Number </w:t>
      </w:r>
      <w:r w:rsidR="00AE2FA4">
        <w:rPr>
          <w:rFonts w:asciiTheme="minorHAnsi" w:hAnsiTheme="minorHAnsi" w:cs="Times"/>
          <w:sz w:val="32"/>
          <w:szCs w:val="20"/>
        </w:rPr>
        <w:t>FWW-POL-001</w:t>
      </w:r>
    </w:p>
    <w:p w:rsidR="00B50D9A" w:rsidRDefault="00E6417E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>Ground Booking Procedure</w:t>
      </w:r>
    </w:p>
    <w:p w:rsidR="00B50D9A" w:rsidRPr="00B50D9A" w:rsidRDefault="00B50D9A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 xml:space="preserve">Version </w:t>
      </w:r>
      <w:r w:rsidR="007C4668">
        <w:rPr>
          <w:rFonts w:asciiTheme="minorHAnsi" w:hAnsiTheme="minorHAnsi" w:cs="Times"/>
          <w:sz w:val="32"/>
          <w:szCs w:val="20"/>
        </w:rPr>
        <w:t>1</w:t>
      </w:r>
      <w:r>
        <w:rPr>
          <w:rFonts w:asciiTheme="minorHAnsi" w:hAnsiTheme="minorHAnsi" w:cs="Times"/>
          <w:sz w:val="32"/>
          <w:szCs w:val="20"/>
        </w:rPr>
        <w:t>.</w:t>
      </w:r>
      <w:r w:rsidR="007C4668">
        <w:rPr>
          <w:rFonts w:asciiTheme="minorHAnsi" w:hAnsiTheme="minorHAnsi" w:cs="Times"/>
          <w:sz w:val="32"/>
          <w:szCs w:val="20"/>
        </w:rPr>
        <w:t>0</w:t>
      </w:r>
    </w:p>
    <w:p w:rsidR="00B50D9A" w:rsidRP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B50D9A" w:rsidRP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Objective</w:t>
      </w:r>
      <w:r>
        <w:rPr>
          <w:rFonts w:asciiTheme="minorHAnsi" w:hAnsiTheme="minorHAnsi" w:cs="Arial"/>
          <w:b/>
          <w:sz w:val="22"/>
          <w:szCs w:val="22"/>
        </w:rPr>
        <w:t>s</w:t>
      </w:r>
    </w:p>
    <w:p w:rsidR="00B50D9A" w:rsidRDefault="00425279" w:rsidP="00B50D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provide clear guidance on </w:t>
      </w:r>
      <w:r w:rsidR="00E6417E">
        <w:rPr>
          <w:rFonts w:asciiTheme="minorHAnsi" w:hAnsiTheme="minorHAnsi" w:cs="Arial"/>
          <w:sz w:val="22"/>
          <w:szCs w:val="22"/>
        </w:rPr>
        <w:t>Football Wagga Wagga’s ground bookings procedure, including pre-season and during season training and playing allocations</w:t>
      </w:r>
      <w:r w:rsidR="00B50D9A">
        <w:rPr>
          <w:rFonts w:asciiTheme="minorHAnsi" w:hAnsiTheme="minorHAnsi" w:cs="Arial"/>
          <w:sz w:val="22"/>
          <w:szCs w:val="22"/>
        </w:rPr>
        <w:t>.</w:t>
      </w:r>
    </w:p>
    <w:p w:rsid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E6417E" w:rsidRDefault="00E6417E" w:rsidP="00B50D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Note, this procedure has been developed in consultation with Wagga Wagga City Council.</w:t>
      </w:r>
    </w:p>
    <w:p w:rsid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B50D9A" w:rsidRP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Procedure</w:t>
      </w:r>
    </w:p>
    <w:p w:rsid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:rsidR="00E6417E" w:rsidRDefault="00E6417E" w:rsidP="00E6417E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 January, Football Wagga Wagga will provide all clubs with a Draft Ground Bookings form for their consideration. This will be based on the previous season’s ground bookings and incorporate any changes requested by clubs.</w:t>
      </w:r>
    </w:p>
    <w:p w:rsidR="00E6417E" w:rsidRDefault="00E6417E" w:rsidP="00E6417E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Football Wagga Wagga will make the initial Ground Booking with Wagga Wagga City Council for:</w:t>
      </w:r>
    </w:p>
    <w:p w:rsidR="00E6417E" w:rsidRDefault="00E6417E" w:rsidP="00E6417E">
      <w:pPr>
        <w:pStyle w:val="ListParagraph"/>
        <w:numPr>
          <w:ilvl w:val="1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Pre-season training</w:t>
      </w:r>
    </w:p>
    <w:p w:rsidR="00E6417E" w:rsidRDefault="00E6417E" w:rsidP="00E6417E">
      <w:pPr>
        <w:pStyle w:val="ListParagraph"/>
        <w:numPr>
          <w:ilvl w:val="1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During-season (ie winter) training</w:t>
      </w:r>
    </w:p>
    <w:p w:rsidR="00E6417E" w:rsidRDefault="00E6417E" w:rsidP="00E6417E">
      <w:pPr>
        <w:pStyle w:val="ListParagraph"/>
        <w:numPr>
          <w:ilvl w:val="1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Competition fields</w:t>
      </w:r>
    </w:p>
    <w:p w:rsidR="00E6417E" w:rsidRDefault="00E6417E" w:rsidP="00E6417E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From then on, any changes clubs wish to make to their ground allocations must be done directly with the Ground Bookings Officer of Football Wagga Wagga (currently Lyn McDermott).</w:t>
      </w:r>
    </w:p>
    <w:p w:rsidR="00E6417E" w:rsidRPr="00E6417E" w:rsidRDefault="00E6417E" w:rsidP="00E6417E">
      <w:pPr>
        <w:pStyle w:val="ListParagraph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Light bookings must be made by each club individually, using the Wagga Wagga City Council Light Bookings form.</w:t>
      </w:r>
    </w:p>
    <w:p w:rsidR="00B50D9A" w:rsidRPr="00B50D9A" w:rsidRDefault="00B50D9A" w:rsidP="00B50D9A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B50D9A" w:rsidRPr="00B50D9A" w:rsidSect="006260D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A09" w:rsidRDefault="008D2A09" w:rsidP="00B50D9A">
      <w:r>
        <w:separator/>
      </w:r>
    </w:p>
  </w:endnote>
  <w:endnote w:type="continuationSeparator" w:id="0">
    <w:p w:rsidR="008D2A09" w:rsidRDefault="008D2A09" w:rsidP="00B5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9A" w:rsidRDefault="007C4668" w:rsidP="00B50D9A">
    <w:pPr>
      <w:pStyle w:val="Footer"/>
      <w:pBdr>
        <w:top w:val="single" w:sz="4" w:space="1" w:color="auto"/>
      </w:pBdr>
    </w:pPr>
    <w:r>
      <w:t>Version 1.0</w:t>
    </w:r>
  </w:p>
  <w:p w:rsidR="00B50D9A" w:rsidRDefault="007C4668" w:rsidP="00B50D9A">
    <w:pPr>
      <w:pStyle w:val="Footer"/>
      <w:spacing w:before="0"/>
    </w:pPr>
    <w:r>
      <w:t>25</w:t>
    </w:r>
    <w:r w:rsidRPr="007C4668">
      <w:rPr>
        <w:vertAlign w:val="superscript"/>
      </w:rPr>
      <w:t>th</w:t>
    </w:r>
    <w:r>
      <w:t xml:space="preserve">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A09" w:rsidRDefault="008D2A09" w:rsidP="00B50D9A">
      <w:r>
        <w:separator/>
      </w:r>
    </w:p>
  </w:footnote>
  <w:footnote w:type="continuationSeparator" w:id="0">
    <w:p w:rsidR="008D2A09" w:rsidRDefault="008D2A09" w:rsidP="00B5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E7B98"/>
    <w:multiLevelType w:val="hybridMultilevel"/>
    <w:tmpl w:val="8FF07AB8"/>
    <w:lvl w:ilvl="0" w:tplc="041CEB94">
      <w:start w:val="1"/>
      <w:numFmt w:val="bullet"/>
      <w:pStyle w:val="Targetarrowhead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E25E0"/>
    <w:multiLevelType w:val="hybridMultilevel"/>
    <w:tmpl w:val="A06AA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F64C2"/>
    <w:multiLevelType w:val="hybridMultilevel"/>
    <w:tmpl w:val="25189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C32BA"/>
    <w:multiLevelType w:val="multilevel"/>
    <w:tmpl w:val="F716B9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shadow w:val="0"/>
        <w:emboss w:val="0"/>
        <w:imprint w:val="0"/>
        <w:vanish w:val="0"/>
        <w:color w:val="215868"/>
        <w:sz w:val="40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8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4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1849B" w:themeColor="accent5"/>
        <w:sz w:val="22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accent3"/>
        <w:sz w:val="22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>
    <w:nsid w:val="713C5A03"/>
    <w:multiLevelType w:val="multilevel"/>
    <w:tmpl w:val="6770AD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701"/>
        </w:tabs>
        <w:ind w:left="0" w:firstLine="0"/>
      </w:pPr>
      <w:rPr>
        <w:rFonts w:ascii="Cambria" w:hAnsi="Cambria" w:hint="default"/>
        <w:b w:val="0"/>
        <w:i w:val="0"/>
        <w:color w:val="215868" w:themeColor="text2"/>
        <w:sz w:val="24"/>
      </w:rPr>
    </w:lvl>
    <w:lvl w:ilvl="7">
      <w:start w:val="1"/>
      <w:numFmt w:val="decimal"/>
      <w:lvlText w:val="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7BB1A57"/>
    <w:multiLevelType w:val="hybridMultilevel"/>
    <w:tmpl w:val="6D44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21078"/>
    <w:multiLevelType w:val="hybridMultilevel"/>
    <w:tmpl w:val="91025C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upperLetter"/>
        <w:lvlText w:val="Appendix %7"/>
        <w:lvlJc w:val="left"/>
        <w:pPr>
          <w:tabs>
            <w:tab w:val="num" w:pos="1701"/>
          </w:tabs>
          <w:ind w:left="0" w:firstLine="0"/>
        </w:pPr>
        <w:rPr>
          <w:rFonts w:ascii="Cambria" w:hAnsi="Cambria" w:hint="default"/>
          <w:b/>
          <w:i/>
          <w:color w:val="215868" w:themeColor="text2"/>
          <w:sz w:val="28"/>
        </w:rPr>
      </w:lvl>
    </w:lvlOverride>
    <w:lvlOverride w:ilvl="7">
      <w:lvl w:ilvl="7">
        <w:start w:val="1"/>
        <w:numFmt w:val="decimal"/>
        <w:lvlText w:val="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690"/>
    <w:rsid w:val="000109C7"/>
    <w:rsid w:val="0002123E"/>
    <w:rsid w:val="000F1C67"/>
    <w:rsid w:val="00112A0F"/>
    <w:rsid w:val="001344B9"/>
    <w:rsid w:val="0016759C"/>
    <w:rsid w:val="002125D9"/>
    <w:rsid w:val="00225443"/>
    <w:rsid w:val="002F5378"/>
    <w:rsid w:val="003355A7"/>
    <w:rsid w:val="003C41DD"/>
    <w:rsid w:val="003E46B0"/>
    <w:rsid w:val="003E732B"/>
    <w:rsid w:val="003F61AA"/>
    <w:rsid w:val="0041219E"/>
    <w:rsid w:val="00425279"/>
    <w:rsid w:val="00492A71"/>
    <w:rsid w:val="004F486B"/>
    <w:rsid w:val="00535342"/>
    <w:rsid w:val="00540A45"/>
    <w:rsid w:val="00562970"/>
    <w:rsid w:val="00585776"/>
    <w:rsid w:val="006260DC"/>
    <w:rsid w:val="00631CD5"/>
    <w:rsid w:val="00652211"/>
    <w:rsid w:val="006530C0"/>
    <w:rsid w:val="006B68B7"/>
    <w:rsid w:val="006D6690"/>
    <w:rsid w:val="006F6304"/>
    <w:rsid w:val="007C4668"/>
    <w:rsid w:val="0084793B"/>
    <w:rsid w:val="00886A32"/>
    <w:rsid w:val="008C64B1"/>
    <w:rsid w:val="008D2A09"/>
    <w:rsid w:val="009577B8"/>
    <w:rsid w:val="009C4E3D"/>
    <w:rsid w:val="00A45549"/>
    <w:rsid w:val="00A651B3"/>
    <w:rsid w:val="00A82AA3"/>
    <w:rsid w:val="00AB24A1"/>
    <w:rsid w:val="00AC5D6F"/>
    <w:rsid w:val="00AE2FA4"/>
    <w:rsid w:val="00B030DD"/>
    <w:rsid w:val="00B401BF"/>
    <w:rsid w:val="00B50D9A"/>
    <w:rsid w:val="00B51AC6"/>
    <w:rsid w:val="00B8549E"/>
    <w:rsid w:val="00BB4FFF"/>
    <w:rsid w:val="00CB1B6B"/>
    <w:rsid w:val="00D022C5"/>
    <w:rsid w:val="00D04CFA"/>
    <w:rsid w:val="00DF4DDE"/>
    <w:rsid w:val="00DF76A4"/>
    <w:rsid w:val="00E079E5"/>
    <w:rsid w:val="00E6417E"/>
    <w:rsid w:val="00E86CA6"/>
    <w:rsid w:val="00F40330"/>
    <w:rsid w:val="00F86C7B"/>
    <w:rsid w:val="00FB7297"/>
    <w:rsid w:val="00FD3EB8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F3707-5784-4BCF-B7AC-0C0E8BA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1"/>
        <w:szCs w:val="21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123E"/>
    <w:pPr>
      <w:keepNext/>
      <w:keepLines/>
      <w:numPr>
        <w:numId w:val="15"/>
      </w:numPr>
      <w:outlineLvl w:val="0"/>
    </w:pPr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2123E"/>
    <w:pPr>
      <w:keepNext/>
      <w:keepLines/>
      <w:numPr>
        <w:ilvl w:val="1"/>
        <w:numId w:val="15"/>
      </w:numPr>
      <w:spacing w:before="360"/>
      <w:outlineLvl w:val="1"/>
    </w:pPr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4793B"/>
    <w:pPr>
      <w:numPr>
        <w:ilvl w:val="2"/>
      </w:numPr>
      <w:outlineLvl w:val="2"/>
    </w:pPr>
    <w:rPr>
      <w:i/>
      <w:caps w:val="0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02123E"/>
    <w:pPr>
      <w:keepNext/>
      <w:keepLines/>
      <w:numPr>
        <w:ilvl w:val="3"/>
        <w:numId w:val="15"/>
      </w:numPr>
      <w:spacing w:before="200"/>
      <w:outlineLvl w:val="3"/>
    </w:pPr>
    <w:rPr>
      <w:rFonts w:eastAsiaTheme="majorEastAsia" w:cstheme="majorBidi"/>
      <w:b/>
      <w:bCs/>
      <w:iCs/>
      <w:color w:val="338BA4" w:themeColor="background2" w:themeShade="80"/>
      <w:sz w:val="2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4793B"/>
    <w:pPr>
      <w:numPr>
        <w:ilvl w:val="4"/>
      </w:numPr>
      <w:outlineLvl w:val="4"/>
    </w:pPr>
    <w:rPr>
      <w:b w:val="0"/>
      <w:caps/>
      <w:color w:val="auto"/>
    </w:rPr>
  </w:style>
  <w:style w:type="paragraph" w:styleId="Heading6">
    <w:name w:val="heading 6"/>
    <w:basedOn w:val="Heading4"/>
    <w:next w:val="Normal"/>
    <w:link w:val="Heading6Char"/>
    <w:uiPriority w:val="1"/>
    <w:qFormat/>
    <w:rsid w:val="0084793B"/>
    <w:pPr>
      <w:numPr>
        <w:ilvl w:val="5"/>
      </w:numPr>
      <w:outlineLvl w:val="5"/>
    </w:pPr>
    <w:rPr>
      <w:b w:val="0"/>
      <w:color w:val="000000" w:themeColor="text1"/>
      <w:u w:val="single"/>
    </w:rPr>
  </w:style>
  <w:style w:type="paragraph" w:styleId="Heading7">
    <w:name w:val="heading 7"/>
    <w:basedOn w:val="Heading1"/>
    <w:next w:val="Normal"/>
    <w:link w:val="Heading7Char"/>
    <w:uiPriority w:val="1"/>
    <w:qFormat/>
    <w:rsid w:val="0084793B"/>
    <w:pPr>
      <w:pageBreakBefore/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1"/>
    <w:qFormat/>
    <w:rsid w:val="0084793B"/>
    <w:pPr>
      <w:numPr>
        <w:ilvl w:val="7"/>
      </w:numPr>
      <w:outlineLvl w:val="7"/>
    </w:pPr>
  </w:style>
  <w:style w:type="paragraph" w:styleId="Heading9">
    <w:name w:val="heading 9"/>
    <w:basedOn w:val="Heading3"/>
    <w:next w:val="Normal"/>
    <w:link w:val="Heading9Char"/>
    <w:uiPriority w:val="1"/>
    <w:qFormat/>
    <w:rsid w:val="008479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Title">
    <w:name w:val="Cover Page Title"/>
    <w:basedOn w:val="Normal"/>
    <w:link w:val="CoverPageTitleChar"/>
    <w:uiPriority w:val="3"/>
    <w:qFormat/>
    <w:rsid w:val="0084793B"/>
    <w:pPr>
      <w:jc w:val="right"/>
    </w:pPr>
    <w:rPr>
      <w:rFonts w:eastAsiaTheme="majorEastAsia" w:cstheme="majorBidi"/>
      <w:b/>
      <w:caps/>
      <w:color w:val="215868" w:themeColor="text2"/>
      <w:spacing w:val="5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autoRedefine/>
    <w:uiPriority w:val="10"/>
    <w:rsid w:val="00B8549E"/>
    <w:pPr>
      <w:pBdr>
        <w:bottom w:val="single" w:sz="8" w:space="4" w:color="AA332D" w:themeColor="accent1"/>
      </w:pBdr>
      <w:spacing w:after="300"/>
      <w:contextualSpacing/>
    </w:pPr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49E"/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CoverPageTitleChar">
    <w:name w:val="Cover Page Title Char"/>
    <w:basedOn w:val="TitleChar"/>
    <w:link w:val="CoverPageTitle"/>
    <w:uiPriority w:val="3"/>
    <w:rsid w:val="0084793B"/>
    <w:rPr>
      <w:rFonts w:asciiTheme="majorHAnsi" w:eastAsiaTheme="majorEastAsia" w:hAnsiTheme="majorHAnsi" w:cstheme="majorBidi"/>
      <w:b/>
      <w:caps/>
      <w:color w:val="215868" w:themeColor="text2"/>
      <w:spacing w:val="5"/>
      <w:kern w:val="28"/>
      <w:sz w:val="60"/>
      <w:szCs w:val="60"/>
    </w:rPr>
  </w:style>
  <w:style w:type="paragraph" w:customStyle="1" w:styleId="Headerright">
    <w:name w:val="Header right"/>
    <w:basedOn w:val="Normal"/>
    <w:link w:val="HeaderrightChar"/>
    <w:uiPriority w:val="2"/>
    <w:qFormat/>
    <w:rsid w:val="0084793B"/>
    <w:pPr>
      <w:pBdr>
        <w:bottom w:val="single" w:sz="4" w:space="1" w:color="auto"/>
      </w:pBdr>
      <w:tabs>
        <w:tab w:val="center" w:pos="4513"/>
        <w:tab w:val="right" w:pos="9026"/>
      </w:tabs>
      <w:jc w:val="right"/>
    </w:pPr>
    <w:rPr>
      <w:rFonts w:eastAsiaTheme="minorEastAsia"/>
      <w:i/>
      <w:sz w:val="18"/>
      <w:szCs w:val="20"/>
      <w:lang w:val="en-US" w:bidi="en-US"/>
    </w:rPr>
  </w:style>
  <w:style w:type="paragraph" w:styleId="Header">
    <w:name w:val="header"/>
    <w:next w:val="Headerright"/>
    <w:link w:val="HeaderChar"/>
    <w:uiPriority w:val="99"/>
    <w:unhideWhenUsed/>
    <w:rsid w:val="00B85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9E"/>
  </w:style>
  <w:style w:type="character" w:customStyle="1" w:styleId="HeaderrightChar">
    <w:name w:val="Header right Char"/>
    <w:basedOn w:val="HeaderChar"/>
    <w:link w:val="Headerright"/>
    <w:uiPriority w:val="2"/>
    <w:rsid w:val="0084793B"/>
    <w:rPr>
      <w:rFonts w:eastAsiaTheme="minorEastAsia"/>
      <w:i/>
      <w:sz w:val="18"/>
      <w:szCs w:val="20"/>
      <w:lang w:val="en-US" w:bidi="en-US"/>
    </w:rPr>
  </w:style>
  <w:style w:type="paragraph" w:customStyle="1" w:styleId="Reportscopeitalicspage1">
    <w:name w:val="Report scope italics page 1"/>
    <w:basedOn w:val="Normal"/>
    <w:link w:val="Reportscopeitalicspage1Char"/>
    <w:autoRedefine/>
    <w:rsid w:val="00B8549E"/>
    <w:rPr>
      <w:rFonts w:eastAsiaTheme="minorEastAsia"/>
      <w:i/>
      <w:color w:val="808080" w:themeColor="background1" w:themeShade="80"/>
      <w:lang w:val="en-US" w:bidi="en-US"/>
    </w:rPr>
  </w:style>
  <w:style w:type="character" w:customStyle="1" w:styleId="Reportscopeitalicspage1Char">
    <w:name w:val="Report scope italics page 1 Char"/>
    <w:basedOn w:val="DefaultParagraphFont"/>
    <w:link w:val="Reportscopeitalicspage1"/>
    <w:rsid w:val="00B8549E"/>
    <w:rPr>
      <w:rFonts w:asciiTheme="minorHAnsi" w:eastAsiaTheme="minorEastAsia" w:hAnsiTheme="minorHAnsi"/>
      <w:i/>
      <w:color w:val="808080" w:themeColor="background1" w:themeShade="80"/>
      <w:sz w:val="22"/>
      <w:szCs w:val="22"/>
      <w:lang w:val="en-US" w:bidi="en-US"/>
    </w:rPr>
  </w:style>
  <w:style w:type="paragraph" w:customStyle="1" w:styleId="Heading1unnumbered">
    <w:name w:val="Heading 1 un numbered"/>
    <w:basedOn w:val="Heading1"/>
    <w:next w:val="Normal"/>
    <w:link w:val="Heading1unnumberedChar"/>
    <w:autoRedefine/>
    <w:rsid w:val="00F40330"/>
    <w:pPr>
      <w:numPr>
        <w:numId w:val="0"/>
      </w:numPr>
    </w:pPr>
    <w:rPr>
      <w:color w:val="194552" w:themeColor="background2" w:themeShade="40"/>
      <w:lang w:val="en-US" w:bidi="en-US"/>
    </w:rPr>
  </w:style>
  <w:style w:type="character" w:customStyle="1" w:styleId="Heading1unnumberedChar">
    <w:name w:val="Heading 1 un numbered Char"/>
    <w:basedOn w:val="TitleChar"/>
    <w:link w:val="Heading1unnumbered"/>
    <w:rsid w:val="00F40330"/>
    <w:rPr>
      <w:rFonts w:asciiTheme="majorHAnsi" w:eastAsiaTheme="majorEastAsia" w:hAnsiTheme="majorHAnsi" w:cstheme="majorBidi"/>
      <w:b/>
      <w:bCs/>
      <w:caps/>
      <w:color w:val="194552" w:themeColor="background2" w:themeShade="40"/>
      <w:spacing w:val="5"/>
      <w:kern w:val="28"/>
      <w:sz w:val="40"/>
      <w:szCs w:val="28"/>
      <w:lang w:val="en-US" w:bidi="en-US"/>
    </w:rPr>
  </w:style>
  <w:style w:type="paragraph" w:customStyle="1" w:styleId="Heading2unnumbered">
    <w:name w:val="Heading 2 un numbered"/>
    <w:basedOn w:val="Heading2"/>
    <w:next w:val="Normal"/>
    <w:link w:val="Heading2unnumberedChar"/>
    <w:autoRedefine/>
    <w:rsid w:val="00F40330"/>
    <w:pPr>
      <w:numPr>
        <w:ilvl w:val="0"/>
        <w:numId w:val="0"/>
      </w:numPr>
      <w:spacing w:after="18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2unnumberedChar">
    <w:name w:val="Heading 2 un numbered Char"/>
    <w:basedOn w:val="Heading1Char"/>
    <w:link w:val="Heading2unnumbered"/>
    <w:rsid w:val="00F40330"/>
    <w:rPr>
      <w:rFonts w:asciiTheme="minorHAnsi" w:eastAsiaTheme="majorEastAsia" w:hAnsiTheme="minorHAnsi" w:cstheme="majorBidi"/>
      <w:b/>
      <w:bCs/>
      <w:caps/>
      <w:color w:val="338BA4" w:themeColor="background2" w:themeShade="80"/>
      <w:sz w:val="28"/>
      <w:szCs w:val="26"/>
    </w:rPr>
  </w:style>
  <w:style w:type="paragraph" w:customStyle="1" w:styleId="Heading3unnumbered">
    <w:name w:val="Heading 3 un numbered"/>
    <w:basedOn w:val="Heading3"/>
    <w:next w:val="Normal"/>
    <w:link w:val="Heading3unnumberedChar"/>
    <w:autoRedefine/>
    <w:rsid w:val="00F40330"/>
    <w:pPr>
      <w:numPr>
        <w:ilvl w:val="0"/>
        <w:numId w:val="0"/>
      </w:numPr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3unnumberedChar">
    <w:name w:val="Heading 3 un numbered Char"/>
    <w:basedOn w:val="Heading2Char"/>
    <w:link w:val="Heading3unnumbered"/>
    <w:rsid w:val="00F40330"/>
    <w:rPr>
      <w:rFonts w:eastAsiaTheme="majorEastAsia" w:cstheme="majorBidi"/>
      <w:b/>
      <w:bCs/>
      <w:i/>
      <w:caps/>
      <w:color w:val="338BA4" w:themeColor="background2" w:themeShade="80"/>
      <w:sz w:val="24"/>
      <w:szCs w:val="26"/>
      <w:lang w:bidi="en-US"/>
    </w:rPr>
  </w:style>
  <w:style w:type="paragraph" w:customStyle="1" w:styleId="Feedbackformtitle">
    <w:name w:val="Feedback form title"/>
    <w:basedOn w:val="Heading1"/>
    <w:link w:val="FeedbackformtitleChar"/>
    <w:autoRedefine/>
    <w:rsid w:val="00B8549E"/>
    <w:pPr>
      <w:spacing w:before="600"/>
      <w:ind w:left="2693"/>
    </w:pPr>
    <w:rPr>
      <w:rFonts w:ascii="Eras Light ITC" w:hAnsi="Eras Light ITC"/>
      <w:noProof/>
      <w:color w:val="AA332D" w:themeColor="accent1"/>
      <w:lang w:eastAsia="en-AU"/>
    </w:rPr>
  </w:style>
  <w:style w:type="character" w:customStyle="1" w:styleId="FeedbackformtitleChar">
    <w:name w:val="Feedback form title Char"/>
    <w:basedOn w:val="Heading1Char"/>
    <w:link w:val="Feedbackformtitle"/>
    <w:rsid w:val="00B8549E"/>
    <w:rPr>
      <w:rFonts w:ascii="Eras Light ITC" w:eastAsiaTheme="majorEastAsia" w:hAnsi="Eras Light ITC" w:cstheme="majorBidi"/>
      <w:b/>
      <w:bCs/>
      <w:caps/>
      <w:noProof/>
      <w:color w:val="AA332D" w:themeColor="accent1"/>
      <w:sz w:val="40"/>
      <w:szCs w:val="28"/>
      <w:lang w:eastAsia="en-AU"/>
    </w:rPr>
  </w:style>
  <w:style w:type="paragraph" w:customStyle="1" w:styleId="Targetarrowheadlist">
    <w:name w:val="Target arrowhead list"/>
    <w:basedOn w:val="ListParagraph"/>
    <w:link w:val="TargetarrowheadlistChar"/>
    <w:autoRedefine/>
    <w:rsid w:val="00B8549E"/>
    <w:pPr>
      <w:numPr>
        <w:numId w:val="2"/>
      </w:numPr>
    </w:pPr>
    <w:rPr>
      <w:iCs/>
      <w:lang w:val="fr-FR"/>
    </w:rPr>
  </w:style>
  <w:style w:type="paragraph" w:styleId="ListParagraph">
    <w:name w:val="List Paragraph"/>
    <w:basedOn w:val="Normal"/>
    <w:uiPriority w:val="34"/>
    <w:rsid w:val="00B8549E"/>
    <w:pPr>
      <w:ind w:left="720"/>
      <w:contextualSpacing/>
    </w:pPr>
  </w:style>
  <w:style w:type="character" w:customStyle="1" w:styleId="TargetarrowheadlistChar">
    <w:name w:val="Target arrowhead list Char"/>
    <w:basedOn w:val="DefaultParagraphFont"/>
    <w:link w:val="Targetarrowheadlist"/>
    <w:rsid w:val="00B8549E"/>
    <w:rPr>
      <w:iCs/>
      <w:lang w:val="fr-FR"/>
    </w:rPr>
  </w:style>
  <w:style w:type="paragraph" w:styleId="TOC7">
    <w:name w:val="toc 7"/>
    <w:basedOn w:val="Normal"/>
    <w:next w:val="Normal"/>
    <w:autoRedefine/>
    <w:uiPriority w:val="39"/>
    <w:unhideWhenUsed/>
    <w:rsid w:val="00F40330"/>
    <w:pPr>
      <w:tabs>
        <w:tab w:val="left" w:pos="1418"/>
        <w:tab w:val="right" w:leader="dot" w:pos="9072"/>
      </w:tabs>
      <w:spacing w:before="360" w:after="100"/>
    </w:pPr>
    <w:rPr>
      <w:rFonts w:asciiTheme="minorHAnsi" w:eastAsiaTheme="minorEastAsia" w:hAnsiTheme="minorHAnsi" w:cstheme="minorHAnsi"/>
      <w:b/>
      <w:caps/>
      <w:noProof/>
      <w:lang w:eastAsia="en-AU" w:bidi="en-US"/>
    </w:rPr>
  </w:style>
  <w:style w:type="paragraph" w:styleId="TOC1">
    <w:name w:val="toc 1"/>
    <w:basedOn w:val="Normal"/>
    <w:next w:val="Normal"/>
    <w:autoRedefine/>
    <w:uiPriority w:val="39"/>
    <w:rsid w:val="00F40330"/>
    <w:pPr>
      <w:tabs>
        <w:tab w:val="left" w:pos="567"/>
        <w:tab w:val="right" w:leader="dot" w:pos="9072"/>
      </w:tabs>
      <w:spacing w:before="200"/>
    </w:pPr>
    <w:rPr>
      <w:rFonts w:asciiTheme="minorHAnsi" w:hAnsiTheme="minorHAnsi"/>
      <w:b/>
      <w:caps/>
      <w:lang w:val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079E5"/>
    <w:pPr>
      <w:tabs>
        <w:tab w:val="left" w:pos="709"/>
        <w:tab w:val="right" w:leader="dot" w:pos="8902"/>
      </w:tabs>
      <w:spacing w:after="100"/>
    </w:pPr>
    <w:rPr>
      <w:rFonts w:eastAsiaTheme="minorEastAsia"/>
      <w:b/>
      <w:noProof/>
      <w:color w:val="595959" w:themeColor="text1" w:themeTint="A6"/>
      <w:lang w:eastAsia="en-AU" w:bidi="en-US"/>
    </w:rPr>
  </w:style>
  <w:style w:type="character" w:customStyle="1" w:styleId="Heading8Char">
    <w:name w:val="Heading 8 Char"/>
    <w:basedOn w:val="DefaultParagraphFont"/>
    <w:link w:val="Heading8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4793B"/>
    <w:rPr>
      <w:rFonts w:eastAsiaTheme="majorEastAsia" w:cstheme="majorBidi"/>
      <w:b/>
      <w:bCs/>
      <w:iCs/>
      <w:color w:val="338BA4" w:themeColor="background2" w:themeShade="80"/>
      <w:sz w:val="22"/>
    </w:rPr>
  </w:style>
  <w:style w:type="character" w:customStyle="1" w:styleId="Heading5Char">
    <w:name w:val="Heading 5 Char"/>
    <w:basedOn w:val="DefaultParagraphFont"/>
    <w:link w:val="Heading5"/>
    <w:uiPriority w:val="1"/>
    <w:rsid w:val="0084793B"/>
    <w:rPr>
      <w:rFonts w:eastAsiaTheme="majorEastAsia" w:cstheme="majorBidi"/>
      <w:bCs/>
      <w:iCs/>
      <w:caps/>
      <w:sz w:val="22"/>
    </w:rPr>
  </w:style>
  <w:style w:type="character" w:customStyle="1" w:styleId="Heading6Char">
    <w:name w:val="Heading 6 Char"/>
    <w:basedOn w:val="DefaultParagraphFont"/>
    <w:link w:val="Heading6"/>
    <w:uiPriority w:val="1"/>
    <w:rsid w:val="0084793B"/>
    <w:rPr>
      <w:rFonts w:eastAsiaTheme="majorEastAsia" w:cstheme="majorBidi"/>
      <w:bCs/>
      <w:iCs/>
      <w:color w:val="000000" w:themeColor="text1"/>
      <w:sz w:val="22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paragraph" w:styleId="Footer">
    <w:name w:val="footer"/>
    <w:basedOn w:val="Normal"/>
    <w:link w:val="FooterChar"/>
    <w:uiPriority w:val="2"/>
    <w:qFormat/>
    <w:rsid w:val="0084793B"/>
    <w:pPr>
      <w:tabs>
        <w:tab w:val="center" w:pos="4513"/>
        <w:tab w:val="right" w:pos="9026"/>
      </w:tabs>
      <w:spacing w:before="200"/>
    </w:pPr>
    <w:rPr>
      <w:rFonts w:asciiTheme="minorHAnsi" w:hAnsiTheme="minorHAnsi"/>
      <w:b/>
      <w:i/>
      <w:noProof/>
      <w:color w:val="215868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2"/>
    <w:rsid w:val="0084793B"/>
    <w:rPr>
      <w:rFonts w:asciiTheme="minorHAnsi" w:hAnsiTheme="minorHAnsi"/>
      <w:b/>
      <w:i/>
      <w:noProof/>
      <w:color w:val="215868"/>
      <w:sz w:val="1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3B"/>
    <w:pPr>
      <w:numPr>
        <w:ilvl w:val="1"/>
      </w:numPr>
    </w:pPr>
    <w:rPr>
      <w:rFonts w:eastAsiaTheme="majorEastAsia" w:cstheme="majorBidi"/>
      <w:b/>
      <w:iCs/>
      <w:caps/>
      <w:color w:val="31849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93B"/>
    <w:rPr>
      <w:rFonts w:eastAsiaTheme="majorEastAsia" w:cstheme="majorBidi"/>
      <w:b/>
      <w:iCs/>
      <w:caps/>
      <w:color w:val="31849B"/>
      <w:spacing w:val="15"/>
      <w:sz w:val="24"/>
      <w:szCs w:val="24"/>
    </w:rPr>
  </w:style>
  <w:style w:type="paragraph" w:customStyle="1" w:styleId="Officeaddresses">
    <w:name w:val="Office addresses"/>
    <w:basedOn w:val="Normal"/>
    <w:uiPriority w:val="3"/>
    <w:qFormat/>
    <w:rsid w:val="0084793B"/>
    <w:pPr>
      <w:jc w:val="right"/>
    </w:pPr>
    <w:rPr>
      <w:rFonts w:asciiTheme="minorHAnsi" w:hAnsiTheme="minorHAnsi"/>
      <w:color w:val="AA332D"/>
      <w:sz w:val="16"/>
      <w:szCs w:val="16"/>
    </w:rPr>
  </w:style>
  <w:style w:type="paragraph" w:customStyle="1" w:styleId="OfficeAddressMain">
    <w:name w:val="Office Address Main"/>
    <w:basedOn w:val="Normal"/>
    <w:uiPriority w:val="3"/>
    <w:qFormat/>
    <w:rsid w:val="0084793B"/>
    <w:pPr>
      <w:tabs>
        <w:tab w:val="center" w:pos="4513"/>
        <w:tab w:val="right" w:pos="9026"/>
      </w:tabs>
      <w:jc w:val="right"/>
    </w:pPr>
    <w:rPr>
      <w:color w:val="AA332D"/>
      <w:sz w:val="18"/>
    </w:rPr>
  </w:style>
  <w:style w:type="paragraph" w:customStyle="1" w:styleId="Docverificationtitle">
    <w:name w:val="Doc verification title"/>
    <w:basedOn w:val="Normal"/>
    <w:uiPriority w:val="3"/>
    <w:qFormat/>
    <w:rsid w:val="0084793B"/>
    <w:pPr>
      <w:spacing w:after="60"/>
      <w:jc w:val="right"/>
    </w:pPr>
    <w:rPr>
      <w:rFonts w:asciiTheme="minorHAnsi" w:hAnsiTheme="minorHAnsi"/>
      <w:b/>
      <w:color w:val="215868"/>
      <w:sz w:val="28"/>
      <w:szCs w:val="28"/>
    </w:rPr>
  </w:style>
  <w:style w:type="paragraph" w:customStyle="1" w:styleId="Docverificationmaintext">
    <w:name w:val="Doc verification main text"/>
    <w:basedOn w:val="Normal"/>
    <w:uiPriority w:val="3"/>
    <w:qFormat/>
    <w:rsid w:val="0084793B"/>
    <w:rPr>
      <w:rFonts w:asciiTheme="minorHAnsi" w:hAnsiTheme="minorHAnsi"/>
    </w:rPr>
  </w:style>
  <w:style w:type="paragraph" w:customStyle="1" w:styleId="Docverificationversiontext">
    <w:name w:val="Doc verification version text"/>
    <w:basedOn w:val="Normal"/>
    <w:uiPriority w:val="3"/>
    <w:qFormat/>
    <w:rsid w:val="0084793B"/>
    <w:rPr>
      <w:rFonts w:asciiTheme="minorHAnsi" w:hAnsiTheme="minorHAnsi"/>
      <w:sz w:val="18"/>
      <w:szCs w:val="18"/>
    </w:rPr>
  </w:style>
  <w:style w:type="character" w:customStyle="1" w:styleId="Dateforcoverpage">
    <w:name w:val="Date for cover page"/>
    <w:basedOn w:val="DefaultParagraphFont"/>
    <w:uiPriority w:val="3"/>
    <w:qFormat/>
    <w:rsid w:val="0084793B"/>
    <w:rPr>
      <w:rFonts w:ascii="Calibri" w:hAnsi="Calibri"/>
      <w:caps/>
      <w:dstrike w:val="0"/>
      <w:color w:val="31839A"/>
      <w:sz w:val="32"/>
      <w:vertAlign w:val="baseline"/>
    </w:rPr>
  </w:style>
  <w:style w:type="paragraph" w:customStyle="1" w:styleId="TableSubheading">
    <w:name w:val="Table Sub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84793B"/>
    <w:pPr>
      <w:spacing w:before="60" w:after="60"/>
    </w:pPr>
    <w:rPr>
      <w:rFonts w:asciiTheme="minorHAnsi" w:hAnsiTheme="minorHAnsi"/>
      <w:sz w:val="20"/>
      <w:szCs w:val="20"/>
    </w:rPr>
  </w:style>
  <w:style w:type="paragraph" w:customStyle="1" w:styleId="TableHeading">
    <w:name w:val="Table 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color w:val="FFFFFF" w:themeColor="background1"/>
      <w:sz w:val="20"/>
      <w:szCs w:val="20"/>
    </w:rPr>
  </w:style>
  <w:style w:type="paragraph" w:customStyle="1" w:styleId="CoverPageSubtitle">
    <w:name w:val="Cover Page Subtitle"/>
    <w:basedOn w:val="Normal"/>
    <w:autoRedefine/>
    <w:uiPriority w:val="3"/>
    <w:qFormat/>
    <w:rsid w:val="0084793B"/>
    <w:pPr>
      <w:tabs>
        <w:tab w:val="right" w:pos="9026"/>
      </w:tabs>
      <w:jc w:val="right"/>
    </w:pPr>
    <w:rPr>
      <w:b/>
      <w:caps/>
      <w:color w:val="808080" w:themeColor="background1" w:themeShade="8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7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62970"/>
    <w:pPr>
      <w:spacing w:after="20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GH theme">
      <a:dk1>
        <a:sysClr val="windowText" lastClr="000000"/>
      </a:dk1>
      <a:lt1>
        <a:sysClr val="window" lastClr="FFFFFF"/>
      </a:lt1>
      <a:dk2>
        <a:srgbClr val="215868"/>
      </a:dk2>
      <a:lt2>
        <a:srgbClr val="C2E3EC"/>
      </a:lt2>
      <a:accent1>
        <a:srgbClr val="AA332D"/>
      </a:accent1>
      <a:accent2>
        <a:srgbClr val="D97671"/>
      </a:accent2>
      <a:accent3>
        <a:srgbClr val="7F7F7F"/>
      </a:accent3>
      <a:accent4>
        <a:srgbClr val="BFBFBF"/>
      </a:accent4>
      <a:accent5>
        <a:srgbClr val="31849B"/>
      </a:accent5>
      <a:accent6>
        <a:srgbClr val="61B6CD"/>
      </a:accent6>
      <a:hlink>
        <a:srgbClr val="AA332D"/>
      </a:hlink>
      <a:folHlink>
        <a:srgbClr val="D9767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E238A-B6B7-4944-8A2A-00A6A13B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Budde</dc:creator>
  <cp:keywords/>
  <dc:description/>
  <cp:lastModifiedBy>Erwin Budde</cp:lastModifiedBy>
  <cp:revision>6</cp:revision>
  <dcterms:created xsi:type="dcterms:W3CDTF">2014-01-07T06:48:00Z</dcterms:created>
  <dcterms:modified xsi:type="dcterms:W3CDTF">2014-07-15T09:51:00Z</dcterms:modified>
</cp:coreProperties>
</file>