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4C" w:rsidRPr="003B04B3" w:rsidRDefault="003C1B4C" w:rsidP="003C1B4C">
      <w:pPr>
        <w:pStyle w:val="NoSpacing"/>
      </w:pPr>
      <w:r w:rsidRPr="003B04B3">
        <w:t>EASTERN RANGES FOOTBALL CLUB</w:t>
      </w:r>
    </w:p>
    <w:p w:rsidR="003C1B4C" w:rsidRPr="003B04B3" w:rsidRDefault="003C1B4C" w:rsidP="003C1B4C">
      <w:pPr>
        <w:pStyle w:val="NoSpacing"/>
        <w:rPr>
          <w:b/>
        </w:rPr>
      </w:pPr>
      <w:r w:rsidRPr="003B04B3">
        <w:rPr>
          <w:b/>
        </w:rPr>
        <w:t>MEDIA RELEASE – ROWVILLE SECONDARY COLLEGE PARTNERSHIP</w:t>
      </w:r>
    </w:p>
    <w:p w:rsidR="003C1B4C" w:rsidRPr="003B04B3" w:rsidRDefault="003C1B4C" w:rsidP="003C1B4C">
      <w:pPr>
        <w:pStyle w:val="NoSpacing"/>
      </w:pPr>
    </w:p>
    <w:p w:rsidR="003C1B4C" w:rsidRPr="003B04B3" w:rsidRDefault="003C1B4C" w:rsidP="003C1B4C">
      <w:pPr>
        <w:pStyle w:val="NoSpacing"/>
      </w:pPr>
      <w:r w:rsidRPr="003B04B3">
        <w:t>Eastern Ranges Football Club and Rowville Secondary College have announced a new partnership that will see Rowville Secondary College a</w:t>
      </w:r>
      <w:r w:rsidR="00530A3C" w:rsidRPr="003B04B3">
        <w:t>nd their Sports Academy become</w:t>
      </w:r>
      <w:r w:rsidRPr="003B04B3">
        <w:t xml:space="preserve"> a major partner for the </w:t>
      </w:r>
      <w:r w:rsidR="00920D3D" w:rsidRPr="003B04B3">
        <w:t xml:space="preserve">next four seasons. </w:t>
      </w:r>
    </w:p>
    <w:p w:rsidR="001B6645" w:rsidRPr="003B04B3" w:rsidRDefault="001B6645" w:rsidP="003C1B4C">
      <w:pPr>
        <w:pStyle w:val="NoSpacing"/>
      </w:pPr>
    </w:p>
    <w:p w:rsidR="001B6645" w:rsidRPr="003B04B3" w:rsidRDefault="00AA1F36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  <w:r w:rsidRPr="003B04B3">
        <w:rPr>
          <w:rFonts w:ascii="Calibri" w:eastAsia="Times New Roman" w:hAnsi="Calibri" w:cs="Calibri"/>
          <w:lang w:eastAsia="en-AU"/>
        </w:rPr>
        <w:t xml:space="preserve">The Rowville Sports Academy enables talented young footballers within the region </w:t>
      </w:r>
      <w:r w:rsidRPr="003B04B3">
        <w:rPr>
          <w:rFonts w:ascii="Calibri" w:eastAsia="Times New Roman" w:hAnsi="Calibri" w:cs="Calibri"/>
          <w:shd w:val="clear" w:color="auto" w:fill="FFFFFF"/>
          <w:lang w:eastAsia="en-AU"/>
        </w:rPr>
        <w:t>to develop their sporting talent in an elite environment whilst balancing this with their secondary school education.</w:t>
      </w:r>
    </w:p>
    <w:p w:rsidR="00AA1F36" w:rsidRPr="003B04B3" w:rsidRDefault="00AA1F36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</w:p>
    <w:p w:rsidR="00112A53" w:rsidRPr="003B04B3" w:rsidRDefault="00112A53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  <w:r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The connection with Rowville Secondary College has always been prevalent. Ranges head coach, Darren Bewick, has been in the role of </w:t>
      </w:r>
      <w:r w:rsidR="00A00E81" w:rsidRPr="003B04B3">
        <w:rPr>
          <w:rFonts w:ascii="Calibri" w:eastAsia="Times New Roman" w:hAnsi="Calibri" w:cs="Calibri"/>
          <w:shd w:val="clear" w:color="auto" w:fill="FFFFFF"/>
          <w:lang w:eastAsia="en-AU"/>
        </w:rPr>
        <w:t>head coach for the school’s Football Academy P</w:t>
      </w:r>
      <w:r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rogram for the last three years. </w:t>
      </w:r>
      <w:r w:rsidR="00196D1A" w:rsidRPr="003B04B3">
        <w:rPr>
          <w:rFonts w:ascii="Calibri" w:eastAsia="Times New Roman" w:hAnsi="Calibri" w:cs="Calibri"/>
          <w:shd w:val="clear" w:color="auto" w:fill="FFFFFF"/>
          <w:lang w:eastAsia="en-AU"/>
        </w:rPr>
        <w:t>The school is also attended by a number of Ranges players</w:t>
      </w:r>
      <w:r w:rsidR="00221F56" w:rsidRPr="003B04B3">
        <w:rPr>
          <w:rFonts w:ascii="Calibri" w:eastAsia="Times New Roman" w:hAnsi="Calibri" w:cs="Calibri"/>
          <w:shd w:val="clear" w:color="auto" w:fill="FFFFFF"/>
          <w:lang w:eastAsia="en-AU"/>
        </w:rPr>
        <w:t>, including TAC Cup listed players</w:t>
      </w:r>
      <w:r w:rsidR="00196D1A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 Aiden Santamaria, Jayden</w:t>
      </w:r>
      <w:r w:rsidR="00A00E81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 Cyster and Mitch Prosser, whilst</w:t>
      </w:r>
      <w:r w:rsidR="00196D1A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 Anthony Brolic and Jarrad Smith graduated last year. Adding to the list of current Ranges players at the school are five Under 16 </w:t>
      </w:r>
      <w:r w:rsidR="00A00E81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Ranges </w:t>
      </w:r>
      <w:r w:rsidR="00196D1A" w:rsidRPr="003B04B3">
        <w:rPr>
          <w:rFonts w:ascii="Calibri" w:eastAsia="Times New Roman" w:hAnsi="Calibri" w:cs="Calibri"/>
          <w:shd w:val="clear" w:color="auto" w:fill="FFFFFF"/>
          <w:lang w:eastAsia="en-AU"/>
        </w:rPr>
        <w:t>Squad members, including Tom North who has been selected in the</w:t>
      </w:r>
      <w:r w:rsidR="00A00E81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 initial U16</w:t>
      </w:r>
      <w:r w:rsidR="00196D1A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 Vic Metro </w:t>
      </w:r>
      <w:r w:rsidR="00A00E81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squad. </w:t>
      </w:r>
      <w:r w:rsidR="00196D1A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Rounding out the numbers are eight Under 15 squad players </w:t>
      </w:r>
      <w:r w:rsidR="00673658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who </w:t>
      </w:r>
      <w:r w:rsidR="00196D1A" w:rsidRPr="003B04B3">
        <w:rPr>
          <w:rFonts w:ascii="Calibri" w:eastAsia="Times New Roman" w:hAnsi="Calibri" w:cs="Calibri"/>
          <w:shd w:val="clear" w:color="auto" w:fill="FFFFFF"/>
          <w:lang w:eastAsia="en-AU"/>
        </w:rPr>
        <w:t>also attend Rowville Secondary College.</w:t>
      </w:r>
    </w:p>
    <w:p w:rsidR="00FD69C7" w:rsidRPr="003B04B3" w:rsidRDefault="00FD69C7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</w:p>
    <w:p w:rsidR="00FD69C7" w:rsidRPr="003B04B3" w:rsidRDefault="00FD69C7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  <w:r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Having already produced Vic Metro players at the Under 16 and Under 18 </w:t>
      </w:r>
      <w:r w:rsidR="00A00E81" w:rsidRPr="003B04B3">
        <w:rPr>
          <w:rFonts w:ascii="Calibri" w:eastAsia="Times New Roman" w:hAnsi="Calibri" w:cs="Calibri"/>
          <w:shd w:val="clear" w:color="auto" w:fill="FFFFFF"/>
          <w:lang w:eastAsia="en-AU"/>
        </w:rPr>
        <w:t>nationals level</w:t>
      </w:r>
      <w:r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, the school and its Sports Academy program </w:t>
      </w:r>
      <w:r w:rsidR="0008386A" w:rsidRPr="003B04B3">
        <w:rPr>
          <w:rFonts w:ascii="Calibri" w:eastAsia="Times New Roman" w:hAnsi="Calibri" w:cs="Calibri"/>
          <w:shd w:val="clear" w:color="auto" w:fill="FFFFFF"/>
          <w:lang w:eastAsia="en-AU"/>
        </w:rPr>
        <w:t>are</w:t>
      </w:r>
      <w:r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 hoping </w:t>
      </w:r>
      <w:r w:rsidR="00A00E81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to have </w:t>
      </w:r>
      <w:r w:rsidR="003168B6" w:rsidRPr="003B04B3">
        <w:rPr>
          <w:rFonts w:ascii="Calibri" w:eastAsia="Times New Roman" w:hAnsi="Calibri" w:cs="Calibri"/>
          <w:shd w:val="clear" w:color="auto" w:fill="FFFFFF"/>
          <w:lang w:eastAsia="en-AU"/>
        </w:rPr>
        <w:t>their</w:t>
      </w:r>
      <w:r w:rsidR="00A00E81"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 first AFL drafted player come</w:t>
      </w:r>
      <w:r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 seasons end.</w:t>
      </w:r>
    </w:p>
    <w:p w:rsidR="00FD69C7" w:rsidRPr="003B04B3" w:rsidRDefault="00FD69C7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</w:p>
    <w:p w:rsidR="00FD69C7" w:rsidRPr="003B04B3" w:rsidRDefault="00FD69C7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  <w:r w:rsidRPr="003B04B3">
        <w:t>Eastern Ranges Talent Manager, Len Villani, said the Club is delighted to formalise a relationship that has existed</w:t>
      </w:r>
      <w:r w:rsidR="009B171D" w:rsidRPr="003B04B3">
        <w:t xml:space="preserve"> over a number of years already</w:t>
      </w:r>
      <w:r w:rsidR="006736A5" w:rsidRPr="003B04B3">
        <w:t>. He said that</w:t>
      </w:r>
      <w:r w:rsidR="009B171D" w:rsidRPr="003B04B3">
        <w:t xml:space="preserve"> synergies between the organisations were clear.</w:t>
      </w:r>
    </w:p>
    <w:p w:rsidR="00112A53" w:rsidRPr="003B04B3" w:rsidRDefault="00112A53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</w:p>
    <w:p w:rsidR="00FD69C7" w:rsidRPr="003B04B3" w:rsidRDefault="00FD69C7" w:rsidP="00FD69C7">
      <w:pPr>
        <w:pStyle w:val="NoSpacing"/>
      </w:pPr>
      <w:r w:rsidRPr="003B04B3">
        <w:t xml:space="preserve">“Rowville’s philosophy of life-balance is very similar to ours. We share a view of a holistic approach </w:t>
      </w:r>
      <w:r w:rsidR="00A00E81" w:rsidRPr="003B04B3">
        <w:t>to balancing sporting talent, education a</w:t>
      </w:r>
      <w:r w:rsidR="00673658" w:rsidRPr="003B04B3">
        <w:t>n</w:t>
      </w:r>
      <w:r w:rsidR="00A00E81" w:rsidRPr="003B04B3">
        <w:t>d family”.</w:t>
      </w:r>
    </w:p>
    <w:p w:rsidR="00BE0625" w:rsidRPr="003B04B3" w:rsidRDefault="00BE0625" w:rsidP="00FD69C7">
      <w:pPr>
        <w:pStyle w:val="NoSpacing"/>
      </w:pPr>
    </w:p>
    <w:p w:rsidR="00BE0625" w:rsidRPr="003B04B3" w:rsidRDefault="00BE0625" w:rsidP="00FD69C7">
      <w:pPr>
        <w:pStyle w:val="NoSpacing"/>
      </w:pPr>
      <w:r w:rsidRPr="003B04B3">
        <w:t>“We are looking forward to working with the school and its Sports Acade</w:t>
      </w:r>
      <w:r w:rsidR="00A00E81" w:rsidRPr="003B04B3">
        <w:t>my for years to come and forging</w:t>
      </w:r>
      <w:r w:rsidRPr="003B04B3">
        <w:t xml:space="preserve"> a strong working relationship.”</w:t>
      </w:r>
    </w:p>
    <w:p w:rsidR="00396EAE" w:rsidRPr="003B04B3" w:rsidRDefault="00396EAE" w:rsidP="00FD69C7">
      <w:pPr>
        <w:pStyle w:val="NoSpacing"/>
      </w:pPr>
    </w:p>
    <w:p w:rsidR="00396EAE" w:rsidRPr="003B04B3" w:rsidRDefault="00396EAE" w:rsidP="00FD69C7">
      <w:pPr>
        <w:pStyle w:val="NoSpacing"/>
      </w:pPr>
      <w:r w:rsidRPr="003B04B3">
        <w:t>Rowvi</w:t>
      </w:r>
      <w:r w:rsidR="00673658" w:rsidRPr="003B04B3">
        <w:t xml:space="preserve">lle Secondary College </w:t>
      </w:r>
      <w:r w:rsidRPr="003B04B3">
        <w:t xml:space="preserve">Principal, </w:t>
      </w:r>
      <w:r w:rsidR="00673658" w:rsidRPr="003B04B3">
        <w:t>Glenn Fankhauser said, “this exciting ext</w:t>
      </w:r>
      <w:r w:rsidR="000C06EF" w:rsidRPr="003B04B3">
        <w:t xml:space="preserve">ension of our relationship </w:t>
      </w:r>
      <w:r w:rsidR="00673658" w:rsidRPr="003B04B3">
        <w:t>strengthen</w:t>
      </w:r>
      <w:r w:rsidR="000C06EF" w:rsidRPr="003B04B3">
        <w:t>s</w:t>
      </w:r>
      <w:bookmarkStart w:id="0" w:name="_GoBack"/>
      <w:bookmarkEnd w:id="0"/>
      <w:r w:rsidR="00673658" w:rsidRPr="003B04B3">
        <w:t xml:space="preserve"> our progress as one of the foremost sports schools in the country. Our program is built on high expectations – in the classroom, in athlete development, in elite coaching, through improvement performance outcomes, first class facilities and loyal partnerships. Partnering with Eastern Ranges </w:t>
      </w:r>
      <w:r w:rsidR="000C06EF" w:rsidRPr="003B04B3">
        <w:t>provides our students with the fantastic opportunity to learn at the elite level.”</w:t>
      </w:r>
    </w:p>
    <w:p w:rsidR="00396EAE" w:rsidRPr="003B04B3" w:rsidRDefault="00396EAE" w:rsidP="00FD69C7">
      <w:pPr>
        <w:pStyle w:val="NoSpacing"/>
      </w:pPr>
    </w:p>
    <w:p w:rsidR="00396EAE" w:rsidRPr="003B04B3" w:rsidRDefault="00965609" w:rsidP="00FD69C7">
      <w:pPr>
        <w:pStyle w:val="NoSpacing"/>
      </w:pPr>
      <w:r w:rsidRPr="003B04B3">
        <w:t xml:space="preserve">Rowville Secondary College joins Bayswater Jayco, Knox Club, Bendigo Bank and Eastlink as </w:t>
      </w:r>
      <w:r w:rsidR="00A00E81" w:rsidRPr="003B04B3">
        <w:t xml:space="preserve">the major </w:t>
      </w:r>
      <w:r w:rsidRPr="003B04B3">
        <w:t xml:space="preserve">partners of the Eastern Ranges Football Club. </w:t>
      </w:r>
    </w:p>
    <w:p w:rsidR="00FD69C7" w:rsidRPr="003B04B3" w:rsidRDefault="00FD69C7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</w:p>
    <w:p w:rsidR="00C445EA" w:rsidRPr="003B04B3" w:rsidRDefault="00C445EA" w:rsidP="003C1B4C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  <w:r w:rsidRPr="003B04B3">
        <w:rPr>
          <w:rFonts w:ascii="Calibri" w:eastAsia="Times New Roman" w:hAnsi="Calibri" w:cs="Calibri"/>
          <w:shd w:val="clear" w:color="auto" w:fill="FFFFFF"/>
          <w:lang w:eastAsia="en-AU"/>
        </w:rPr>
        <w:t xml:space="preserve">To find out more about Rowville Secondary College and their Sports Academy, visit </w:t>
      </w:r>
      <w:hyperlink r:id="rId6" w:history="1">
        <w:r w:rsidRPr="003B04B3">
          <w:rPr>
            <w:rStyle w:val="Hyperlink"/>
            <w:rFonts w:ascii="Calibri" w:eastAsia="Times New Roman" w:hAnsi="Calibri" w:cs="Calibri"/>
            <w:color w:val="auto"/>
            <w:shd w:val="clear" w:color="auto" w:fill="FFFFFF"/>
            <w:lang w:eastAsia="en-AU"/>
          </w:rPr>
          <w:t>www.rowvillesc.vic.edu.au</w:t>
        </w:r>
      </w:hyperlink>
    </w:p>
    <w:p w:rsidR="00112A53" w:rsidRPr="003B04B3" w:rsidRDefault="00112A53" w:rsidP="00112A53">
      <w:pPr>
        <w:pStyle w:val="NoSpacing"/>
        <w:rPr>
          <w:rFonts w:ascii="Calibri" w:eastAsia="Times New Roman" w:hAnsi="Calibri" w:cs="Calibri"/>
          <w:shd w:val="clear" w:color="auto" w:fill="FFFFFF"/>
          <w:lang w:eastAsia="en-AU"/>
        </w:rPr>
      </w:pPr>
    </w:p>
    <w:p w:rsidR="00D5736A" w:rsidRPr="003B04B3" w:rsidRDefault="00D5736A" w:rsidP="00112A53">
      <w:pPr>
        <w:pStyle w:val="NoSpacing"/>
        <w:rPr>
          <w:b/>
        </w:rPr>
      </w:pPr>
      <w:r w:rsidRPr="003B04B3">
        <w:rPr>
          <w:rFonts w:ascii="Calibri" w:eastAsia="Times New Roman" w:hAnsi="Calibri" w:cs="Calibri"/>
          <w:b/>
          <w:shd w:val="clear" w:color="auto" w:fill="FFFFFF"/>
          <w:lang w:eastAsia="en-AU"/>
        </w:rPr>
        <w:t>For more information contact Marc D’Cruze on 0434 501 998</w:t>
      </w:r>
      <w:r w:rsidR="00840C04" w:rsidRPr="003B04B3">
        <w:rPr>
          <w:rFonts w:ascii="Calibri" w:eastAsia="Times New Roman" w:hAnsi="Calibri" w:cs="Calibri"/>
          <w:b/>
          <w:shd w:val="clear" w:color="auto" w:fill="FFFFFF"/>
          <w:lang w:eastAsia="en-AU"/>
        </w:rPr>
        <w:t>.</w:t>
      </w:r>
    </w:p>
    <w:sectPr w:rsidR="00D5736A" w:rsidRPr="003B04B3" w:rsidSect="002E10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DE" w:rsidRDefault="009F16DE" w:rsidP="00121E7A">
      <w:pPr>
        <w:spacing w:after="0" w:line="240" w:lineRule="auto"/>
      </w:pPr>
      <w:r>
        <w:separator/>
      </w:r>
    </w:p>
  </w:endnote>
  <w:endnote w:type="continuationSeparator" w:id="0">
    <w:p w:rsidR="009F16DE" w:rsidRDefault="009F16DE" w:rsidP="0012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7A" w:rsidRPr="00121E7A" w:rsidRDefault="00121E7A" w:rsidP="00121E7A">
    <w:pPr>
      <w:spacing w:after="0" w:line="240" w:lineRule="auto"/>
      <w:rPr>
        <w:rFonts w:ascii="Calibri" w:eastAsia="Calibri" w:hAnsi="Calibri" w:cs="Times New Roman"/>
        <w:sz w:val="16"/>
        <w:szCs w:val="18"/>
      </w:rPr>
    </w:pPr>
    <w:r w:rsidRPr="00121E7A">
      <w:rPr>
        <w:rFonts w:ascii="Times New Roman" w:eastAsia="Times New Roman" w:hAnsi="Times New Roman" w:cs="Times New Roman"/>
        <w:noProof/>
        <w:sz w:val="24"/>
        <w:szCs w:val="24"/>
        <w:lang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4123690</wp:posOffset>
          </wp:positionH>
          <wp:positionV relativeFrom="paragraph">
            <wp:posOffset>69215</wp:posOffset>
          </wp:positionV>
          <wp:extent cx="594360" cy="422910"/>
          <wp:effectExtent l="0" t="0" r="0" b="0"/>
          <wp:wrapNone/>
          <wp:docPr id="3" name="Picture 6" descr="eastern-ran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astern-ran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1E7A">
      <w:rPr>
        <w:rFonts w:ascii="Times New Roman" w:eastAsia="Times New Roman" w:hAnsi="Times New Roman" w:cs="Times New Roman"/>
        <w:noProof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62230</wp:posOffset>
          </wp:positionV>
          <wp:extent cx="459105" cy="433070"/>
          <wp:effectExtent l="0" t="0" r="0" b="5080"/>
          <wp:wrapNone/>
          <wp:docPr id="1" name="Picture 4" descr="TAC_CUP_SPEED_HURTS_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AC_CUP_SPEED_HURTS_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1E7A">
      <w:rPr>
        <w:rFonts w:ascii="Times New Roman" w:eastAsia="Times New Roman" w:hAnsi="Times New Roman" w:cs="Times New Roman"/>
        <w:noProof/>
        <w:sz w:val="24"/>
        <w:szCs w:val="24"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4718685</wp:posOffset>
          </wp:positionH>
          <wp:positionV relativeFrom="paragraph">
            <wp:posOffset>-29540</wp:posOffset>
          </wp:positionV>
          <wp:extent cx="572770" cy="563245"/>
          <wp:effectExtent l="0" t="0" r="0" b="8255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1E7A">
      <w:rPr>
        <w:rFonts w:ascii="Calibri" w:eastAsia="Calibri" w:hAnsi="Calibri" w:cs="Times New Roman"/>
        <w:sz w:val="16"/>
        <w:szCs w:val="18"/>
      </w:rPr>
      <w:t>EASTERN RANGES FOOTBALL CLUB</w:t>
    </w:r>
  </w:p>
  <w:p w:rsidR="00121E7A" w:rsidRPr="00121E7A" w:rsidRDefault="00121E7A" w:rsidP="00121E7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121E7A">
      <w:rPr>
        <w:rFonts w:ascii="Calibri" w:eastAsia="Calibri" w:hAnsi="Calibri" w:cs="Times New Roman"/>
        <w:sz w:val="16"/>
        <w:szCs w:val="18"/>
      </w:rPr>
      <w:t>PO BOX 594, KILSYTH 3137</w:t>
    </w:r>
  </w:p>
  <w:p w:rsidR="00121E7A" w:rsidRPr="00121E7A" w:rsidRDefault="00121E7A" w:rsidP="00121E7A">
    <w:pPr>
      <w:tabs>
        <w:tab w:val="left" w:pos="5388"/>
      </w:tabs>
      <w:spacing w:after="0" w:line="240" w:lineRule="auto"/>
      <w:rPr>
        <w:rFonts w:ascii="Calibri" w:eastAsia="Calibri" w:hAnsi="Calibri" w:cs="Times New Roman"/>
        <w:sz w:val="16"/>
        <w:szCs w:val="18"/>
      </w:rPr>
    </w:pPr>
    <w:r w:rsidRPr="00121E7A">
      <w:rPr>
        <w:rFonts w:ascii="Calibri" w:eastAsia="Calibri" w:hAnsi="Calibri" w:cs="Times New Roman"/>
        <w:sz w:val="16"/>
        <w:szCs w:val="18"/>
      </w:rPr>
      <w:t>T: (03) 9724 9499 | F: (03) 9724 9277 | M: 0434 501 998</w:t>
    </w:r>
    <w:r w:rsidRPr="00121E7A">
      <w:rPr>
        <w:rFonts w:ascii="Calibri" w:eastAsia="Calibri" w:hAnsi="Calibri" w:cs="Times New Roman"/>
        <w:sz w:val="16"/>
        <w:szCs w:val="18"/>
      </w:rPr>
      <w:tab/>
    </w:r>
  </w:p>
  <w:p w:rsidR="00121E7A" w:rsidRPr="00121E7A" w:rsidRDefault="00121E7A" w:rsidP="00121E7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121E7A">
      <w:rPr>
        <w:rFonts w:ascii="Calibri" w:eastAsia="Calibri" w:hAnsi="Calibri" w:cs="Times New Roman"/>
        <w:sz w:val="16"/>
        <w:szCs w:val="18"/>
      </w:rPr>
      <w:t>EASTERNRANGES.AFLVIC.COM.AU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DE" w:rsidRDefault="009F16DE" w:rsidP="00121E7A">
      <w:pPr>
        <w:spacing w:after="0" w:line="240" w:lineRule="auto"/>
      </w:pPr>
      <w:r>
        <w:separator/>
      </w:r>
    </w:p>
  </w:footnote>
  <w:footnote w:type="continuationSeparator" w:id="0">
    <w:p w:rsidR="009F16DE" w:rsidRDefault="009F16DE" w:rsidP="00121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1B4C"/>
    <w:rsid w:val="0008386A"/>
    <w:rsid w:val="000C06EF"/>
    <w:rsid w:val="000E6B4C"/>
    <w:rsid w:val="00112A53"/>
    <w:rsid w:val="00121E7A"/>
    <w:rsid w:val="00196D1A"/>
    <w:rsid w:val="001B6645"/>
    <w:rsid w:val="00221F56"/>
    <w:rsid w:val="002E1027"/>
    <w:rsid w:val="003168B6"/>
    <w:rsid w:val="00396EAE"/>
    <w:rsid w:val="003B04B3"/>
    <w:rsid w:val="003C1B4C"/>
    <w:rsid w:val="00462147"/>
    <w:rsid w:val="00530A3C"/>
    <w:rsid w:val="00673658"/>
    <w:rsid w:val="006736A5"/>
    <w:rsid w:val="00840C04"/>
    <w:rsid w:val="008B0B74"/>
    <w:rsid w:val="00920D3D"/>
    <w:rsid w:val="00965609"/>
    <w:rsid w:val="009B171D"/>
    <w:rsid w:val="009F16DE"/>
    <w:rsid w:val="00A00E81"/>
    <w:rsid w:val="00A24020"/>
    <w:rsid w:val="00A55762"/>
    <w:rsid w:val="00A66055"/>
    <w:rsid w:val="00AA1F36"/>
    <w:rsid w:val="00BE0625"/>
    <w:rsid w:val="00C445EA"/>
    <w:rsid w:val="00D150C3"/>
    <w:rsid w:val="00D5736A"/>
    <w:rsid w:val="00D63146"/>
    <w:rsid w:val="00F17EDB"/>
    <w:rsid w:val="00FD69C7"/>
    <w:rsid w:val="00FE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B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5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E7A"/>
  </w:style>
  <w:style w:type="paragraph" w:styleId="Footer">
    <w:name w:val="footer"/>
    <w:basedOn w:val="Normal"/>
    <w:link w:val="FooterChar"/>
    <w:uiPriority w:val="99"/>
    <w:unhideWhenUsed/>
    <w:rsid w:val="0012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B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5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E7A"/>
  </w:style>
  <w:style w:type="paragraph" w:styleId="Footer">
    <w:name w:val="footer"/>
    <w:basedOn w:val="Normal"/>
    <w:link w:val="FooterChar"/>
    <w:uiPriority w:val="99"/>
    <w:unhideWhenUsed/>
    <w:rsid w:val="0012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wvillesc.vic.edu.a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 User</dc:creator>
  <cp:lastModifiedBy>Len Villani</cp:lastModifiedBy>
  <cp:revision>2</cp:revision>
  <dcterms:created xsi:type="dcterms:W3CDTF">2015-05-05T06:27:00Z</dcterms:created>
  <dcterms:modified xsi:type="dcterms:W3CDTF">2015-05-05T06:27:00Z</dcterms:modified>
</cp:coreProperties>
</file>