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9C" w:rsidRPr="00897653" w:rsidRDefault="00897653" w:rsidP="00FB4C9C">
      <w:pPr>
        <w:spacing w:after="260" w:line="420" w:lineRule="atLeast"/>
        <w:rPr>
          <w:rFonts w:asciiTheme="minorHAnsi" w:hAnsiTheme="minorHAnsi"/>
          <w:color w:val="222222"/>
          <w:sz w:val="22"/>
          <w:szCs w:val="22"/>
          <w:lang w:eastAsia="en-AU"/>
        </w:rPr>
      </w:pPr>
      <w:r w:rsidRPr="00897653">
        <w:rPr>
          <w:rFonts w:asciiTheme="minorHAnsi" w:hAnsiTheme="minorHAnsi"/>
          <w:sz w:val="22"/>
          <w:szCs w:val="22"/>
        </w:rPr>
        <w:t>To the BFC Community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653">
        <w:rPr>
          <w:rFonts w:asciiTheme="minorHAnsi" w:hAnsiTheme="minorHAnsi"/>
          <w:sz w:val="22"/>
          <w:szCs w:val="22"/>
        </w:rPr>
        <w:t>29/11/2015</w:t>
      </w:r>
    </w:p>
    <w:p w:rsidR="00897653" w:rsidRDefault="00643AC8" w:rsidP="00897653">
      <w:pPr>
        <w:spacing w:after="260"/>
        <w:rPr>
          <w:rFonts w:asciiTheme="minorHAnsi" w:hAnsiTheme="minorHAnsi" w:cs="Arial"/>
          <w:color w:val="222222"/>
          <w:sz w:val="22"/>
          <w:szCs w:val="22"/>
        </w:rPr>
      </w:pPr>
      <w:r w:rsidRPr="00897653">
        <w:rPr>
          <w:rFonts w:asciiTheme="minorHAnsi" w:hAnsiTheme="minorHAnsi" w:cs="Arial"/>
          <w:color w:val="222222"/>
          <w:sz w:val="22"/>
          <w:szCs w:val="22"/>
        </w:rPr>
        <w:t>Last Thursday</w:t>
      </w:r>
      <w:r w:rsidR="00FB4C9C" w:rsidRPr="0089765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97653">
        <w:rPr>
          <w:rFonts w:asciiTheme="minorHAnsi" w:hAnsiTheme="minorHAnsi" w:cs="Arial"/>
          <w:color w:val="222222"/>
          <w:sz w:val="22"/>
          <w:szCs w:val="22"/>
        </w:rPr>
        <w:t xml:space="preserve">26/11, </w:t>
      </w:r>
      <w:r w:rsidR="00FB4C9C" w:rsidRPr="00897653">
        <w:rPr>
          <w:rFonts w:asciiTheme="minorHAnsi" w:hAnsiTheme="minorHAnsi" w:cs="Arial"/>
          <w:color w:val="222222"/>
          <w:sz w:val="22"/>
          <w:szCs w:val="22"/>
        </w:rPr>
        <w:t xml:space="preserve">the club </w:t>
      </w:r>
      <w:r w:rsidRPr="00897653">
        <w:rPr>
          <w:rFonts w:asciiTheme="minorHAnsi" w:hAnsiTheme="minorHAnsi" w:cs="Arial"/>
          <w:color w:val="222222"/>
          <w:sz w:val="22"/>
          <w:szCs w:val="22"/>
        </w:rPr>
        <w:t>held its Annual General Meeting in front o</w:t>
      </w:r>
      <w:r w:rsidR="00897653">
        <w:rPr>
          <w:rFonts w:asciiTheme="minorHAnsi" w:hAnsiTheme="minorHAnsi" w:cs="Arial"/>
          <w:color w:val="222222"/>
          <w:sz w:val="22"/>
          <w:szCs w:val="22"/>
        </w:rPr>
        <w:t>f over 28 enthusiastic members.</w:t>
      </w:r>
      <w:r w:rsidR="00897653" w:rsidRPr="00897653">
        <w:rPr>
          <w:rFonts w:asciiTheme="minorHAnsi" w:hAnsiTheme="minorHAnsi" w:cs="Arial"/>
          <w:color w:val="222222"/>
          <w:sz w:val="22"/>
          <w:szCs w:val="22"/>
        </w:rPr>
        <w:t xml:space="preserve"> The</w:t>
      </w:r>
      <w:r w:rsidR="00FB4C9C" w:rsidRPr="00897653">
        <w:rPr>
          <w:rFonts w:asciiTheme="minorHAnsi" w:hAnsiTheme="minorHAnsi" w:cs="Arial"/>
          <w:color w:val="222222"/>
          <w:sz w:val="22"/>
          <w:szCs w:val="22"/>
        </w:rPr>
        <w:t xml:space="preserve"> AGM is held annually to present the annual report, financial results, and to elect office bearers for the following year. </w:t>
      </w:r>
    </w:p>
    <w:p w:rsidR="00643AC8" w:rsidRPr="00897653" w:rsidRDefault="00FB4C9C" w:rsidP="00897653">
      <w:pPr>
        <w:spacing w:after="260"/>
        <w:rPr>
          <w:rFonts w:asciiTheme="minorHAnsi" w:hAnsiTheme="minorHAnsi" w:cs="Arial"/>
          <w:color w:val="222222"/>
          <w:sz w:val="22"/>
          <w:szCs w:val="22"/>
        </w:rPr>
      </w:pPr>
      <w:r w:rsidRPr="00897653">
        <w:rPr>
          <w:rFonts w:asciiTheme="minorHAnsi" w:hAnsiTheme="minorHAnsi" w:cs="Arial"/>
          <w:color w:val="222222"/>
          <w:sz w:val="22"/>
          <w:szCs w:val="22"/>
        </w:rPr>
        <w:t>The annual report was presented and a copy can be obtained by emailing</w:t>
      </w:r>
      <w:r w:rsidR="00643AC8" w:rsidRPr="00897653">
        <w:rPr>
          <w:rFonts w:asciiTheme="minorHAnsi" w:hAnsiTheme="minorHAnsi" w:cs="Arial"/>
          <w:sz w:val="22"/>
          <w:szCs w:val="22"/>
        </w:rPr>
        <w:t xml:space="preserve"> the Secretary</w:t>
      </w:r>
      <w:r w:rsidR="00897653">
        <w:rPr>
          <w:rFonts w:asciiTheme="minorHAnsi" w:hAnsiTheme="minorHAnsi" w:cs="Arial"/>
          <w:sz w:val="22"/>
          <w:szCs w:val="22"/>
        </w:rPr>
        <w:t xml:space="preserve"> on</w:t>
      </w:r>
      <w:proofErr w:type="gramStart"/>
      <w:r w:rsidR="00897653">
        <w:rPr>
          <w:rFonts w:asciiTheme="minorHAnsi" w:hAnsiTheme="minorHAnsi" w:cs="Arial"/>
          <w:sz w:val="22"/>
          <w:szCs w:val="22"/>
        </w:rPr>
        <w:t>:-</w:t>
      </w:r>
      <w:proofErr w:type="gramEnd"/>
      <w:r w:rsidR="00643AC8" w:rsidRPr="00897653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643AC8" w:rsidRPr="00897653">
          <w:rPr>
            <w:rStyle w:val="Hyperlink"/>
            <w:rFonts w:asciiTheme="minorHAnsi" w:hAnsiTheme="minorHAnsi" w:cs="Arial"/>
            <w:sz w:val="22"/>
            <w:szCs w:val="22"/>
          </w:rPr>
          <w:t>darrenadey@blackburnfootballclub.com</w:t>
        </w:r>
      </w:hyperlink>
    </w:p>
    <w:p w:rsidR="00897653" w:rsidRDefault="00897653" w:rsidP="00897653">
      <w:pPr>
        <w:spacing w:after="260" w:line="420" w:lineRule="atLeast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  <w:t>O</w:t>
      </w:r>
      <w:r w:rsidR="00FB4C9C" w:rsidRPr="00897653"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  <w:t>ffice bearers season 201</w:t>
      </w:r>
      <w:r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  <w:t>6</w:t>
      </w:r>
      <w:bookmarkStart w:id="0" w:name="_GoBack"/>
      <w:bookmarkEnd w:id="0"/>
    </w:p>
    <w:p w:rsidR="00FB4C9C" w:rsidRPr="00897653" w:rsidRDefault="00FB4C9C" w:rsidP="00897653">
      <w:pPr>
        <w:spacing w:after="260"/>
        <w:rPr>
          <w:rFonts w:asciiTheme="minorHAnsi" w:hAnsiTheme="minorHAnsi" w:cs="Arial"/>
          <w:sz w:val="22"/>
          <w:szCs w:val="22"/>
        </w:rPr>
      </w:pPr>
      <w:r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>Per the club constitution, all committee positions were declared vacant and nominations called for all positions, with nominations received the following were elected to the committee:</w:t>
      </w:r>
    </w:p>
    <w:p w:rsidR="00FB4C9C" w:rsidRPr="00897653" w:rsidRDefault="00643AC8" w:rsidP="00643AC8">
      <w:pPr>
        <w:pStyle w:val="ListParagraph"/>
        <w:numPr>
          <w:ilvl w:val="0"/>
          <w:numId w:val="1"/>
        </w:numPr>
        <w:rPr>
          <w:rFonts w:cs="Arial"/>
          <w:color w:val="222222"/>
          <w:lang w:val="en-US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Senior P</w:t>
      </w:r>
      <w:r w:rsidR="00FB4C9C" w:rsidRPr="00897653">
        <w:rPr>
          <w:rStyle w:val="Strong"/>
          <w:rFonts w:cs="Arial"/>
          <w:b w:val="0"/>
          <w:color w:val="222222"/>
          <w:lang w:val="en-US"/>
        </w:rPr>
        <w:t>resident:</w:t>
      </w:r>
      <w:r w:rsidRPr="00897653">
        <w:rPr>
          <w:rFonts w:cs="Arial"/>
          <w:color w:val="222222"/>
          <w:lang w:val="en-US"/>
        </w:rPr>
        <w:t xml:space="preserve">  </w:t>
      </w:r>
      <w:r w:rsidR="00362A20" w:rsidRPr="00897653">
        <w:rPr>
          <w:rFonts w:cs="Arial"/>
          <w:color w:val="222222"/>
          <w:lang w:val="en-US"/>
        </w:rPr>
        <w:tab/>
      </w:r>
      <w:r w:rsidRPr="00897653">
        <w:rPr>
          <w:rFonts w:cs="Arial"/>
          <w:b/>
          <w:color w:val="222222"/>
          <w:lang w:val="en-US"/>
        </w:rPr>
        <w:t xml:space="preserve">Matt Breen </w:t>
      </w:r>
    </w:p>
    <w:p w:rsidR="00643AC8" w:rsidRPr="00897653" w:rsidRDefault="00643AC8" w:rsidP="00643AC8">
      <w:pPr>
        <w:pStyle w:val="ListParagraph"/>
        <w:numPr>
          <w:ilvl w:val="0"/>
          <w:numId w:val="1"/>
        </w:numPr>
        <w:rPr>
          <w:color w:val="222222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Senior Vice President:</w:t>
      </w:r>
      <w:r w:rsidRPr="00897653">
        <w:rPr>
          <w:rStyle w:val="apple-converted-space"/>
          <w:rFonts w:cs="Arial"/>
          <w:color w:val="222222"/>
          <w:lang w:val="en-US"/>
        </w:rPr>
        <w:t> </w:t>
      </w:r>
      <w:r w:rsidR="00362A20" w:rsidRPr="00897653">
        <w:rPr>
          <w:rStyle w:val="apple-converted-space"/>
          <w:rFonts w:cs="Arial"/>
          <w:color w:val="222222"/>
          <w:lang w:val="en-US"/>
        </w:rPr>
        <w:tab/>
      </w:r>
      <w:r w:rsidRPr="00897653">
        <w:rPr>
          <w:rFonts w:cs="Arial"/>
          <w:b/>
          <w:color w:val="222222"/>
          <w:lang w:val="en-US"/>
        </w:rPr>
        <w:t>Mike Tuminello</w:t>
      </w:r>
      <w:r w:rsidRPr="00897653">
        <w:rPr>
          <w:rFonts w:cs="Arial"/>
          <w:color w:val="222222"/>
          <w:lang w:val="en-US"/>
        </w:rPr>
        <w:t xml:space="preserve"> </w:t>
      </w:r>
    </w:p>
    <w:p w:rsidR="00FB4C9C" w:rsidRPr="00897653" w:rsidRDefault="00FB4C9C" w:rsidP="00643AC8">
      <w:pPr>
        <w:pStyle w:val="ListParagraph"/>
        <w:numPr>
          <w:ilvl w:val="0"/>
          <w:numId w:val="1"/>
        </w:numPr>
        <w:rPr>
          <w:color w:val="222222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Secretary:</w:t>
      </w:r>
      <w:r w:rsidR="00643AC8" w:rsidRPr="00897653">
        <w:rPr>
          <w:rFonts w:cs="Arial"/>
          <w:color w:val="222222"/>
          <w:lang w:val="en-US"/>
        </w:rPr>
        <w:t xml:space="preserve">  </w:t>
      </w:r>
      <w:r w:rsidR="00362A20" w:rsidRPr="00897653">
        <w:rPr>
          <w:rFonts w:cs="Arial"/>
          <w:color w:val="222222"/>
          <w:lang w:val="en-US"/>
        </w:rPr>
        <w:tab/>
      </w:r>
      <w:r w:rsidR="00362A20" w:rsidRPr="00897653">
        <w:rPr>
          <w:rFonts w:cs="Arial"/>
          <w:color w:val="222222"/>
          <w:lang w:val="en-US"/>
        </w:rPr>
        <w:tab/>
      </w:r>
      <w:r w:rsidR="00643AC8" w:rsidRPr="00897653">
        <w:rPr>
          <w:rFonts w:cs="Arial"/>
          <w:b/>
          <w:color w:val="222222"/>
          <w:lang w:val="en-US"/>
        </w:rPr>
        <w:t>Darren Adey</w:t>
      </w:r>
      <w:r w:rsidRPr="00897653">
        <w:rPr>
          <w:rFonts w:cs="Arial"/>
          <w:color w:val="222222"/>
          <w:lang w:val="en-US"/>
        </w:rPr>
        <w:t xml:space="preserve"> </w:t>
      </w:r>
    </w:p>
    <w:p w:rsidR="00643AC8" w:rsidRPr="00897653" w:rsidRDefault="00643AC8" w:rsidP="00643AC8">
      <w:pPr>
        <w:pStyle w:val="ListParagraph"/>
        <w:numPr>
          <w:ilvl w:val="0"/>
          <w:numId w:val="1"/>
        </w:numPr>
        <w:rPr>
          <w:color w:val="222222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Ass</w:t>
      </w:r>
      <w:r w:rsidR="00362A20" w:rsidRPr="00897653">
        <w:rPr>
          <w:rStyle w:val="Strong"/>
          <w:rFonts w:cs="Arial"/>
          <w:b w:val="0"/>
          <w:color w:val="222222"/>
          <w:lang w:val="en-US"/>
        </w:rPr>
        <w:t>istant</w:t>
      </w:r>
      <w:r w:rsidRPr="00897653">
        <w:rPr>
          <w:b/>
          <w:color w:val="222222"/>
        </w:rPr>
        <w:t xml:space="preserve"> </w:t>
      </w:r>
      <w:r w:rsidRPr="00897653">
        <w:rPr>
          <w:color w:val="222222"/>
        </w:rPr>
        <w:t xml:space="preserve">Secretary: </w:t>
      </w:r>
      <w:r w:rsidR="00362A20" w:rsidRPr="00897653">
        <w:rPr>
          <w:color w:val="222222"/>
        </w:rPr>
        <w:tab/>
      </w:r>
      <w:r w:rsidRPr="00897653">
        <w:rPr>
          <w:b/>
          <w:color w:val="222222"/>
        </w:rPr>
        <w:t>Mike Dwyer</w:t>
      </w:r>
    </w:p>
    <w:p w:rsidR="00643AC8" w:rsidRPr="00897653" w:rsidRDefault="00643AC8" w:rsidP="00643AC8">
      <w:pPr>
        <w:pStyle w:val="ListParagraph"/>
        <w:numPr>
          <w:ilvl w:val="0"/>
          <w:numId w:val="1"/>
        </w:numPr>
        <w:rPr>
          <w:color w:val="222222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Treasurer:</w:t>
      </w:r>
      <w:r w:rsidRPr="00897653">
        <w:rPr>
          <w:color w:val="222222"/>
        </w:rPr>
        <w:t xml:space="preserve"> </w:t>
      </w:r>
      <w:r w:rsidR="00362A20" w:rsidRPr="00897653">
        <w:rPr>
          <w:color w:val="222222"/>
        </w:rPr>
        <w:tab/>
      </w:r>
      <w:r w:rsidR="00362A20" w:rsidRPr="00897653">
        <w:rPr>
          <w:color w:val="222222"/>
        </w:rPr>
        <w:tab/>
      </w:r>
      <w:r w:rsidRPr="00897653">
        <w:rPr>
          <w:b/>
          <w:color w:val="222222"/>
        </w:rPr>
        <w:t>Paul Molan</w:t>
      </w:r>
    </w:p>
    <w:p w:rsidR="00643AC8" w:rsidRPr="00897653" w:rsidRDefault="00643AC8" w:rsidP="00643AC8">
      <w:pPr>
        <w:pStyle w:val="ListParagraph"/>
        <w:numPr>
          <w:ilvl w:val="0"/>
          <w:numId w:val="1"/>
        </w:numPr>
        <w:rPr>
          <w:color w:val="222222"/>
        </w:rPr>
      </w:pPr>
      <w:r w:rsidRPr="00897653">
        <w:rPr>
          <w:rStyle w:val="Strong"/>
          <w:rFonts w:cs="Arial"/>
          <w:b w:val="0"/>
          <w:color w:val="222222"/>
          <w:lang w:val="en-US"/>
        </w:rPr>
        <w:t>Ass</w:t>
      </w:r>
      <w:r w:rsidR="00362A20" w:rsidRPr="00897653">
        <w:rPr>
          <w:rStyle w:val="Strong"/>
          <w:rFonts w:cs="Arial"/>
          <w:b w:val="0"/>
          <w:color w:val="222222"/>
          <w:lang w:val="en-US"/>
        </w:rPr>
        <w:t xml:space="preserve">istant </w:t>
      </w:r>
      <w:r w:rsidRPr="00897653">
        <w:rPr>
          <w:color w:val="222222"/>
        </w:rPr>
        <w:t xml:space="preserve">Treasurer: </w:t>
      </w:r>
      <w:r w:rsidR="00362A20" w:rsidRPr="00897653">
        <w:rPr>
          <w:color w:val="222222"/>
        </w:rPr>
        <w:tab/>
      </w:r>
      <w:r w:rsidRPr="00897653">
        <w:rPr>
          <w:b/>
          <w:color w:val="222222"/>
        </w:rPr>
        <w:t>James McLeod</w:t>
      </w:r>
    </w:p>
    <w:p w:rsidR="00FB4C9C" w:rsidRPr="00897653" w:rsidRDefault="00FB4C9C" w:rsidP="00897653">
      <w:pPr>
        <w:ind w:left="1080"/>
        <w:rPr>
          <w:rFonts w:asciiTheme="minorHAnsi" w:hAnsiTheme="minorHAnsi"/>
          <w:color w:val="222222"/>
          <w:sz w:val="22"/>
          <w:szCs w:val="22"/>
        </w:rPr>
      </w:pPr>
    </w:p>
    <w:p w:rsidR="00897653" w:rsidRDefault="00FB4C9C" w:rsidP="00897653">
      <w:pPr>
        <w:spacing w:after="260"/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</w:pPr>
      <w:r w:rsidRPr="00897653">
        <w:rPr>
          <w:rStyle w:val="Strong"/>
          <w:rFonts w:asciiTheme="minorHAnsi" w:hAnsiTheme="minorHAnsi" w:cs="Arial"/>
          <w:b w:val="0"/>
          <w:color w:val="222222"/>
          <w:sz w:val="22"/>
          <w:szCs w:val="22"/>
          <w:lang w:val="en-US"/>
        </w:rPr>
        <w:t>General Committee:</w:t>
      </w:r>
      <w:r w:rsidRPr="00897653"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  <w:t> </w:t>
      </w:r>
      <w:r w:rsidR="00362A20" w:rsidRPr="00897653">
        <w:rPr>
          <w:rStyle w:val="Strong"/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</w:p>
    <w:p w:rsidR="00FB4C9C" w:rsidRPr="00897653" w:rsidRDefault="00362A20" w:rsidP="00897653">
      <w:pPr>
        <w:spacing w:after="260"/>
        <w:rPr>
          <w:rFonts w:asciiTheme="minorHAnsi" w:hAnsiTheme="minorHAnsi"/>
          <w:b/>
          <w:color w:val="222222"/>
          <w:sz w:val="22"/>
          <w:szCs w:val="22"/>
        </w:rPr>
      </w:pPr>
      <w:r w:rsidRPr="00897653">
        <w:rPr>
          <w:rFonts w:asciiTheme="minorHAnsi" w:hAnsiTheme="minorHAnsi"/>
          <w:b/>
          <w:color w:val="222222"/>
          <w:sz w:val="22"/>
          <w:szCs w:val="22"/>
        </w:rPr>
        <w:t>Phil Stewart, Mick Peake, Michael Prendergast, Trevor Howard, Grant Schumacher, Mike McCoy, Graeme Moore, Leanne Hammond, Mark Edwards</w:t>
      </w:r>
    </w:p>
    <w:p w:rsidR="00897653" w:rsidRDefault="00FB4C9C" w:rsidP="00897653">
      <w:pPr>
        <w:spacing w:after="260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Congratulations </w:t>
      </w:r>
      <w:r w:rsidR="00362A20"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>and special mention to the following Office Bearers not returning –</w:t>
      </w:r>
      <w:r w:rsidR="00897653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Garry Connolly (Pres.), Gerard </w:t>
      </w:r>
      <w:r w:rsidR="00362A20"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>Harkins (VP), Brian Hillier (</w:t>
      </w:r>
      <w:r w:rsidR="00897653"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>Treasurer</w:t>
      </w:r>
      <w:r w:rsidR="00362A20" w:rsidRPr="00897653">
        <w:rPr>
          <w:rFonts w:asciiTheme="minorHAnsi" w:hAnsiTheme="minorHAnsi" w:cs="Arial"/>
          <w:color w:val="222222"/>
          <w:sz w:val="22"/>
          <w:szCs w:val="22"/>
          <w:lang w:val="en-US"/>
        </w:rPr>
        <w:t>), Gen Committee – N</w:t>
      </w:r>
      <w:r w:rsidR="00897653">
        <w:rPr>
          <w:rFonts w:asciiTheme="minorHAnsi" w:hAnsiTheme="minorHAnsi" w:cs="Arial"/>
          <w:color w:val="222222"/>
          <w:sz w:val="22"/>
          <w:szCs w:val="22"/>
          <w:lang w:val="en-US"/>
        </w:rPr>
        <w:t>eil Adolphson, Tony DePreu, Kevin Prendergast.</w:t>
      </w:r>
    </w:p>
    <w:p w:rsidR="00897653" w:rsidRDefault="00897653" w:rsidP="00897653">
      <w:pPr>
        <w:spacing w:after="260" w:line="420" w:lineRule="atLeas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222222"/>
          <w:sz w:val="22"/>
          <w:szCs w:val="22"/>
          <w:lang w:val="en-US"/>
        </w:rPr>
        <w:t>#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lang w:val="en-US"/>
        </w:rPr>
        <w:t>WeAreBlackburn</w:t>
      </w:r>
      <w:proofErr w:type="spellEnd"/>
    </w:p>
    <w:p w:rsidR="00582509" w:rsidRDefault="00897653" w:rsidP="00381ABF">
      <w:pPr>
        <w:rPr>
          <w:rFonts w:asciiTheme="minorHAnsi" w:hAnsiTheme="minorHAnsi"/>
          <w:sz w:val="32"/>
          <w:szCs w:val="32"/>
        </w:rPr>
      </w:pPr>
      <w:r w:rsidRPr="00381ABF">
        <w:rPr>
          <w:noProof/>
          <w:sz w:val="32"/>
          <w:szCs w:val="32"/>
          <w:lang w:eastAsia="en-AU"/>
        </w:rPr>
        <w:drawing>
          <wp:inline distT="0" distB="0" distL="0" distR="0" wp14:anchorId="3B2FD40C" wp14:editId="34E69A8A">
            <wp:extent cx="1627200" cy="1008000"/>
            <wp:effectExtent l="0" t="0" r="0" b="1905"/>
            <wp:docPr id="6" name="Picture 6" descr="C:\Users\LA\Desktop\Darren Adey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Darren Adey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BF" w:rsidRPr="00381ABF" w:rsidRDefault="00381ABF" w:rsidP="00381ABF">
      <w:pPr>
        <w:rPr>
          <w:rFonts w:asciiTheme="minorHAnsi" w:hAnsiTheme="minorHAnsi"/>
          <w:sz w:val="32"/>
          <w:szCs w:val="32"/>
        </w:rPr>
      </w:pPr>
      <w:r w:rsidRPr="00381ABF">
        <w:rPr>
          <w:rFonts w:asciiTheme="minorHAnsi" w:hAnsiTheme="minorHAnsi"/>
          <w:sz w:val="32"/>
          <w:szCs w:val="32"/>
        </w:rPr>
        <w:t>Darren Adey</w:t>
      </w:r>
    </w:p>
    <w:p w:rsidR="00381ABF" w:rsidRDefault="00381ABF" w:rsidP="00381ABF">
      <w:pPr>
        <w:rPr>
          <w:rFonts w:asciiTheme="minorHAnsi" w:hAnsiTheme="minorHAnsi"/>
          <w:sz w:val="32"/>
          <w:szCs w:val="32"/>
        </w:rPr>
      </w:pPr>
      <w:r w:rsidRPr="00381ABF">
        <w:rPr>
          <w:rFonts w:asciiTheme="minorHAnsi" w:hAnsiTheme="minorHAnsi"/>
          <w:sz w:val="32"/>
          <w:szCs w:val="32"/>
        </w:rPr>
        <w:t>Secretary</w:t>
      </w:r>
    </w:p>
    <w:p w:rsidR="008C39CC" w:rsidRPr="008C39CC" w:rsidRDefault="008C39CC" w:rsidP="00381ABF">
      <w:pPr>
        <w:rPr>
          <w:rFonts w:asciiTheme="minorHAnsi" w:hAnsiTheme="minorHAnsi"/>
        </w:rPr>
      </w:pPr>
      <w:r w:rsidRPr="008C39CC">
        <w:rPr>
          <w:rFonts w:asciiTheme="minorHAnsi" w:hAnsiTheme="minorHAnsi"/>
        </w:rPr>
        <w:t>E: darrenadey@gmail.com</w:t>
      </w:r>
    </w:p>
    <w:p w:rsidR="00C76266" w:rsidRPr="006D7877" w:rsidRDefault="00381ABF" w:rsidP="00C76266">
      <w:pPr>
        <w:rPr>
          <w:szCs w:val="16"/>
        </w:rPr>
      </w:pPr>
      <w:r>
        <w:rPr>
          <w:noProof/>
          <w:lang w:eastAsia="en-AU"/>
        </w:rPr>
        <w:drawing>
          <wp:inline distT="0" distB="0" distL="0" distR="0" wp14:anchorId="15E367A8" wp14:editId="500C528D">
            <wp:extent cx="1191600" cy="846000"/>
            <wp:effectExtent l="0" t="0" r="8890" b="0"/>
            <wp:docPr id="7" name="Picture 7" descr="C:\Users\darren\Desktop\2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\Desktop\2009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266" w:rsidRPr="006D7877" w:rsidSect="00C76266">
      <w:footerReference w:type="default" r:id="rId11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A8" w:rsidRDefault="00F35AA8">
      <w:r>
        <w:separator/>
      </w:r>
    </w:p>
  </w:endnote>
  <w:endnote w:type="continuationSeparator" w:id="0">
    <w:p w:rsidR="00F35AA8" w:rsidRDefault="00F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E7" w:rsidRPr="00116D5C" w:rsidRDefault="00F00AE7" w:rsidP="00C76266">
    <w:pPr>
      <w:pStyle w:val="NormalParagraphStyle"/>
      <w:jc w:val="center"/>
      <w:rPr>
        <w:rFonts w:ascii="Garamond" w:hAnsi="Garamond"/>
        <w:sz w:val="14"/>
        <w:szCs w:val="20"/>
      </w:rPr>
    </w:pPr>
  </w:p>
  <w:p w:rsidR="008E4EBF" w:rsidRDefault="008E4EBF" w:rsidP="00C76266">
    <w:pPr>
      <w:pStyle w:val="NormalParagraphStyle"/>
      <w:pBdr>
        <w:top w:val="single" w:sz="4" w:space="1" w:color="auto"/>
      </w:pBdr>
      <w:jc w:val="center"/>
      <w:rPr>
        <w:rFonts w:ascii="Arial" w:hAnsi="Arial" w:cs="Arial"/>
      </w:rPr>
    </w:pPr>
  </w:p>
  <w:p w:rsidR="00F27D26" w:rsidRPr="00116D5C" w:rsidRDefault="003A2BE1" w:rsidP="00C76266">
    <w:pPr>
      <w:pStyle w:val="NormalParagraphStyle"/>
      <w:pBdr>
        <w:top w:val="single" w:sz="4" w:space="1" w:color="auto"/>
      </w:pBdr>
      <w:jc w:val="center"/>
      <w:rPr>
        <w:rFonts w:ascii="Garamond" w:hAnsi="Garamond"/>
        <w:sz w:val="16"/>
        <w:szCs w:val="16"/>
      </w:rPr>
    </w:pPr>
    <w:r>
      <w:rPr>
        <w:rFonts w:ascii="Arial" w:hAnsi="Arial" w:cs="Arial"/>
        <w:noProof/>
        <w:lang w:val="en-AU" w:eastAsia="en-AU"/>
      </w:rPr>
      <w:drawing>
        <wp:inline distT="0" distB="0" distL="0" distR="0">
          <wp:extent cx="1162050" cy="409575"/>
          <wp:effectExtent l="0" t="0" r="0" b="9525"/>
          <wp:docPr id="1" name="Picture 1" descr="https://docs.google.com/document/d/1kEmkJTyMrqzjMrO1DyocY3bKrxS4FVn9AvWqNDG4qCM/pubimage?id=1kEmkJTyMrqzjMrO1DyocY3bKrxS4FVn9AvWqNDG4qCM&amp;image_id=1d3VtTRiplRZMlAOTtIZbxC5eZTwTEvb0TWiX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document/d/1kEmkJTyMrqzjMrO1DyocY3bKrxS4FVn9AvWqNDG4qCM/pubimage?id=1kEmkJTyMrqzjMrO1DyocY3bKrxS4FVn9AvWqNDG4qCM&amp;image_id=1d3VtTRiplRZMlAOTtIZbxC5eZTwTEvb0TWiX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AE7" w:rsidRPr="00AD7F5E">
      <w:rPr>
        <w:rFonts w:ascii="Arial" w:hAnsi="Arial" w:cs="Arial"/>
      </w:rPr>
      <w:t xml:space="preserve">     </w:t>
    </w:r>
    <w:r>
      <w:rPr>
        <w:noProof/>
        <w:lang w:val="en-AU" w:eastAsia="en-AU"/>
      </w:rPr>
      <w:drawing>
        <wp:inline distT="0" distB="0" distL="0" distR="0">
          <wp:extent cx="2314575" cy="314325"/>
          <wp:effectExtent l="0" t="0" r="9525" b="9525"/>
          <wp:docPr id="2" name="Picture 2" descr="LEX_Blackb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X_Blackbu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AE7" w:rsidRPr="00AD7F5E">
      <w:rPr>
        <w:rFonts w:ascii="Garamond" w:hAnsi="Garamond"/>
        <w:sz w:val="16"/>
        <w:szCs w:val="16"/>
      </w:rPr>
      <w:t xml:space="preserve">     </w:t>
    </w:r>
    <w:r w:rsidR="00857F14">
      <w:rPr>
        <w:noProof/>
        <w:lang w:val="en-AU" w:eastAsia="en-AU"/>
      </w:rPr>
      <w:drawing>
        <wp:inline distT="0" distB="0" distL="0" distR="0" wp14:anchorId="1A0AC137" wp14:editId="7D471911">
          <wp:extent cx="860400" cy="612000"/>
          <wp:effectExtent l="0" t="0" r="0" b="0"/>
          <wp:docPr id="5" name="Picture 5" descr="https://encrypted-tbn1.gstatic.com/images?q=tbn:ANd9GcQaG6Dgx_xcSsZg3kKCJg9EQ5lu1rmIujjWaXBxh12UBwk48oK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QaG6Dgx_xcSsZg3kKCJg9EQ5lu1rmIujjWaXBxh12UBwk48oK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43" w:rsidRPr="00AD7F5E">
      <w:rPr>
        <w:rFonts w:ascii="Garamond" w:hAnsi="Garamond"/>
        <w:sz w:val="16"/>
        <w:szCs w:val="16"/>
      </w:rPr>
      <w:t xml:space="preserve">     </w:t>
    </w:r>
    <w:r w:rsidR="00F00AE7" w:rsidRPr="00AD7F5E">
      <w:rPr>
        <w:rFonts w:ascii="Garamond" w:hAnsi="Garamond"/>
        <w:sz w:val="16"/>
        <w:szCs w:val="16"/>
      </w:rPr>
      <w:t xml:space="preserve">  </w:t>
    </w:r>
    <w:r>
      <w:rPr>
        <w:rFonts w:ascii="Garamond" w:hAnsi="Garamond"/>
        <w:noProof/>
        <w:sz w:val="16"/>
        <w:szCs w:val="16"/>
        <w:lang w:val="en-AU" w:eastAsia="en-AU"/>
      </w:rPr>
      <w:drawing>
        <wp:inline distT="0" distB="0" distL="0" distR="0">
          <wp:extent cx="1343025" cy="485775"/>
          <wp:effectExtent l="0" t="0" r="9525" b="9525"/>
          <wp:docPr id="4" name="Picture 4" descr="NT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TPLA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D26" w:rsidRPr="00D971B2">
      <w:rPr>
        <w:rFonts w:ascii="Garamond" w:hAnsi="Garamond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A8" w:rsidRDefault="00F35AA8">
      <w:r>
        <w:separator/>
      </w:r>
    </w:p>
  </w:footnote>
  <w:footnote w:type="continuationSeparator" w:id="0">
    <w:p w:rsidR="00F35AA8" w:rsidRDefault="00F3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DDF"/>
    <w:multiLevelType w:val="hybridMultilevel"/>
    <w:tmpl w:val="FD88D3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E"/>
    <w:rsid w:val="001253FB"/>
    <w:rsid w:val="001D543D"/>
    <w:rsid w:val="0028203A"/>
    <w:rsid w:val="00295643"/>
    <w:rsid w:val="0031651E"/>
    <w:rsid w:val="00362A20"/>
    <w:rsid w:val="00381ABF"/>
    <w:rsid w:val="003A2BE1"/>
    <w:rsid w:val="003F2446"/>
    <w:rsid w:val="004C5C6D"/>
    <w:rsid w:val="0051091E"/>
    <w:rsid w:val="0053564E"/>
    <w:rsid w:val="0055785C"/>
    <w:rsid w:val="00571F3E"/>
    <w:rsid w:val="00582509"/>
    <w:rsid w:val="00643AC8"/>
    <w:rsid w:val="007D1DE2"/>
    <w:rsid w:val="00857F14"/>
    <w:rsid w:val="00867747"/>
    <w:rsid w:val="008742E0"/>
    <w:rsid w:val="00897653"/>
    <w:rsid w:val="008C39CC"/>
    <w:rsid w:val="008E4EBF"/>
    <w:rsid w:val="00913DCC"/>
    <w:rsid w:val="0093071E"/>
    <w:rsid w:val="00995EAB"/>
    <w:rsid w:val="009A5FFD"/>
    <w:rsid w:val="00A60692"/>
    <w:rsid w:val="00AD7F5E"/>
    <w:rsid w:val="00B0160E"/>
    <w:rsid w:val="00B460B3"/>
    <w:rsid w:val="00B67F54"/>
    <w:rsid w:val="00BF37DE"/>
    <w:rsid w:val="00C07DAB"/>
    <w:rsid w:val="00C42375"/>
    <w:rsid w:val="00C727E8"/>
    <w:rsid w:val="00C76266"/>
    <w:rsid w:val="00CE3393"/>
    <w:rsid w:val="00DD6959"/>
    <w:rsid w:val="00E14343"/>
    <w:rsid w:val="00F00AE7"/>
    <w:rsid w:val="00F27D26"/>
    <w:rsid w:val="00F35AA8"/>
    <w:rsid w:val="00F86A69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7FB09D9-C4E3-4128-B124-9662E04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7D4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Header">
    <w:name w:val="header"/>
    <w:basedOn w:val="Normal"/>
    <w:rsid w:val="007D4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49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4836"/>
    <w:rPr>
      <w:color w:val="0000FF"/>
      <w:u w:val="single"/>
    </w:rPr>
  </w:style>
  <w:style w:type="character" w:styleId="FollowedHyperlink">
    <w:name w:val="FollowedHyperlink"/>
    <w:basedOn w:val="DefaultParagraphFont"/>
    <w:rsid w:val="006D787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3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1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B4C9C"/>
    <w:rPr>
      <w:b/>
      <w:bCs/>
    </w:rPr>
  </w:style>
  <w:style w:type="character" w:customStyle="1" w:styleId="apple-converted-space">
    <w:name w:val="apple-converted-space"/>
    <w:basedOn w:val="DefaultParagraphFont"/>
    <w:rsid w:val="00FB4C9C"/>
  </w:style>
  <w:style w:type="paragraph" w:styleId="NormalWeb">
    <w:name w:val="Normal (Web)"/>
    <w:basedOn w:val="Normal"/>
    <w:uiPriority w:val="99"/>
    <w:semiHidden/>
    <w:unhideWhenUsed/>
    <w:rsid w:val="00FB4C9C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adey@blackburnfootballclu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C347-6E88-4579-8227-D6F59BA1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Football Club Inc</vt:lpstr>
    </vt:vector>
  </TitlesOfParts>
  <Company>BP International Ltd</Company>
  <LinksUpToDate>false</LinksUpToDate>
  <CharactersWithSpaces>1303</CharactersWithSpaces>
  <SharedDoc>false</SharedDoc>
  <HLinks>
    <vt:vector size="12" baseType="variant"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mailto:blackburn@efl.org.au</vt:lpwstr>
      </vt:variant>
      <vt:variant>
        <vt:lpwstr/>
      </vt:variant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http://www.blackburnfc.com.au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Football Club Inc</dc:title>
  <dc:creator>Hannah Edwards</dc:creator>
  <cp:lastModifiedBy>LA</cp:lastModifiedBy>
  <cp:revision>2</cp:revision>
  <cp:lastPrinted>2015-08-13T03:53:00Z</cp:lastPrinted>
  <dcterms:created xsi:type="dcterms:W3CDTF">2015-11-28T22:06:00Z</dcterms:created>
  <dcterms:modified xsi:type="dcterms:W3CDTF">2015-11-28T22:06:00Z</dcterms:modified>
</cp:coreProperties>
</file>