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CD" w:rsidRDefault="00A443CD" w:rsidP="0059439F">
      <w:pPr>
        <w:ind w:firstLine="720"/>
        <w:rPr>
          <w:rFonts w:ascii="Miami" w:hAnsi="Miami" w:cs="Arial"/>
          <w:b/>
          <w:sz w:val="36"/>
          <w:szCs w:val="36"/>
          <w:lang w:val="en-US"/>
        </w:rPr>
      </w:pPr>
      <w:r>
        <w:rPr>
          <w:rFonts w:ascii="Tahoma" w:hAnsi="Tahoma" w:cs="Tahoma"/>
          <w:noProof/>
          <w:sz w:val="24"/>
          <w:szCs w:val="24"/>
          <w:lang w:eastAsia="en-NZ"/>
        </w:rPr>
        <mc:AlternateContent>
          <mc:Choice Requires="wps">
            <w:drawing>
              <wp:anchor distT="0" distB="0" distL="114300" distR="114300" simplePos="0" relativeHeight="251658752" behindDoc="1" locked="0" layoutInCell="1" allowOverlap="1" wp14:anchorId="54F3EEF3" wp14:editId="2D22C49C">
                <wp:simplePos x="0" y="0"/>
                <wp:positionH relativeFrom="column">
                  <wp:posOffset>3644900</wp:posOffset>
                </wp:positionH>
                <wp:positionV relativeFrom="paragraph">
                  <wp:posOffset>-349250</wp:posOffset>
                </wp:positionV>
                <wp:extent cx="3022600" cy="1600200"/>
                <wp:effectExtent l="19050" t="0" r="44450" b="4953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1600200"/>
                        </a:xfrm>
                        <a:prstGeom prst="cloudCallout">
                          <a:avLst>
                            <a:gd name="adj1" fmla="val -36995"/>
                            <a:gd name="adj2" fmla="val 76824"/>
                          </a:avLst>
                        </a:prstGeom>
                        <a:solidFill>
                          <a:srgbClr val="BFBFBF"/>
                        </a:solidFill>
                        <a:ln w="9525">
                          <a:solidFill>
                            <a:srgbClr val="FFFFFF"/>
                          </a:solidFill>
                          <a:round/>
                          <a:headEnd/>
                          <a:tailEnd/>
                        </a:ln>
                      </wps:spPr>
                      <wps:txbx>
                        <w:txbxContent>
                          <w:p w:rsidR="000546D5" w:rsidRDefault="005F357E" w:rsidP="0059439F">
                            <w:pPr>
                              <w:rPr>
                                <w:rFonts w:ascii="Tahoma" w:hAnsi="Tahoma" w:cs="Tahoma"/>
                                <w:b/>
                                <w:sz w:val="18"/>
                                <w:szCs w:val="18"/>
                              </w:rPr>
                            </w:pPr>
                            <w:r>
                              <w:rPr>
                                <w:rFonts w:ascii="Tahoma" w:hAnsi="Tahoma" w:cs="Tahoma"/>
                                <w:b/>
                                <w:sz w:val="18"/>
                                <w:szCs w:val="18"/>
                              </w:rPr>
                              <w:t xml:space="preserve"> </w:t>
                            </w:r>
                          </w:p>
                          <w:p w:rsidR="00A443CD" w:rsidRDefault="005F357E" w:rsidP="0059439F">
                            <w:pPr>
                              <w:rPr>
                                <w:rFonts w:ascii="Tahoma" w:hAnsi="Tahoma" w:cs="Tahoma"/>
                                <w:b/>
                              </w:rPr>
                            </w:pPr>
                            <w:r w:rsidRPr="00626C7F">
                              <w:rPr>
                                <w:rFonts w:ascii="Tahoma" w:hAnsi="Tahoma" w:cs="Tahoma"/>
                                <w:b/>
                              </w:rPr>
                              <w:t xml:space="preserve">ALL entries must be received by </w:t>
                            </w:r>
                            <w:r w:rsidR="00A443CD">
                              <w:rPr>
                                <w:rFonts w:ascii="Tahoma" w:hAnsi="Tahoma" w:cs="Tahoma"/>
                                <w:b/>
                              </w:rPr>
                              <w:t>Monday 16</w:t>
                            </w:r>
                            <w:r w:rsidR="00A443CD" w:rsidRPr="00A443CD">
                              <w:rPr>
                                <w:rFonts w:ascii="Tahoma" w:hAnsi="Tahoma" w:cs="Tahoma"/>
                                <w:b/>
                                <w:vertAlign w:val="superscript"/>
                              </w:rPr>
                              <w:t>th</w:t>
                            </w:r>
                            <w:r w:rsidR="00A443CD">
                              <w:rPr>
                                <w:rFonts w:ascii="Tahoma" w:hAnsi="Tahoma" w:cs="Tahoma"/>
                                <w:b/>
                              </w:rPr>
                              <w:t xml:space="preserve"> February.</w:t>
                            </w:r>
                          </w:p>
                          <w:p w:rsidR="005F357E" w:rsidRPr="00626C7F" w:rsidRDefault="00A443CD" w:rsidP="0059439F">
                            <w:pPr>
                              <w:rPr>
                                <w:rFonts w:ascii="Tahoma" w:hAnsi="Tahoma" w:cs="Tahoma"/>
                                <w:b/>
                              </w:rPr>
                            </w:pPr>
                            <w:r>
                              <w:rPr>
                                <w:rFonts w:ascii="Tahoma" w:hAnsi="Tahoma" w:cs="Tahoma"/>
                                <w:b/>
                              </w:rPr>
                              <w:t>Spaces are limited.</w:t>
                            </w:r>
                            <w:r w:rsidR="00626C7F" w:rsidRPr="00626C7F">
                              <w:rPr>
                                <w:rFonts w:ascii="Tahoma" w:hAnsi="Tahoma" w:cs="Tahom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87pt;margin-top:-27.5pt;width:23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xtQgIAAJYEAAAOAAAAZHJzL2Uyb0RvYy54bWysVNuO0zAQfUfiHyy/b9Okl91GTVdLlyKk&#10;BVZa+ADXdhqD4zG227R8PRMnLSnwhEgkdyYzPnM5M13eH2tNDtJ5Baag6WhMiTQchDK7gn75vLm5&#10;o8QHZgTTYGRBT9LT+9XrV8vG5jKDCrSQjiCI8XljC1qFYPMk8bySNfMjsNKgsQRXs4Cq2yXCsQbR&#10;a51k4/E8acAJ64BL7/HrY2ekq4hflpKHT2XpZSC6oJhbiKeL57Y9k9WS5TvHbKV4nwb7hyxqpgwG&#10;vUA9ssDI3qk/oGrFHXgow4hDnUBZKi5jDVhNOv6tmpeKWRlrweZ4e2mT/3+w/OPh2RElkDtKDKuR&#10;ood9gBiZpJO2P431Obq92GfXVujtE/BvnhhYV8zs5INz0FSSCcwqbf2Tqwut4vEq2TYfQCA8Q/jY&#10;qmPp6hYQm0COkZHThRF5DITjx8k4y+ZjJI6jLUUJOY8xWH6+bp0P7yTUpBUKyjXsxZpp/AkxDDs8&#10;+RCpEX2BTHzFYstaI9MHpsnNZL5YzPpRGDhlQ6fb+V027UP3kAnLz8FjY0ArsVFaR8XttmvtCOIX&#10;9M2mffvLfuimDWkKuphls5jrlc0PITbx+RuEg70RcYxbEt72cmBKdzJmqU3PSktER2g4bo89t1sQ&#10;J+THQbccuMwoVOB+UNLgYhTUf98zJynR7w1yvEin03aTojKd3WaouKFlO7QwwxGqoIGSTlyHbvv2&#10;1qldhZHSWLmBduxKFc4D1GXV543Dj9LVdg316PXr72T1EwAA//8DAFBLAwQUAAYACAAAACEAXR0q&#10;WOAAAAAMAQAADwAAAGRycy9kb3ducmV2LnhtbEyPwU7DMBBE70j8g7VIXFBrFzUUQpyqQuKEQKUg&#10;wdGJlyQQryPbaQNfz/YEtzfa0exMsZ5cL/YYYudJw2KuQCDV3nbUaHh9uZ9dg4jJkDW9J9TwjRHW&#10;5elJYXLrD/SM+11qBIdQzI2GNqUhlzLWLToT535A4tuHD84klqGRNpgDh7teXip1JZ3piD+0ZsC7&#10;Fuuv3eg0pPcn9eCWiS7i22P4+dzgtlqMWp+fTZtbEAmn9GeGY32uDiV3qvxINopeQ7Za8pakYZZl&#10;DEeHyhRTxXSzUiDLQv4fUf4CAAD//wMAUEsBAi0AFAAGAAgAAAAhALaDOJL+AAAA4QEAABMAAAAA&#10;AAAAAAAAAAAAAAAAAFtDb250ZW50X1R5cGVzXS54bWxQSwECLQAUAAYACAAAACEAOP0h/9YAAACU&#10;AQAACwAAAAAAAAAAAAAAAAAvAQAAX3JlbHMvLnJlbHNQSwECLQAUAAYACAAAACEAm4yMbUICAACW&#10;BAAADgAAAAAAAAAAAAAAAAAuAgAAZHJzL2Uyb0RvYy54bWxQSwECLQAUAAYACAAAACEAXR0qWOAA&#10;AAAMAQAADwAAAAAAAAAAAAAAAACcBAAAZHJzL2Rvd25yZXYueG1sUEsFBgAAAAAEAAQA8wAAAKkF&#10;AAAAAA==&#10;" adj="2809,27394" fillcolor="#bfbfbf" strokecolor="white">
                <v:textbox>
                  <w:txbxContent>
                    <w:p w:rsidR="000546D5" w:rsidRDefault="005F357E" w:rsidP="0059439F">
                      <w:pPr>
                        <w:rPr>
                          <w:rFonts w:ascii="Tahoma" w:hAnsi="Tahoma" w:cs="Tahoma"/>
                          <w:b/>
                          <w:sz w:val="18"/>
                          <w:szCs w:val="18"/>
                        </w:rPr>
                      </w:pPr>
                      <w:r>
                        <w:rPr>
                          <w:rFonts w:ascii="Tahoma" w:hAnsi="Tahoma" w:cs="Tahoma"/>
                          <w:b/>
                          <w:sz w:val="18"/>
                          <w:szCs w:val="18"/>
                        </w:rPr>
                        <w:t xml:space="preserve"> </w:t>
                      </w:r>
                    </w:p>
                    <w:p w:rsidR="00A443CD" w:rsidRDefault="005F357E" w:rsidP="0059439F">
                      <w:pPr>
                        <w:rPr>
                          <w:rFonts w:ascii="Tahoma" w:hAnsi="Tahoma" w:cs="Tahoma"/>
                          <w:b/>
                        </w:rPr>
                      </w:pPr>
                      <w:r w:rsidRPr="00626C7F">
                        <w:rPr>
                          <w:rFonts w:ascii="Tahoma" w:hAnsi="Tahoma" w:cs="Tahoma"/>
                          <w:b/>
                        </w:rPr>
                        <w:t xml:space="preserve">ALL entries must be received by </w:t>
                      </w:r>
                      <w:r w:rsidR="00A443CD">
                        <w:rPr>
                          <w:rFonts w:ascii="Tahoma" w:hAnsi="Tahoma" w:cs="Tahoma"/>
                          <w:b/>
                        </w:rPr>
                        <w:t>Monday 16</w:t>
                      </w:r>
                      <w:r w:rsidR="00A443CD" w:rsidRPr="00A443CD">
                        <w:rPr>
                          <w:rFonts w:ascii="Tahoma" w:hAnsi="Tahoma" w:cs="Tahoma"/>
                          <w:b/>
                          <w:vertAlign w:val="superscript"/>
                        </w:rPr>
                        <w:t>th</w:t>
                      </w:r>
                      <w:r w:rsidR="00A443CD">
                        <w:rPr>
                          <w:rFonts w:ascii="Tahoma" w:hAnsi="Tahoma" w:cs="Tahoma"/>
                          <w:b/>
                        </w:rPr>
                        <w:t xml:space="preserve"> February.</w:t>
                      </w:r>
                    </w:p>
                    <w:p w:rsidR="005F357E" w:rsidRPr="00626C7F" w:rsidRDefault="00A443CD" w:rsidP="0059439F">
                      <w:pPr>
                        <w:rPr>
                          <w:rFonts w:ascii="Tahoma" w:hAnsi="Tahoma" w:cs="Tahoma"/>
                          <w:b/>
                        </w:rPr>
                      </w:pPr>
                      <w:r>
                        <w:rPr>
                          <w:rFonts w:ascii="Tahoma" w:hAnsi="Tahoma" w:cs="Tahoma"/>
                          <w:b/>
                        </w:rPr>
                        <w:t>Spaces are limited.</w:t>
                      </w:r>
                      <w:r w:rsidR="00626C7F" w:rsidRPr="00626C7F">
                        <w:rPr>
                          <w:rFonts w:ascii="Tahoma" w:hAnsi="Tahoma" w:cs="Tahoma"/>
                          <w:b/>
                        </w:rPr>
                        <w:t xml:space="preserve"> </w:t>
                      </w:r>
                    </w:p>
                  </w:txbxContent>
                </v:textbox>
              </v:shape>
            </w:pict>
          </mc:Fallback>
        </mc:AlternateContent>
      </w:r>
    </w:p>
    <w:p w:rsidR="00FF7F4D" w:rsidRPr="00077145" w:rsidRDefault="00641B3C" w:rsidP="0059439F">
      <w:pPr>
        <w:ind w:firstLine="720"/>
        <w:rPr>
          <w:rFonts w:ascii="Miami" w:hAnsi="Miami" w:cs="Arial"/>
          <w:b/>
          <w:sz w:val="36"/>
          <w:szCs w:val="36"/>
          <w:lang w:val="en-US"/>
        </w:rPr>
      </w:pPr>
      <w:r>
        <w:rPr>
          <w:rFonts w:ascii="Miami" w:hAnsi="Miami" w:cs="Arial"/>
          <w:b/>
          <w:sz w:val="36"/>
          <w:szCs w:val="36"/>
          <w:lang w:val="en-US"/>
        </w:rPr>
        <w:t xml:space="preserve">Wairoa Schools </w:t>
      </w:r>
      <w:r w:rsidR="008A6A5C" w:rsidRPr="00077145">
        <w:rPr>
          <w:rFonts w:ascii="Miami" w:hAnsi="Miami" w:cs="Arial"/>
          <w:b/>
          <w:sz w:val="36"/>
          <w:szCs w:val="36"/>
          <w:lang w:val="en-US"/>
        </w:rPr>
        <w:t>B</w:t>
      </w:r>
      <w:r w:rsidR="00DD463F" w:rsidRPr="00077145">
        <w:rPr>
          <w:rFonts w:ascii="Miami" w:hAnsi="Miami" w:cs="Arial"/>
          <w:b/>
          <w:sz w:val="36"/>
          <w:szCs w:val="36"/>
          <w:lang w:val="en-US"/>
        </w:rPr>
        <w:t>asketball</w:t>
      </w:r>
    </w:p>
    <w:p w:rsidR="00DD463F" w:rsidRPr="00077145" w:rsidRDefault="00DD463F" w:rsidP="0059439F">
      <w:pPr>
        <w:ind w:firstLine="720"/>
        <w:rPr>
          <w:rFonts w:ascii="Miami" w:hAnsi="Miami" w:cs="Arial"/>
          <w:b/>
          <w:sz w:val="36"/>
          <w:szCs w:val="36"/>
          <w:lang w:val="en-US"/>
        </w:rPr>
      </w:pPr>
      <w:r w:rsidRPr="00077145">
        <w:rPr>
          <w:rFonts w:ascii="Miami" w:hAnsi="Miami" w:cs="Arial"/>
          <w:b/>
          <w:sz w:val="36"/>
          <w:szCs w:val="36"/>
          <w:lang w:val="en-US"/>
        </w:rPr>
        <w:t xml:space="preserve">Term </w:t>
      </w:r>
      <w:r w:rsidR="00E47332">
        <w:rPr>
          <w:rFonts w:ascii="Miami" w:hAnsi="Miami" w:cs="Arial"/>
          <w:b/>
          <w:sz w:val="36"/>
          <w:szCs w:val="36"/>
          <w:lang w:val="en-US"/>
        </w:rPr>
        <w:t xml:space="preserve">One 2015 </w:t>
      </w:r>
    </w:p>
    <w:p w:rsidR="009C2942" w:rsidRDefault="009C2942">
      <w:pPr>
        <w:rPr>
          <w:rFonts w:ascii="Arial" w:hAnsi="Arial" w:cs="Arial"/>
          <w:sz w:val="24"/>
          <w:szCs w:val="24"/>
          <w:lang w:val="en-US"/>
        </w:rPr>
      </w:pPr>
    </w:p>
    <w:p w:rsidR="00A443CD" w:rsidRDefault="00A443CD">
      <w:pPr>
        <w:rPr>
          <w:rFonts w:ascii="Arial" w:hAnsi="Arial" w:cs="Arial"/>
          <w:sz w:val="24"/>
          <w:szCs w:val="24"/>
          <w:lang w:val="en-US"/>
        </w:rPr>
      </w:pPr>
    </w:p>
    <w:p w:rsidR="00A443CD" w:rsidRDefault="00A443CD">
      <w:pPr>
        <w:rPr>
          <w:rFonts w:ascii="Arial" w:hAnsi="Arial" w:cs="Arial"/>
          <w:sz w:val="24"/>
          <w:szCs w:val="24"/>
          <w:lang w:val="en-US"/>
        </w:rPr>
      </w:pPr>
    </w:p>
    <w:p w:rsidR="00DD463F" w:rsidRPr="00785EAE" w:rsidRDefault="00336728" w:rsidP="005835EC">
      <w:pPr>
        <w:jc w:val="center"/>
        <w:rPr>
          <w:rFonts w:ascii="Tahoma" w:hAnsi="Tahoma" w:cs="Tahoma"/>
          <w:sz w:val="24"/>
          <w:szCs w:val="24"/>
          <w:lang w:val="en-US"/>
        </w:rPr>
      </w:pPr>
      <w:proofErr w:type="gramStart"/>
      <w:r w:rsidRPr="00785EAE">
        <w:rPr>
          <w:rFonts w:ascii="Tahoma" w:hAnsi="Tahoma" w:cs="Tahoma"/>
          <w:sz w:val="24"/>
          <w:szCs w:val="24"/>
          <w:lang w:val="en-US"/>
        </w:rPr>
        <w:t>Inviting all</w:t>
      </w:r>
      <w:r w:rsidR="0037548F">
        <w:rPr>
          <w:rFonts w:ascii="Tahoma" w:hAnsi="Tahoma" w:cs="Tahoma"/>
          <w:sz w:val="24"/>
          <w:szCs w:val="24"/>
          <w:lang w:val="en-US"/>
        </w:rPr>
        <w:t xml:space="preserve"> </w:t>
      </w:r>
      <w:r w:rsidR="00C965F2">
        <w:rPr>
          <w:rFonts w:ascii="Tahoma" w:hAnsi="Tahoma" w:cs="Tahoma"/>
          <w:sz w:val="24"/>
          <w:szCs w:val="24"/>
          <w:lang w:val="en-US"/>
        </w:rPr>
        <w:t>Wairoa area</w:t>
      </w:r>
      <w:r w:rsidR="00925FEE" w:rsidRPr="00785EAE">
        <w:rPr>
          <w:rFonts w:ascii="Tahoma" w:hAnsi="Tahoma" w:cs="Tahoma"/>
          <w:sz w:val="24"/>
          <w:szCs w:val="24"/>
          <w:lang w:val="en-US"/>
        </w:rPr>
        <w:t xml:space="preserve"> </w:t>
      </w:r>
      <w:r w:rsidR="00DD463F" w:rsidRPr="00785EAE">
        <w:rPr>
          <w:rFonts w:ascii="Tahoma" w:hAnsi="Tahoma" w:cs="Tahoma"/>
          <w:sz w:val="24"/>
          <w:szCs w:val="24"/>
          <w:lang w:val="en-US"/>
        </w:rPr>
        <w:t xml:space="preserve">schools </w:t>
      </w:r>
      <w:r w:rsidR="00F577A2" w:rsidRPr="00785EAE">
        <w:rPr>
          <w:rFonts w:ascii="Tahoma" w:hAnsi="Tahoma" w:cs="Tahoma"/>
          <w:sz w:val="24"/>
          <w:szCs w:val="24"/>
          <w:lang w:val="en-US"/>
        </w:rPr>
        <w:t xml:space="preserve">to join </w:t>
      </w:r>
      <w:r w:rsidR="00C965F2">
        <w:rPr>
          <w:rFonts w:ascii="Tahoma" w:hAnsi="Tahoma" w:cs="Tahoma"/>
          <w:sz w:val="24"/>
          <w:szCs w:val="24"/>
          <w:lang w:val="en-US"/>
        </w:rPr>
        <w:t>our</w:t>
      </w:r>
      <w:r w:rsidR="0037548F">
        <w:rPr>
          <w:rFonts w:ascii="Tahoma" w:hAnsi="Tahoma" w:cs="Tahoma"/>
          <w:sz w:val="24"/>
          <w:szCs w:val="24"/>
          <w:lang w:val="en-US"/>
        </w:rPr>
        <w:t xml:space="preserve"> </w:t>
      </w:r>
      <w:r w:rsidR="009C2942" w:rsidRPr="00785EAE">
        <w:rPr>
          <w:rFonts w:ascii="Tahoma" w:hAnsi="Tahoma" w:cs="Tahoma"/>
          <w:sz w:val="24"/>
          <w:szCs w:val="24"/>
          <w:lang w:val="en-US"/>
        </w:rPr>
        <w:t>B</w:t>
      </w:r>
      <w:r w:rsidR="00C965F2">
        <w:rPr>
          <w:rFonts w:ascii="Tahoma" w:hAnsi="Tahoma" w:cs="Tahoma"/>
          <w:sz w:val="24"/>
          <w:szCs w:val="24"/>
          <w:lang w:val="en-US"/>
        </w:rPr>
        <w:t>asketball leagues running at the Wairoa Community Centre this term.</w:t>
      </w:r>
      <w:proofErr w:type="gramEnd"/>
    </w:p>
    <w:p w:rsidR="00DD463F" w:rsidRPr="008E7F11" w:rsidRDefault="00DD463F">
      <w:pPr>
        <w:rPr>
          <w:rFonts w:ascii="Tahoma" w:hAnsi="Tahoma" w:cs="Tahoma"/>
          <w:sz w:val="16"/>
          <w:szCs w:val="16"/>
          <w:lang w:val="en-US"/>
        </w:rPr>
      </w:pPr>
    </w:p>
    <w:p w:rsidR="005B6569" w:rsidRPr="00956771" w:rsidRDefault="00C965F2" w:rsidP="005B6569">
      <w:pPr>
        <w:numPr>
          <w:ilvl w:val="0"/>
          <w:numId w:val="3"/>
        </w:numPr>
        <w:rPr>
          <w:rFonts w:ascii="Tahoma" w:hAnsi="Tahoma" w:cs="Tahoma"/>
          <w:lang w:val="en-US"/>
        </w:rPr>
      </w:pPr>
      <w:r>
        <w:rPr>
          <w:rFonts w:ascii="Tahoma" w:hAnsi="Tahoma" w:cs="Tahoma"/>
          <w:lang w:val="en-US"/>
        </w:rPr>
        <w:t>Fri</w:t>
      </w:r>
      <w:r w:rsidR="000C0BF5" w:rsidRPr="00956771">
        <w:rPr>
          <w:rFonts w:ascii="Tahoma" w:hAnsi="Tahoma" w:cs="Tahoma"/>
          <w:lang w:val="en-US"/>
        </w:rPr>
        <w:t>days</w:t>
      </w:r>
      <w:r w:rsidR="000B5152" w:rsidRPr="00956771">
        <w:rPr>
          <w:rFonts w:ascii="Tahoma" w:hAnsi="Tahoma" w:cs="Tahoma"/>
          <w:lang w:val="en-US"/>
        </w:rPr>
        <w:t xml:space="preserve"> </w:t>
      </w:r>
      <w:r w:rsidR="000C1609" w:rsidRPr="00956771">
        <w:rPr>
          <w:rFonts w:ascii="Tahoma" w:hAnsi="Tahoma" w:cs="Tahoma"/>
          <w:lang w:val="en-US"/>
        </w:rPr>
        <w:tab/>
      </w:r>
      <w:r w:rsidR="00617BE9" w:rsidRPr="00956771">
        <w:rPr>
          <w:rFonts w:ascii="Tahoma" w:hAnsi="Tahoma" w:cs="Tahoma"/>
          <w:lang w:val="en-US"/>
        </w:rPr>
        <w:tab/>
      </w:r>
      <w:r w:rsidR="00374CF8" w:rsidRPr="00956771">
        <w:rPr>
          <w:rFonts w:ascii="Tahoma" w:hAnsi="Tahoma" w:cs="Tahoma"/>
          <w:lang w:val="en-US"/>
        </w:rPr>
        <w:t xml:space="preserve">Commencing </w:t>
      </w:r>
      <w:r w:rsidR="00CE3BA3" w:rsidRPr="00956771">
        <w:rPr>
          <w:rFonts w:ascii="Tahoma" w:hAnsi="Tahoma" w:cs="Tahoma"/>
          <w:lang w:val="en-US"/>
        </w:rPr>
        <w:t xml:space="preserve">on the </w:t>
      </w:r>
      <w:r>
        <w:rPr>
          <w:rFonts w:ascii="Tahoma" w:hAnsi="Tahoma" w:cs="Tahoma"/>
          <w:lang w:val="en-US"/>
        </w:rPr>
        <w:t>2</w:t>
      </w:r>
      <w:r w:rsidR="00B71237">
        <w:rPr>
          <w:rFonts w:ascii="Tahoma" w:hAnsi="Tahoma" w:cs="Tahoma"/>
          <w:lang w:val="en-US"/>
        </w:rPr>
        <w:t>0</w:t>
      </w:r>
      <w:r w:rsidR="005F357E" w:rsidRPr="005F357E">
        <w:rPr>
          <w:rFonts w:ascii="Tahoma" w:hAnsi="Tahoma" w:cs="Tahoma"/>
          <w:vertAlign w:val="superscript"/>
          <w:lang w:val="en-US"/>
        </w:rPr>
        <w:t>th</w:t>
      </w:r>
      <w:r w:rsidR="005F357E">
        <w:rPr>
          <w:rFonts w:ascii="Tahoma" w:hAnsi="Tahoma" w:cs="Tahoma"/>
          <w:lang w:val="en-US"/>
        </w:rPr>
        <w:t xml:space="preserve"> </w:t>
      </w:r>
      <w:r w:rsidR="00B71237">
        <w:rPr>
          <w:rFonts w:ascii="Tahoma" w:hAnsi="Tahoma" w:cs="Tahoma"/>
          <w:lang w:val="en-US"/>
        </w:rPr>
        <w:t>February</w:t>
      </w:r>
      <w:r w:rsidR="005F357E">
        <w:rPr>
          <w:rFonts w:ascii="Tahoma" w:hAnsi="Tahoma" w:cs="Tahoma"/>
          <w:lang w:val="en-US"/>
        </w:rPr>
        <w:t xml:space="preserve">, </w:t>
      </w:r>
      <w:r w:rsidR="00CE3BA3" w:rsidRPr="00956771">
        <w:rPr>
          <w:rFonts w:ascii="Tahoma" w:hAnsi="Tahoma" w:cs="Tahoma"/>
          <w:lang w:val="en-US"/>
        </w:rPr>
        <w:t xml:space="preserve">a </w:t>
      </w:r>
      <w:r w:rsidR="00904AAD">
        <w:rPr>
          <w:rFonts w:ascii="Tahoma" w:hAnsi="Tahoma" w:cs="Tahoma"/>
          <w:lang w:val="en-US"/>
        </w:rPr>
        <w:t>five</w:t>
      </w:r>
      <w:r w:rsidR="00CE3BA3" w:rsidRPr="00956771">
        <w:rPr>
          <w:rFonts w:ascii="Tahoma" w:hAnsi="Tahoma" w:cs="Tahoma"/>
          <w:lang w:val="en-US"/>
        </w:rPr>
        <w:t xml:space="preserve"> week competition </w:t>
      </w:r>
      <w:r w:rsidR="00904AAD">
        <w:rPr>
          <w:rFonts w:ascii="Tahoma" w:hAnsi="Tahoma" w:cs="Tahoma"/>
          <w:lang w:val="en-US"/>
        </w:rPr>
        <w:t>finishing on March 27</w:t>
      </w:r>
      <w:r w:rsidR="00904AAD" w:rsidRPr="00904AAD">
        <w:rPr>
          <w:rFonts w:ascii="Tahoma" w:hAnsi="Tahoma" w:cs="Tahoma"/>
          <w:vertAlign w:val="superscript"/>
          <w:lang w:val="en-US"/>
        </w:rPr>
        <w:t>th</w:t>
      </w:r>
      <w:r w:rsidR="00904AAD">
        <w:rPr>
          <w:rFonts w:ascii="Tahoma" w:hAnsi="Tahoma" w:cs="Tahoma"/>
          <w:lang w:val="en-US"/>
        </w:rPr>
        <w:t>;</w:t>
      </w:r>
      <w:r w:rsidR="00904AAD">
        <w:rPr>
          <w:rFonts w:ascii="Tahoma" w:hAnsi="Tahoma" w:cs="Tahoma"/>
          <w:lang w:val="en-US"/>
        </w:rPr>
        <w:tab/>
      </w:r>
      <w:r w:rsidR="00904AAD">
        <w:rPr>
          <w:rFonts w:ascii="Tahoma" w:hAnsi="Tahoma" w:cs="Tahoma"/>
          <w:lang w:val="en-US"/>
        </w:rPr>
        <w:tab/>
      </w:r>
      <w:r w:rsidR="00904AAD">
        <w:rPr>
          <w:rFonts w:ascii="Tahoma" w:hAnsi="Tahoma" w:cs="Tahoma"/>
          <w:lang w:val="en-US"/>
        </w:rPr>
        <w:tab/>
      </w:r>
      <w:r w:rsidR="00CE3BA3" w:rsidRPr="00956771">
        <w:rPr>
          <w:rFonts w:ascii="Tahoma" w:hAnsi="Tahoma" w:cs="Tahoma"/>
          <w:lang w:val="en-US"/>
        </w:rPr>
        <w:t>held at</w:t>
      </w:r>
      <w:r w:rsidR="00956771">
        <w:rPr>
          <w:rFonts w:ascii="Tahoma" w:hAnsi="Tahoma" w:cs="Tahoma"/>
          <w:lang w:val="en-US"/>
        </w:rPr>
        <w:t xml:space="preserve"> </w:t>
      </w:r>
      <w:r w:rsidR="00A13E78" w:rsidRPr="00956771">
        <w:rPr>
          <w:rFonts w:ascii="Tahoma" w:hAnsi="Tahoma" w:cs="Tahoma"/>
          <w:lang w:val="en-US"/>
        </w:rPr>
        <w:t>the</w:t>
      </w:r>
      <w:r w:rsidR="00904AAD">
        <w:rPr>
          <w:rFonts w:ascii="Tahoma" w:hAnsi="Tahoma" w:cs="Tahoma"/>
          <w:lang w:val="en-US"/>
        </w:rPr>
        <w:t xml:space="preserve"> Wairoa Community Centre</w:t>
      </w:r>
      <w:r w:rsidR="00CE3BA3" w:rsidRPr="00956771">
        <w:rPr>
          <w:rFonts w:ascii="Tahoma" w:hAnsi="Tahoma" w:cs="Tahoma"/>
          <w:lang w:val="en-US"/>
        </w:rPr>
        <w:t>.</w:t>
      </w:r>
      <w:r w:rsidR="00904AAD">
        <w:rPr>
          <w:rFonts w:ascii="Tahoma" w:hAnsi="Tahoma" w:cs="Tahoma"/>
          <w:lang w:val="en-US"/>
        </w:rPr>
        <w:t xml:space="preserve"> </w:t>
      </w:r>
      <w:r w:rsidR="00904AAD">
        <w:rPr>
          <w:rFonts w:ascii="Tahoma" w:hAnsi="Tahoma" w:cs="Tahoma"/>
          <w:i/>
          <w:sz w:val="18"/>
          <w:szCs w:val="18"/>
          <w:lang w:val="en-US"/>
        </w:rPr>
        <w:t>(No play March 13</w:t>
      </w:r>
      <w:r w:rsidR="00904AAD" w:rsidRPr="00904AAD">
        <w:rPr>
          <w:rFonts w:ascii="Tahoma" w:hAnsi="Tahoma" w:cs="Tahoma"/>
          <w:i/>
          <w:sz w:val="18"/>
          <w:szCs w:val="18"/>
          <w:vertAlign w:val="superscript"/>
          <w:lang w:val="en-US"/>
        </w:rPr>
        <w:t>th</w:t>
      </w:r>
      <w:r w:rsidR="00904AAD">
        <w:rPr>
          <w:rFonts w:ascii="Tahoma" w:hAnsi="Tahoma" w:cs="Tahoma"/>
          <w:i/>
          <w:sz w:val="18"/>
          <w:szCs w:val="18"/>
          <w:lang w:val="en-US"/>
        </w:rPr>
        <w:t>)</w:t>
      </w:r>
    </w:p>
    <w:p w:rsidR="00CE3BA3" w:rsidRPr="00956771" w:rsidRDefault="00CE3BA3" w:rsidP="00CE3BA3">
      <w:pPr>
        <w:ind w:left="360"/>
        <w:rPr>
          <w:rFonts w:ascii="Tahoma" w:hAnsi="Tahoma" w:cs="Tahoma"/>
          <w:sz w:val="16"/>
          <w:szCs w:val="16"/>
          <w:lang w:val="en-US"/>
        </w:rPr>
      </w:pPr>
    </w:p>
    <w:p w:rsidR="005835EC" w:rsidRPr="00956771" w:rsidRDefault="0088027C" w:rsidP="0088027C">
      <w:pPr>
        <w:pStyle w:val="ListParagraph"/>
        <w:numPr>
          <w:ilvl w:val="0"/>
          <w:numId w:val="3"/>
        </w:numPr>
        <w:rPr>
          <w:rFonts w:ascii="Tahoma" w:hAnsi="Tahoma" w:cs="Tahoma"/>
          <w:lang w:val="en-US"/>
        </w:rPr>
      </w:pPr>
      <w:r w:rsidRPr="00956771">
        <w:rPr>
          <w:rFonts w:ascii="Tahoma" w:hAnsi="Tahoma" w:cs="Tahoma"/>
          <w:lang w:val="en-US"/>
        </w:rPr>
        <w:t>Year Level/</w:t>
      </w:r>
      <w:r w:rsidR="00777BE1">
        <w:rPr>
          <w:rFonts w:ascii="Tahoma" w:hAnsi="Tahoma" w:cs="Tahoma"/>
          <w:lang w:val="en-US"/>
        </w:rPr>
        <w:t>Grades</w:t>
      </w:r>
    </w:p>
    <w:p w:rsidR="0088027C" w:rsidRPr="00A13E78" w:rsidRDefault="0088027C" w:rsidP="00CE3BA3">
      <w:pPr>
        <w:pStyle w:val="ListParagraph"/>
        <w:ind w:left="2160"/>
        <w:rPr>
          <w:rFonts w:ascii="Tahoma" w:hAnsi="Tahoma" w:cs="Tahoma"/>
          <w:sz w:val="16"/>
          <w:szCs w:val="16"/>
          <w:lang w:val="en-US"/>
        </w:rPr>
      </w:pPr>
    </w:p>
    <w:tbl>
      <w:tblPr>
        <w:tblStyle w:val="LightList"/>
        <w:tblW w:w="0" w:type="auto"/>
        <w:tblInd w:w="1973" w:type="dxa"/>
        <w:tblLook w:val="04A0" w:firstRow="1" w:lastRow="0" w:firstColumn="1" w:lastColumn="0" w:noHBand="0" w:noVBand="1"/>
      </w:tblPr>
      <w:tblGrid>
        <w:gridCol w:w="1521"/>
        <w:gridCol w:w="2569"/>
      </w:tblGrid>
      <w:tr w:rsidR="00995259" w:rsidTr="00CE3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rsidR="00995259" w:rsidRDefault="00995259" w:rsidP="0088027C">
            <w:pPr>
              <w:pStyle w:val="ListParagraph"/>
              <w:ind w:left="0"/>
              <w:rPr>
                <w:rFonts w:ascii="Tahoma" w:hAnsi="Tahoma" w:cs="Tahoma"/>
                <w:sz w:val="24"/>
                <w:szCs w:val="24"/>
                <w:lang w:val="en-US"/>
              </w:rPr>
            </w:pPr>
            <w:r>
              <w:rPr>
                <w:rFonts w:ascii="Tahoma" w:hAnsi="Tahoma" w:cs="Tahoma"/>
                <w:sz w:val="24"/>
                <w:szCs w:val="24"/>
                <w:lang w:val="en-US"/>
              </w:rPr>
              <w:t xml:space="preserve">Year Level </w:t>
            </w:r>
          </w:p>
        </w:tc>
        <w:tc>
          <w:tcPr>
            <w:tcW w:w="2569" w:type="dxa"/>
          </w:tcPr>
          <w:p w:rsidR="00995259" w:rsidRDefault="00995259" w:rsidP="001D6AF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lang w:val="en-US"/>
              </w:rPr>
            </w:pPr>
            <w:r>
              <w:rPr>
                <w:rFonts w:ascii="Tahoma" w:hAnsi="Tahoma" w:cs="Tahoma"/>
                <w:sz w:val="24"/>
                <w:szCs w:val="24"/>
                <w:lang w:val="en-US"/>
              </w:rPr>
              <w:t>Players On Court</w:t>
            </w:r>
          </w:p>
        </w:tc>
      </w:tr>
      <w:tr w:rsidR="00995259" w:rsidTr="00A44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vAlign w:val="center"/>
          </w:tcPr>
          <w:p w:rsidR="00A443CD" w:rsidRDefault="00A443CD" w:rsidP="00A443CD">
            <w:pPr>
              <w:pStyle w:val="ListParagraph"/>
              <w:ind w:left="0"/>
              <w:jc w:val="center"/>
              <w:rPr>
                <w:rFonts w:ascii="Tahoma" w:hAnsi="Tahoma" w:cs="Tahoma"/>
                <w:sz w:val="24"/>
                <w:szCs w:val="24"/>
                <w:lang w:val="en-US"/>
              </w:rPr>
            </w:pPr>
          </w:p>
          <w:p w:rsidR="00995259" w:rsidRPr="00995259" w:rsidRDefault="00995259" w:rsidP="00A443CD">
            <w:pPr>
              <w:pStyle w:val="ListParagraph"/>
              <w:ind w:left="0"/>
              <w:jc w:val="center"/>
              <w:rPr>
                <w:rFonts w:ascii="Tahoma" w:hAnsi="Tahoma" w:cs="Tahoma"/>
                <w:sz w:val="24"/>
                <w:szCs w:val="24"/>
                <w:lang w:val="en-US"/>
              </w:rPr>
            </w:pPr>
            <w:r>
              <w:rPr>
                <w:rFonts w:ascii="Tahoma" w:hAnsi="Tahoma" w:cs="Tahoma"/>
                <w:sz w:val="24"/>
                <w:szCs w:val="24"/>
                <w:lang w:val="en-US"/>
              </w:rPr>
              <w:t>Year 1-4</w:t>
            </w:r>
          </w:p>
        </w:tc>
        <w:tc>
          <w:tcPr>
            <w:tcW w:w="2569" w:type="dxa"/>
            <w:vAlign w:val="center"/>
          </w:tcPr>
          <w:p w:rsidR="00995259" w:rsidRDefault="00995259" w:rsidP="00A443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lang w:val="en-US"/>
              </w:rPr>
            </w:pPr>
            <w:r>
              <w:rPr>
                <w:rFonts w:ascii="Tahoma" w:hAnsi="Tahoma" w:cs="Tahoma"/>
                <w:sz w:val="24"/>
                <w:szCs w:val="24"/>
                <w:lang w:val="en-US"/>
              </w:rPr>
              <w:t>3</w:t>
            </w:r>
          </w:p>
        </w:tc>
      </w:tr>
      <w:tr w:rsidR="00995259" w:rsidTr="00A443CD">
        <w:trPr>
          <w:trHeight w:val="190"/>
        </w:trPr>
        <w:tc>
          <w:tcPr>
            <w:cnfStyle w:val="001000000000" w:firstRow="0" w:lastRow="0" w:firstColumn="1" w:lastColumn="0" w:oddVBand="0" w:evenVBand="0" w:oddHBand="0" w:evenHBand="0" w:firstRowFirstColumn="0" w:firstRowLastColumn="0" w:lastRowFirstColumn="0" w:lastRowLastColumn="0"/>
            <w:tcW w:w="1521" w:type="dxa"/>
            <w:vAlign w:val="center"/>
          </w:tcPr>
          <w:p w:rsidR="00A443CD" w:rsidRDefault="00A443CD" w:rsidP="00A443CD">
            <w:pPr>
              <w:pStyle w:val="ListParagraph"/>
              <w:ind w:left="0"/>
              <w:jc w:val="center"/>
              <w:rPr>
                <w:rFonts w:ascii="Tahoma" w:hAnsi="Tahoma" w:cs="Tahoma"/>
                <w:sz w:val="24"/>
                <w:szCs w:val="24"/>
                <w:lang w:val="en-US"/>
              </w:rPr>
            </w:pPr>
          </w:p>
          <w:p w:rsidR="00995259" w:rsidRDefault="00995259" w:rsidP="00A443CD">
            <w:pPr>
              <w:pStyle w:val="ListParagraph"/>
              <w:ind w:left="0"/>
              <w:jc w:val="center"/>
              <w:rPr>
                <w:rFonts w:ascii="Tahoma" w:hAnsi="Tahoma" w:cs="Tahoma"/>
                <w:sz w:val="24"/>
                <w:szCs w:val="24"/>
                <w:lang w:val="en-US"/>
              </w:rPr>
            </w:pPr>
            <w:r>
              <w:rPr>
                <w:rFonts w:ascii="Tahoma" w:hAnsi="Tahoma" w:cs="Tahoma"/>
                <w:sz w:val="24"/>
                <w:szCs w:val="24"/>
                <w:lang w:val="en-US"/>
              </w:rPr>
              <w:t>Year 5&amp;6</w:t>
            </w:r>
          </w:p>
        </w:tc>
        <w:tc>
          <w:tcPr>
            <w:tcW w:w="2569" w:type="dxa"/>
            <w:vAlign w:val="center"/>
          </w:tcPr>
          <w:p w:rsidR="00995259" w:rsidRDefault="00995259" w:rsidP="00A443C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lang w:val="en-US"/>
              </w:rPr>
            </w:pPr>
            <w:r>
              <w:rPr>
                <w:rFonts w:ascii="Tahoma" w:hAnsi="Tahoma" w:cs="Tahoma"/>
                <w:sz w:val="24"/>
                <w:szCs w:val="24"/>
                <w:lang w:val="en-US"/>
              </w:rPr>
              <w:t>5</w:t>
            </w:r>
          </w:p>
        </w:tc>
      </w:tr>
      <w:tr w:rsidR="00995259" w:rsidTr="00A443CD">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521" w:type="dxa"/>
            <w:vAlign w:val="center"/>
          </w:tcPr>
          <w:p w:rsidR="00A443CD" w:rsidRDefault="00A443CD" w:rsidP="00A443CD">
            <w:pPr>
              <w:pStyle w:val="ListParagraph"/>
              <w:ind w:left="0"/>
              <w:jc w:val="center"/>
              <w:rPr>
                <w:rFonts w:ascii="Tahoma" w:hAnsi="Tahoma" w:cs="Tahoma"/>
                <w:sz w:val="24"/>
                <w:szCs w:val="24"/>
                <w:lang w:val="en-US"/>
              </w:rPr>
            </w:pPr>
          </w:p>
          <w:p w:rsidR="00995259" w:rsidRDefault="00995259" w:rsidP="00A443CD">
            <w:pPr>
              <w:pStyle w:val="ListParagraph"/>
              <w:ind w:left="0"/>
              <w:jc w:val="center"/>
              <w:rPr>
                <w:rFonts w:ascii="Tahoma" w:hAnsi="Tahoma" w:cs="Tahoma"/>
                <w:sz w:val="24"/>
                <w:szCs w:val="24"/>
                <w:lang w:val="en-US"/>
              </w:rPr>
            </w:pPr>
            <w:r>
              <w:rPr>
                <w:rFonts w:ascii="Tahoma" w:hAnsi="Tahoma" w:cs="Tahoma"/>
                <w:sz w:val="24"/>
                <w:szCs w:val="24"/>
                <w:lang w:val="en-US"/>
              </w:rPr>
              <w:t>Year 7&amp;8</w:t>
            </w:r>
          </w:p>
        </w:tc>
        <w:tc>
          <w:tcPr>
            <w:tcW w:w="2569" w:type="dxa"/>
            <w:vAlign w:val="center"/>
          </w:tcPr>
          <w:p w:rsidR="00995259" w:rsidRDefault="00995259" w:rsidP="00A443C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lang w:val="en-US"/>
              </w:rPr>
            </w:pPr>
            <w:r>
              <w:rPr>
                <w:rFonts w:ascii="Tahoma" w:hAnsi="Tahoma" w:cs="Tahoma"/>
                <w:sz w:val="24"/>
                <w:szCs w:val="24"/>
                <w:lang w:val="en-US"/>
              </w:rPr>
              <w:t>5</w:t>
            </w:r>
          </w:p>
        </w:tc>
      </w:tr>
    </w:tbl>
    <w:p w:rsidR="0088027C" w:rsidRPr="005569FA" w:rsidRDefault="0088027C" w:rsidP="0088027C">
      <w:pPr>
        <w:pStyle w:val="ListParagraph"/>
        <w:ind w:left="360"/>
        <w:rPr>
          <w:rFonts w:ascii="Tahoma" w:hAnsi="Tahoma" w:cs="Tahoma"/>
          <w:sz w:val="16"/>
          <w:szCs w:val="16"/>
          <w:lang w:val="en-US"/>
        </w:rPr>
      </w:pPr>
    </w:p>
    <w:p w:rsidR="001D6AFA" w:rsidRPr="005569FA" w:rsidRDefault="001D6AFA" w:rsidP="00777BE1">
      <w:pPr>
        <w:pStyle w:val="ListParagraph"/>
        <w:ind w:left="360"/>
        <w:jc w:val="center"/>
        <w:rPr>
          <w:rFonts w:ascii="Tahoma" w:hAnsi="Tahoma" w:cs="Tahoma"/>
          <w:sz w:val="20"/>
          <w:szCs w:val="20"/>
          <w:lang w:val="en-US"/>
        </w:rPr>
      </w:pPr>
      <w:r w:rsidRPr="005569FA">
        <w:rPr>
          <w:rFonts w:ascii="Tahoma" w:hAnsi="Tahoma" w:cs="Tahoma"/>
          <w:sz w:val="20"/>
          <w:szCs w:val="20"/>
          <w:lang w:val="en-US"/>
        </w:rPr>
        <w:t xml:space="preserve">NB: </w:t>
      </w:r>
      <w:r w:rsidR="00777BE1">
        <w:rPr>
          <w:rFonts w:ascii="Tahoma" w:hAnsi="Tahoma" w:cs="Tahoma"/>
          <w:sz w:val="20"/>
          <w:szCs w:val="20"/>
          <w:lang w:val="en-US"/>
        </w:rPr>
        <w:t xml:space="preserve">Each Year level </w:t>
      </w:r>
      <w:r w:rsidR="005569FA" w:rsidRPr="005569FA">
        <w:rPr>
          <w:rFonts w:ascii="Tahoma" w:hAnsi="Tahoma" w:cs="Tahoma"/>
          <w:sz w:val="20"/>
          <w:szCs w:val="20"/>
          <w:lang w:val="en-US"/>
        </w:rPr>
        <w:t>require</w:t>
      </w:r>
      <w:r w:rsidR="00777BE1">
        <w:rPr>
          <w:rFonts w:ascii="Tahoma" w:hAnsi="Tahoma" w:cs="Tahoma"/>
          <w:sz w:val="20"/>
          <w:szCs w:val="20"/>
          <w:lang w:val="en-US"/>
        </w:rPr>
        <w:t>s a</w:t>
      </w:r>
      <w:r w:rsidR="005569FA" w:rsidRPr="005569FA">
        <w:rPr>
          <w:rFonts w:ascii="Tahoma" w:hAnsi="Tahoma" w:cs="Tahoma"/>
          <w:sz w:val="20"/>
          <w:szCs w:val="20"/>
          <w:lang w:val="en-US"/>
        </w:rPr>
        <w:t xml:space="preserve"> minimum </w:t>
      </w:r>
      <w:r w:rsidR="00777BE1">
        <w:rPr>
          <w:rFonts w:ascii="Tahoma" w:hAnsi="Tahoma" w:cs="Tahoma"/>
          <w:sz w:val="20"/>
          <w:szCs w:val="20"/>
          <w:lang w:val="en-US"/>
        </w:rPr>
        <w:t>4</w:t>
      </w:r>
      <w:r w:rsidR="005569FA" w:rsidRPr="005569FA">
        <w:rPr>
          <w:rFonts w:ascii="Tahoma" w:hAnsi="Tahoma" w:cs="Tahoma"/>
          <w:sz w:val="20"/>
          <w:szCs w:val="20"/>
          <w:lang w:val="en-US"/>
        </w:rPr>
        <w:t xml:space="preserve"> teams to run</w:t>
      </w:r>
      <w:r w:rsidR="00CE3BA3">
        <w:rPr>
          <w:rFonts w:ascii="Tahoma" w:hAnsi="Tahoma" w:cs="Tahoma"/>
          <w:sz w:val="20"/>
          <w:szCs w:val="20"/>
          <w:lang w:val="en-US"/>
        </w:rPr>
        <w:t>.</w:t>
      </w:r>
    </w:p>
    <w:p w:rsidR="00F577A2" w:rsidRPr="008E7F11" w:rsidRDefault="00F577A2">
      <w:pPr>
        <w:rPr>
          <w:rFonts w:ascii="Tahoma" w:hAnsi="Tahoma" w:cs="Tahoma"/>
          <w:sz w:val="16"/>
          <w:szCs w:val="16"/>
          <w:lang w:val="en-US"/>
        </w:rPr>
      </w:pPr>
    </w:p>
    <w:p w:rsidR="00D12E6D" w:rsidRPr="00777BE1" w:rsidRDefault="00FE0AD7" w:rsidP="00E45A6D">
      <w:pPr>
        <w:numPr>
          <w:ilvl w:val="0"/>
          <w:numId w:val="3"/>
        </w:numPr>
        <w:rPr>
          <w:rFonts w:ascii="Tahoma" w:hAnsi="Tahoma" w:cs="Tahoma"/>
          <w:sz w:val="16"/>
          <w:szCs w:val="16"/>
          <w:lang w:val="en-US"/>
        </w:rPr>
      </w:pPr>
      <w:r w:rsidRPr="00777BE1">
        <w:rPr>
          <w:rFonts w:ascii="Tahoma" w:hAnsi="Tahoma" w:cs="Tahoma"/>
          <w:lang w:val="en-US"/>
        </w:rPr>
        <w:t xml:space="preserve">Time </w:t>
      </w:r>
      <w:r w:rsidR="00A443CD" w:rsidRPr="00777BE1">
        <w:rPr>
          <w:rFonts w:ascii="Tahoma" w:hAnsi="Tahoma" w:cs="Tahoma"/>
          <w:lang w:val="en-US"/>
        </w:rPr>
        <w:t>– leagues</w:t>
      </w:r>
      <w:r w:rsidR="00A443CD">
        <w:rPr>
          <w:rFonts w:ascii="Tahoma" w:hAnsi="Tahoma" w:cs="Tahoma"/>
          <w:lang w:val="en-US"/>
        </w:rPr>
        <w:t xml:space="preserve"> run fro</w:t>
      </w:r>
      <w:r w:rsidR="00777BE1" w:rsidRPr="00777BE1">
        <w:rPr>
          <w:rFonts w:ascii="Tahoma" w:hAnsi="Tahoma" w:cs="Tahoma"/>
          <w:lang w:val="en-US"/>
        </w:rPr>
        <w:t xml:space="preserve">m 3pm -6pm with youngest year levels first. Year 1-6 games </w:t>
      </w:r>
      <w:r w:rsidR="00AB5BBD" w:rsidRPr="00777BE1">
        <w:rPr>
          <w:rFonts w:ascii="Tahoma" w:hAnsi="Tahoma" w:cs="Tahoma"/>
          <w:lang w:val="en-US"/>
        </w:rPr>
        <w:t>played 4 x 6 minute running clock quarters</w:t>
      </w:r>
      <w:r w:rsidR="00777BE1" w:rsidRPr="00777BE1">
        <w:rPr>
          <w:rFonts w:ascii="Tahoma" w:hAnsi="Tahoma" w:cs="Tahoma"/>
          <w:lang w:val="en-US"/>
        </w:rPr>
        <w:t>; Year7&amp;8 played 4 x 8 minute running clock quarters</w:t>
      </w:r>
      <w:r w:rsidR="00777BE1">
        <w:rPr>
          <w:rFonts w:ascii="Tahoma" w:hAnsi="Tahoma" w:cs="Tahoma"/>
          <w:lang w:val="en-US"/>
        </w:rPr>
        <w:t>.</w:t>
      </w:r>
    </w:p>
    <w:p w:rsidR="00777BE1" w:rsidRPr="00A443CD" w:rsidRDefault="00777BE1" w:rsidP="00777BE1">
      <w:pPr>
        <w:ind w:left="360"/>
        <w:rPr>
          <w:rFonts w:ascii="Tahoma" w:hAnsi="Tahoma" w:cs="Tahoma"/>
          <w:lang w:val="en-US"/>
        </w:rPr>
      </w:pPr>
    </w:p>
    <w:p w:rsidR="0095353A" w:rsidRPr="00956771" w:rsidRDefault="0095353A" w:rsidP="005D0EF3">
      <w:pPr>
        <w:numPr>
          <w:ilvl w:val="0"/>
          <w:numId w:val="3"/>
        </w:numPr>
        <w:rPr>
          <w:rFonts w:ascii="Tahoma" w:hAnsi="Tahoma" w:cs="Tahoma"/>
          <w:lang w:val="en-US"/>
        </w:rPr>
      </w:pPr>
      <w:r w:rsidRPr="00956771">
        <w:rPr>
          <w:rFonts w:ascii="Tahoma" w:hAnsi="Tahoma" w:cs="Tahoma"/>
          <w:lang w:val="en-US"/>
        </w:rPr>
        <w:t>BBHB recommends that school</w:t>
      </w:r>
      <w:r w:rsidR="00D12E6D" w:rsidRPr="00956771">
        <w:rPr>
          <w:rFonts w:ascii="Tahoma" w:hAnsi="Tahoma" w:cs="Tahoma"/>
          <w:lang w:val="en-US"/>
        </w:rPr>
        <w:t>s</w:t>
      </w:r>
      <w:r w:rsidRPr="00956771">
        <w:rPr>
          <w:rFonts w:ascii="Tahoma" w:hAnsi="Tahoma" w:cs="Tahoma"/>
          <w:lang w:val="en-US"/>
        </w:rPr>
        <w:t xml:space="preserve"> </w:t>
      </w:r>
      <w:r w:rsidR="00D12E6D" w:rsidRPr="00956771">
        <w:rPr>
          <w:rFonts w:ascii="Tahoma" w:hAnsi="Tahoma" w:cs="Tahoma"/>
          <w:lang w:val="en-US"/>
        </w:rPr>
        <w:t>that</w:t>
      </w:r>
      <w:r w:rsidRPr="00956771">
        <w:rPr>
          <w:rFonts w:ascii="Tahoma" w:hAnsi="Tahoma" w:cs="Tahoma"/>
          <w:lang w:val="en-US"/>
        </w:rPr>
        <w:t xml:space="preserve"> h</w:t>
      </w:r>
      <w:r w:rsidR="00D12E6D" w:rsidRPr="00956771">
        <w:rPr>
          <w:rFonts w:ascii="Tahoma" w:hAnsi="Tahoma" w:cs="Tahoma"/>
          <w:lang w:val="en-US"/>
        </w:rPr>
        <w:t>ave more than one team place their bes</w:t>
      </w:r>
      <w:r w:rsidRPr="00956771">
        <w:rPr>
          <w:rFonts w:ascii="Tahoma" w:hAnsi="Tahoma" w:cs="Tahoma"/>
          <w:lang w:val="en-US"/>
        </w:rPr>
        <w:t xml:space="preserve">t players in </w:t>
      </w:r>
      <w:r w:rsidR="00D12E6D" w:rsidRPr="00956771">
        <w:rPr>
          <w:rFonts w:ascii="Tahoma" w:hAnsi="Tahoma" w:cs="Tahoma"/>
          <w:lang w:val="en-US"/>
        </w:rPr>
        <w:t xml:space="preserve">the </w:t>
      </w:r>
      <w:r w:rsidRPr="00956771">
        <w:rPr>
          <w:rFonts w:ascii="Tahoma" w:hAnsi="Tahoma" w:cs="Tahoma"/>
          <w:lang w:val="en-US"/>
        </w:rPr>
        <w:t>same</w:t>
      </w:r>
      <w:r w:rsidR="00D12E6D" w:rsidRPr="00956771">
        <w:rPr>
          <w:rFonts w:ascii="Tahoma" w:hAnsi="Tahoma" w:cs="Tahoma"/>
          <w:lang w:val="en-US"/>
        </w:rPr>
        <w:t xml:space="preserve"> team.</w:t>
      </w:r>
    </w:p>
    <w:p w:rsidR="008026E9" w:rsidRPr="00A443CD" w:rsidRDefault="008026E9" w:rsidP="008026E9">
      <w:pPr>
        <w:pStyle w:val="ListParagraph"/>
        <w:rPr>
          <w:rFonts w:ascii="Tahoma" w:hAnsi="Tahoma" w:cs="Tahoma"/>
          <w:lang w:val="en-US"/>
        </w:rPr>
      </w:pPr>
    </w:p>
    <w:p w:rsidR="008026E9" w:rsidRPr="00956771" w:rsidRDefault="008026E9" w:rsidP="005D0EF3">
      <w:pPr>
        <w:numPr>
          <w:ilvl w:val="0"/>
          <w:numId w:val="3"/>
        </w:numPr>
        <w:rPr>
          <w:rFonts w:ascii="Tahoma" w:hAnsi="Tahoma" w:cs="Tahoma"/>
          <w:lang w:val="en-US"/>
        </w:rPr>
      </w:pPr>
      <w:r w:rsidRPr="00956771">
        <w:rPr>
          <w:rFonts w:ascii="Tahoma" w:hAnsi="Tahoma" w:cs="Tahoma"/>
          <w:lang w:val="en-US"/>
        </w:rPr>
        <w:t xml:space="preserve">All players </w:t>
      </w:r>
      <w:r w:rsidR="00456225" w:rsidRPr="00956771">
        <w:rPr>
          <w:rFonts w:ascii="Tahoma" w:hAnsi="Tahoma" w:cs="Tahoma"/>
          <w:b/>
          <w:lang w:val="en-US"/>
        </w:rPr>
        <w:t>MUST</w:t>
      </w:r>
      <w:r w:rsidRPr="00956771">
        <w:rPr>
          <w:rFonts w:ascii="Tahoma" w:hAnsi="Tahoma" w:cs="Tahoma"/>
          <w:lang w:val="en-US"/>
        </w:rPr>
        <w:t xml:space="preserve"> be registered members of BBHB</w:t>
      </w:r>
      <w:r w:rsidR="00D540C4">
        <w:rPr>
          <w:rFonts w:ascii="Tahoma" w:hAnsi="Tahoma" w:cs="Tahoma"/>
          <w:lang w:val="en-US"/>
        </w:rPr>
        <w:t>/BBNZ</w:t>
      </w:r>
      <w:r w:rsidRPr="00956771">
        <w:rPr>
          <w:rFonts w:ascii="Tahoma" w:hAnsi="Tahoma" w:cs="Tahoma"/>
          <w:lang w:val="en-US"/>
        </w:rPr>
        <w:t>; players register by comp</w:t>
      </w:r>
      <w:r w:rsidR="00456225" w:rsidRPr="00956771">
        <w:rPr>
          <w:rFonts w:ascii="Tahoma" w:hAnsi="Tahoma" w:cs="Tahoma"/>
          <w:lang w:val="en-US"/>
        </w:rPr>
        <w:t>l</w:t>
      </w:r>
      <w:r w:rsidRPr="00956771">
        <w:rPr>
          <w:rFonts w:ascii="Tahoma" w:hAnsi="Tahoma" w:cs="Tahoma"/>
          <w:lang w:val="en-US"/>
        </w:rPr>
        <w:t xml:space="preserve">eting </w:t>
      </w:r>
      <w:r w:rsidR="00CE3BA3" w:rsidRPr="00956771">
        <w:rPr>
          <w:rFonts w:ascii="Tahoma" w:hAnsi="Tahoma" w:cs="Tahoma"/>
          <w:lang w:val="en-US"/>
        </w:rPr>
        <w:t>detail</w:t>
      </w:r>
      <w:r w:rsidR="00472260" w:rsidRPr="00956771">
        <w:rPr>
          <w:rFonts w:ascii="Tahoma" w:hAnsi="Tahoma" w:cs="Tahoma"/>
          <w:lang w:val="en-US"/>
        </w:rPr>
        <w:t>s</w:t>
      </w:r>
      <w:r w:rsidR="00CE3BA3" w:rsidRPr="00956771">
        <w:rPr>
          <w:rFonts w:ascii="Tahoma" w:hAnsi="Tahoma" w:cs="Tahoma"/>
          <w:lang w:val="en-US"/>
        </w:rPr>
        <w:t xml:space="preserve"> on entry form</w:t>
      </w:r>
      <w:r w:rsidR="00D540C4">
        <w:rPr>
          <w:rFonts w:ascii="Tahoma" w:hAnsi="Tahoma" w:cs="Tahoma"/>
          <w:lang w:val="en-US"/>
        </w:rPr>
        <w:t xml:space="preserve">; </w:t>
      </w:r>
    </w:p>
    <w:p w:rsidR="00BE15FD" w:rsidRPr="00A443CD" w:rsidRDefault="00BE15FD" w:rsidP="00BE15FD">
      <w:pPr>
        <w:rPr>
          <w:rFonts w:ascii="Tahoma" w:hAnsi="Tahoma" w:cs="Tahoma"/>
          <w:lang w:val="en-US"/>
        </w:rPr>
      </w:pPr>
    </w:p>
    <w:p w:rsidR="00BE15FD" w:rsidRPr="00956771" w:rsidRDefault="00BE15FD" w:rsidP="00D540C4">
      <w:pPr>
        <w:numPr>
          <w:ilvl w:val="0"/>
          <w:numId w:val="4"/>
        </w:numPr>
        <w:ind w:left="426"/>
        <w:rPr>
          <w:rFonts w:ascii="Tahoma" w:hAnsi="Tahoma" w:cs="Tahoma"/>
          <w:lang w:val="en-US"/>
        </w:rPr>
      </w:pPr>
      <w:r w:rsidRPr="00956771">
        <w:rPr>
          <w:rFonts w:ascii="Tahoma" w:hAnsi="Tahoma" w:cs="Tahoma"/>
          <w:lang w:val="en-US"/>
        </w:rPr>
        <w:t>Referee Supplied all grades</w:t>
      </w:r>
      <w:r w:rsidR="00504800" w:rsidRPr="00956771">
        <w:rPr>
          <w:rFonts w:ascii="Tahoma" w:hAnsi="Tahoma" w:cs="Tahoma"/>
          <w:lang w:val="en-US"/>
        </w:rPr>
        <w:t>; one representative each team to</w:t>
      </w:r>
      <w:r w:rsidR="00E45A6D" w:rsidRPr="00956771">
        <w:rPr>
          <w:rFonts w:ascii="Tahoma" w:hAnsi="Tahoma" w:cs="Tahoma"/>
          <w:lang w:val="en-US"/>
        </w:rPr>
        <w:t xml:space="preserve"> keep score</w:t>
      </w:r>
      <w:r w:rsidR="00CB36DD" w:rsidRPr="00956771">
        <w:rPr>
          <w:rFonts w:ascii="Tahoma" w:hAnsi="Tahoma" w:cs="Tahoma"/>
          <w:lang w:val="en-US"/>
        </w:rPr>
        <w:t xml:space="preserve"> or score sheet.</w:t>
      </w:r>
      <w:r w:rsidRPr="00956771">
        <w:rPr>
          <w:rFonts w:ascii="Tahoma" w:hAnsi="Tahoma" w:cs="Tahoma"/>
          <w:lang w:val="en-US"/>
        </w:rPr>
        <w:t xml:space="preserve"> </w:t>
      </w:r>
    </w:p>
    <w:p w:rsidR="00F577A2" w:rsidRPr="008026E9" w:rsidRDefault="00D057BB" w:rsidP="00D057BB">
      <w:pPr>
        <w:tabs>
          <w:tab w:val="left" w:pos="6320"/>
        </w:tabs>
        <w:rPr>
          <w:rFonts w:ascii="Tahoma" w:hAnsi="Tahoma" w:cs="Tahoma"/>
          <w:sz w:val="16"/>
          <w:szCs w:val="16"/>
          <w:lang w:val="en-US"/>
        </w:rPr>
      </w:pPr>
      <w:r>
        <w:rPr>
          <w:rFonts w:ascii="Tahoma" w:hAnsi="Tahoma" w:cs="Tahoma"/>
          <w:sz w:val="16"/>
          <w:szCs w:val="16"/>
          <w:lang w:val="en-US"/>
        </w:rPr>
        <w:tab/>
      </w:r>
    </w:p>
    <w:p w:rsidR="005B6569" w:rsidRPr="00956771" w:rsidRDefault="00472260" w:rsidP="00E45A6D">
      <w:pPr>
        <w:numPr>
          <w:ilvl w:val="0"/>
          <w:numId w:val="1"/>
        </w:numPr>
        <w:rPr>
          <w:rFonts w:ascii="Tahoma" w:hAnsi="Tahoma" w:cs="Tahoma"/>
          <w:lang w:val="en-US"/>
        </w:rPr>
      </w:pPr>
      <w:r w:rsidRPr="00956771">
        <w:rPr>
          <w:rFonts w:ascii="Tahoma" w:hAnsi="Tahoma" w:cs="Tahoma"/>
          <w:lang w:val="en-US"/>
        </w:rPr>
        <w:t xml:space="preserve">Team </w:t>
      </w:r>
      <w:r w:rsidR="007D3F76" w:rsidRPr="00956771">
        <w:rPr>
          <w:rFonts w:ascii="Tahoma" w:hAnsi="Tahoma" w:cs="Tahoma"/>
          <w:lang w:val="en-US"/>
        </w:rPr>
        <w:t>Entry Fee:</w:t>
      </w:r>
      <w:r w:rsidR="007D3F76" w:rsidRPr="00956771">
        <w:rPr>
          <w:rFonts w:ascii="Tahoma" w:hAnsi="Tahoma" w:cs="Tahoma"/>
          <w:lang w:val="en-US"/>
        </w:rPr>
        <w:tab/>
      </w:r>
      <w:r w:rsidR="008026E9" w:rsidRPr="00956771">
        <w:rPr>
          <w:rFonts w:ascii="Tahoma" w:hAnsi="Tahoma" w:cs="Tahoma"/>
          <w:lang w:val="en-US"/>
        </w:rPr>
        <w:t xml:space="preserve"> </w:t>
      </w:r>
      <w:r w:rsidR="00396E39" w:rsidRPr="00956771">
        <w:rPr>
          <w:rFonts w:ascii="Tahoma" w:hAnsi="Tahoma" w:cs="Tahoma"/>
          <w:lang w:val="en-US"/>
        </w:rPr>
        <w:t>$</w:t>
      </w:r>
      <w:r w:rsidR="00D540C4">
        <w:rPr>
          <w:rFonts w:ascii="Tahoma" w:hAnsi="Tahoma" w:cs="Tahoma"/>
          <w:lang w:val="en-US"/>
        </w:rPr>
        <w:t>60</w:t>
      </w:r>
      <w:r w:rsidR="000C0BF5" w:rsidRPr="00956771">
        <w:rPr>
          <w:rFonts w:ascii="Tahoma" w:hAnsi="Tahoma" w:cs="Tahoma"/>
          <w:lang w:val="en-US"/>
        </w:rPr>
        <w:t>.00</w:t>
      </w:r>
      <w:r w:rsidR="00785EAE" w:rsidRPr="00956771">
        <w:rPr>
          <w:rFonts w:ascii="Tahoma" w:hAnsi="Tahoma" w:cs="Tahoma"/>
          <w:lang w:val="en-US"/>
        </w:rPr>
        <w:t xml:space="preserve"> per team </w:t>
      </w:r>
      <w:r w:rsidR="00AB5BBD" w:rsidRPr="00956771">
        <w:rPr>
          <w:rFonts w:ascii="Tahoma" w:hAnsi="Tahoma" w:cs="Tahoma"/>
          <w:lang w:val="en-US"/>
        </w:rPr>
        <w:t>Yr 1</w:t>
      </w:r>
      <w:r w:rsidR="00D540C4">
        <w:rPr>
          <w:rFonts w:ascii="Tahoma" w:hAnsi="Tahoma" w:cs="Tahoma"/>
          <w:lang w:val="en-US"/>
        </w:rPr>
        <w:t>-4</w:t>
      </w:r>
      <w:r w:rsidR="00785EAE" w:rsidRPr="00956771">
        <w:rPr>
          <w:rFonts w:ascii="Tahoma" w:hAnsi="Tahoma" w:cs="Tahoma"/>
          <w:lang w:val="en-US"/>
        </w:rPr>
        <w:t xml:space="preserve"> </w:t>
      </w:r>
      <w:r w:rsidR="00785EAE" w:rsidRPr="00956771">
        <w:rPr>
          <w:rFonts w:ascii="Tahoma" w:hAnsi="Tahoma" w:cs="Tahoma"/>
          <w:lang w:val="en-US"/>
        </w:rPr>
        <w:tab/>
      </w:r>
      <w:r w:rsidR="008026E9" w:rsidRPr="00956771">
        <w:rPr>
          <w:rFonts w:ascii="Tahoma" w:hAnsi="Tahoma" w:cs="Tahoma"/>
          <w:lang w:val="en-US"/>
        </w:rPr>
        <w:tab/>
      </w:r>
      <w:r w:rsidR="00AB5BBD" w:rsidRPr="00956771">
        <w:rPr>
          <w:rFonts w:ascii="Tahoma" w:hAnsi="Tahoma" w:cs="Tahoma"/>
          <w:lang w:val="en-US"/>
        </w:rPr>
        <w:tab/>
      </w:r>
      <w:r w:rsidR="00AB5BBD" w:rsidRPr="00956771">
        <w:rPr>
          <w:rFonts w:ascii="Tahoma" w:hAnsi="Tahoma" w:cs="Tahoma"/>
          <w:lang w:val="en-US"/>
        </w:rPr>
        <w:tab/>
      </w:r>
      <w:r w:rsidR="00AB5BBD" w:rsidRPr="00956771">
        <w:rPr>
          <w:rFonts w:ascii="Tahoma" w:hAnsi="Tahoma" w:cs="Tahoma"/>
          <w:lang w:val="en-US"/>
        </w:rPr>
        <w:tab/>
      </w:r>
      <w:r w:rsidR="00AB5BBD" w:rsidRPr="00956771">
        <w:rPr>
          <w:rFonts w:ascii="Tahoma" w:hAnsi="Tahoma" w:cs="Tahoma"/>
          <w:lang w:val="en-US"/>
        </w:rPr>
        <w:tab/>
      </w:r>
      <w:r w:rsidR="00AB5BBD" w:rsidRPr="00956771">
        <w:rPr>
          <w:rFonts w:ascii="Tahoma" w:hAnsi="Tahoma" w:cs="Tahoma"/>
          <w:lang w:val="en-US"/>
        </w:rPr>
        <w:tab/>
      </w:r>
      <w:r w:rsidR="00956771">
        <w:rPr>
          <w:rFonts w:ascii="Tahoma" w:hAnsi="Tahoma" w:cs="Tahoma"/>
          <w:lang w:val="en-US"/>
        </w:rPr>
        <w:tab/>
      </w:r>
      <w:r w:rsidR="00AB5BBD" w:rsidRPr="00956771">
        <w:rPr>
          <w:rFonts w:ascii="Tahoma" w:hAnsi="Tahoma" w:cs="Tahoma"/>
          <w:lang w:val="en-US"/>
        </w:rPr>
        <w:t xml:space="preserve"> </w:t>
      </w:r>
      <w:r w:rsidR="00D540C4">
        <w:rPr>
          <w:rFonts w:ascii="Tahoma" w:hAnsi="Tahoma" w:cs="Tahoma"/>
          <w:lang w:val="en-US"/>
        </w:rPr>
        <w:tab/>
        <w:t xml:space="preserve"> </w:t>
      </w:r>
      <w:r w:rsidR="00396E39" w:rsidRPr="00956771">
        <w:rPr>
          <w:rFonts w:ascii="Tahoma" w:hAnsi="Tahoma" w:cs="Tahoma"/>
          <w:lang w:val="en-US"/>
        </w:rPr>
        <w:t>$</w:t>
      </w:r>
      <w:r w:rsidR="00D540C4">
        <w:rPr>
          <w:rFonts w:ascii="Tahoma" w:hAnsi="Tahoma" w:cs="Tahoma"/>
          <w:lang w:val="en-US"/>
        </w:rPr>
        <w:t>80</w:t>
      </w:r>
      <w:r w:rsidR="00B50D15" w:rsidRPr="00956771">
        <w:rPr>
          <w:rFonts w:ascii="Tahoma" w:hAnsi="Tahoma" w:cs="Tahoma"/>
          <w:lang w:val="en-US"/>
        </w:rPr>
        <w:t>.</w:t>
      </w:r>
      <w:r w:rsidR="0036042F" w:rsidRPr="00956771">
        <w:rPr>
          <w:rFonts w:ascii="Tahoma" w:hAnsi="Tahoma" w:cs="Tahoma"/>
          <w:lang w:val="en-US"/>
        </w:rPr>
        <w:t>0</w:t>
      </w:r>
      <w:r w:rsidR="00B50D15" w:rsidRPr="00956771">
        <w:rPr>
          <w:rFonts w:ascii="Tahoma" w:hAnsi="Tahoma" w:cs="Tahoma"/>
          <w:lang w:val="en-US"/>
        </w:rPr>
        <w:t>0</w:t>
      </w:r>
      <w:r w:rsidR="00785EAE" w:rsidRPr="00956771">
        <w:rPr>
          <w:rFonts w:ascii="Tahoma" w:hAnsi="Tahoma" w:cs="Tahoma"/>
          <w:lang w:val="en-US"/>
        </w:rPr>
        <w:t xml:space="preserve"> per team Yr </w:t>
      </w:r>
      <w:r w:rsidR="00E45A6D" w:rsidRPr="00956771">
        <w:rPr>
          <w:rFonts w:ascii="Tahoma" w:hAnsi="Tahoma" w:cs="Tahoma"/>
          <w:lang w:val="en-US"/>
        </w:rPr>
        <w:t>5</w:t>
      </w:r>
      <w:r w:rsidR="00785EAE" w:rsidRPr="00956771">
        <w:rPr>
          <w:rFonts w:ascii="Tahoma" w:hAnsi="Tahoma" w:cs="Tahoma"/>
          <w:lang w:val="en-US"/>
        </w:rPr>
        <w:t>&amp;</w:t>
      </w:r>
      <w:r w:rsidR="00E45A6D" w:rsidRPr="00956771">
        <w:rPr>
          <w:rFonts w:ascii="Tahoma" w:hAnsi="Tahoma" w:cs="Tahoma"/>
          <w:lang w:val="en-US"/>
        </w:rPr>
        <w:t>6</w:t>
      </w:r>
    </w:p>
    <w:p w:rsidR="00BB279B" w:rsidRPr="00956771" w:rsidRDefault="00956771" w:rsidP="00956771">
      <w:pPr>
        <w:ind w:left="2880" w:firstLine="720"/>
        <w:rPr>
          <w:rFonts w:ascii="Tahoma" w:hAnsi="Tahoma" w:cs="Tahoma"/>
          <w:lang w:val="en-US"/>
        </w:rPr>
      </w:pPr>
      <w:r>
        <w:rPr>
          <w:rFonts w:ascii="Tahoma" w:hAnsi="Tahoma" w:cs="Tahoma"/>
          <w:lang w:val="en-US"/>
        </w:rPr>
        <w:t xml:space="preserve"> </w:t>
      </w:r>
      <w:r w:rsidR="00604489">
        <w:rPr>
          <w:rFonts w:ascii="Tahoma" w:hAnsi="Tahoma" w:cs="Tahoma"/>
          <w:lang w:val="en-US"/>
        </w:rPr>
        <w:t>$1</w:t>
      </w:r>
      <w:r w:rsidR="00D540C4">
        <w:rPr>
          <w:rFonts w:ascii="Tahoma" w:hAnsi="Tahoma" w:cs="Tahoma"/>
          <w:lang w:val="en-US"/>
        </w:rPr>
        <w:t>00</w:t>
      </w:r>
      <w:r w:rsidR="005B6569" w:rsidRPr="00956771">
        <w:rPr>
          <w:rFonts w:ascii="Tahoma" w:hAnsi="Tahoma" w:cs="Tahoma"/>
          <w:lang w:val="en-US"/>
        </w:rPr>
        <w:t xml:space="preserve">.00 per team Yr </w:t>
      </w:r>
      <w:r w:rsidR="00D540C4">
        <w:rPr>
          <w:rFonts w:ascii="Tahoma" w:hAnsi="Tahoma" w:cs="Tahoma"/>
          <w:lang w:val="en-US"/>
        </w:rPr>
        <w:t>7</w:t>
      </w:r>
      <w:r w:rsidR="005B6569" w:rsidRPr="00956771">
        <w:rPr>
          <w:rFonts w:ascii="Tahoma" w:hAnsi="Tahoma" w:cs="Tahoma"/>
          <w:lang w:val="en-US"/>
        </w:rPr>
        <w:t>&amp;</w:t>
      </w:r>
      <w:r w:rsidR="00D540C4">
        <w:rPr>
          <w:rFonts w:ascii="Tahoma" w:hAnsi="Tahoma" w:cs="Tahoma"/>
          <w:lang w:val="en-US"/>
        </w:rPr>
        <w:t>8</w:t>
      </w:r>
      <w:r w:rsidR="00E45A6D" w:rsidRPr="00956771">
        <w:rPr>
          <w:rFonts w:ascii="Tahoma" w:hAnsi="Tahoma" w:cs="Tahoma"/>
          <w:lang w:val="en-US"/>
        </w:rPr>
        <w:t xml:space="preserve"> </w:t>
      </w:r>
      <w:r w:rsidR="00785EAE" w:rsidRPr="00956771">
        <w:rPr>
          <w:rFonts w:ascii="Tahoma" w:hAnsi="Tahoma" w:cs="Tahoma"/>
          <w:lang w:val="en-US"/>
        </w:rPr>
        <w:t xml:space="preserve"> </w:t>
      </w:r>
    </w:p>
    <w:p w:rsidR="00F577A2" w:rsidRPr="008026E9" w:rsidRDefault="00F577A2">
      <w:pPr>
        <w:rPr>
          <w:rFonts w:ascii="Tahoma" w:hAnsi="Tahoma" w:cs="Tahoma"/>
          <w:sz w:val="16"/>
          <w:szCs w:val="16"/>
          <w:lang w:val="en-US"/>
        </w:rPr>
      </w:pPr>
    </w:p>
    <w:p w:rsidR="00F577A2" w:rsidRPr="00956771" w:rsidRDefault="00F577A2" w:rsidP="00785EAE">
      <w:pPr>
        <w:numPr>
          <w:ilvl w:val="0"/>
          <w:numId w:val="1"/>
        </w:numPr>
        <w:rPr>
          <w:rFonts w:ascii="Tahoma" w:hAnsi="Tahoma" w:cs="Tahoma"/>
          <w:lang w:val="en-US"/>
        </w:rPr>
      </w:pPr>
      <w:r w:rsidRPr="00956771">
        <w:rPr>
          <w:rFonts w:ascii="Tahoma" w:hAnsi="Tahoma" w:cs="Tahoma"/>
          <w:b/>
          <w:lang w:val="en-US"/>
        </w:rPr>
        <w:t xml:space="preserve">Entries Close: </w:t>
      </w:r>
      <w:r w:rsidR="007D3F76" w:rsidRPr="00956771">
        <w:rPr>
          <w:rFonts w:ascii="Tahoma" w:hAnsi="Tahoma" w:cs="Tahoma"/>
          <w:b/>
          <w:lang w:val="en-US"/>
        </w:rPr>
        <w:tab/>
      </w:r>
      <w:r w:rsidR="00E45A6D" w:rsidRPr="00956771">
        <w:rPr>
          <w:rFonts w:ascii="Tahoma" w:hAnsi="Tahoma" w:cs="Tahoma"/>
          <w:b/>
          <w:lang w:val="en-US"/>
        </w:rPr>
        <w:t>5</w:t>
      </w:r>
      <w:r w:rsidR="007D3F76" w:rsidRPr="00956771">
        <w:rPr>
          <w:rFonts w:ascii="Tahoma" w:hAnsi="Tahoma" w:cs="Tahoma"/>
          <w:b/>
          <w:lang w:val="en-US"/>
        </w:rPr>
        <w:t>p</w:t>
      </w:r>
      <w:r w:rsidR="00396E39" w:rsidRPr="00956771">
        <w:rPr>
          <w:rFonts w:ascii="Tahoma" w:hAnsi="Tahoma" w:cs="Tahoma"/>
          <w:b/>
          <w:lang w:val="en-US"/>
        </w:rPr>
        <w:t>m</w:t>
      </w:r>
      <w:r w:rsidR="00B50D15" w:rsidRPr="00956771">
        <w:rPr>
          <w:rFonts w:ascii="Tahoma" w:hAnsi="Tahoma" w:cs="Tahoma"/>
          <w:b/>
          <w:lang w:val="en-US"/>
        </w:rPr>
        <w:t xml:space="preserve"> </w:t>
      </w:r>
      <w:r w:rsidR="00A443CD">
        <w:rPr>
          <w:rFonts w:ascii="Tahoma" w:hAnsi="Tahoma" w:cs="Tahoma"/>
          <w:b/>
          <w:lang w:val="en-US"/>
        </w:rPr>
        <w:t>Monday</w:t>
      </w:r>
      <w:r w:rsidR="00025646">
        <w:rPr>
          <w:rFonts w:ascii="Tahoma" w:hAnsi="Tahoma" w:cs="Tahoma"/>
          <w:b/>
          <w:lang w:val="en-US"/>
        </w:rPr>
        <w:t xml:space="preserve"> </w:t>
      </w:r>
      <w:r w:rsidR="00604489">
        <w:rPr>
          <w:rFonts w:ascii="Tahoma" w:hAnsi="Tahoma" w:cs="Tahoma"/>
          <w:b/>
          <w:lang w:val="en-US"/>
        </w:rPr>
        <w:t xml:space="preserve">February </w:t>
      </w:r>
      <w:r w:rsidR="00A443CD">
        <w:rPr>
          <w:rFonts w:ascii="Tahoma" w:hAnsi="Tahoma" w:cs="Tahoma"/>
          <w:b/>
          <w:lang w:val="en-US"/>
        </w:rPr>
        <w:t>16</w:t>
      </w:r>
      <w:r w:rsidR="005F357E" w:rsidRPr="005F357E">
        <w:rPr>
          <w:rFonts w:ascii="Tahoma" w:hAnsi="Tahoma" w:cs="Tahoma"/>
          <w:b/>
          <w:vertAlign w:val="superscript"/>
          <w:lang w:val="en-US"/>
        </w:rPr>
        <w:t>th</w:t>
      </w:r>
      <w:r w:rsidR="00E45A6D" w:rsidRPr="00956771">
        <w:rPr>
          <w:rFonts w:ascii="Tahoma" w:hAnsi="Tahoma" w:cs="Tahoma"/>
          <w:lang w:val="en-US"/>
        </w:rPr>
        <w:t xml:space="preserve">; </w:t>
      </w:r>
      <w:r w:rsidR="00374CF8" w:rsidRPr="00956771">
        <w:rPr>
          <w:rFonts w:ascii="Tahoma" w:hAnsi="Tahoma" w:cs="Tahoma"/>
          <w:lang w:val="en-US"/>
        </w:rPr>
        <w:t xml:space="preserve">space is limited so entries accepted on first in basis; </w:t>
      </w:r>
      <w:r w:rsidR="00E45A6D" w:rsidRPr="00956771">
        <w:rPr>
          <w:rFonts w:ascii="Tahoma" w:hAnsi="Tahoma" w:cs="Tahoma"/>
          <w:lang w:val="en-US"/>
        </w:rPr>
        <w:t xml:space="preserve">there is no guarantee that </w:t>
      </w:r>
      <w:r w:rsidR="005B6569" w:rsidRPr="00956771">
        <w:rPr>
          <w:rFonts w:ascii="Tahoma" w:hAnsi="Tahoma" w:cs="Tahoma"/>
          <w:lang w:val="en-US"/>
        </w:rPr>
        <w:t xml:space="preserve">all entries or </w:t>
      </w:r>
      <w:r w:rsidR="00E45A6D" w:rsidRPr="00956771">
        <w:rPr>
          <w:rFonts w:ascii="Tahoma" w:hAnsi="Tahoma" w:cs="Tahoma"/>
          <w:lang w:val="en-US"/>
        </w:rPr>
        <w:t>late entries will be accepted</w:t>
      </w:r>
      <w:r w:rsidR="004E3E82" w:rsidRPr="00956771">
        <w:rPr>
          <w:rFonts w:ascii="Tahoma" w:hAnsi="Tahoma" w:cs="Tahoma"/>
          <w:lang w:val="en-US"/>
        </w:rPr>
        <w:t>.</w:t>
      </w:r>
    </w:p>
    <w:p w:rsidR="00F577A2" w:rsidRPr="00A443CD" w:rsidRDefault="00F577A2">
      <w:pPr>
        <w:rPr>
          <w:rFonts w:ascii="Tahoma" w:hAnsi="Tahoma" w:cs="Tahoma"/>
          <w:lang w:val="en-US"/>
        </w:rPr>
      </w:pPr>
    </w:p>
    <w:p w:rsidR="00F577A2" w:rsidRPr="00956771" w:rsidRDefault="00BE15FD" w:rsidP="00BE15FD">
      <w:pPr>
        <w:numPr>
          <w:ilvl w:val="0"/>
          <w:numId w:val="1"/>
        </w:numPr>
        <w:rPr>
          <w:rFonts w:ascii="Tahoma" w:hAnsi="Tahoma" w:cs="Tahoma"/>
          <w:lang w:val="en-US"/>
        </w:rPr>
      </w:pPr>
      <w:r w:rsidRPr="00956771">
        <w:rPr>
          <w:rFonts w:ascii="Tahoma" w:hAnsi="Tahoma" w:cs="Tahoma"/>
          <w:lang w:val="en-US"/>
        </w:rPr>
        <w:t>C</w:t>
      </w:r>
      <w:r w:rsidR="00F577A2" w:rsidRPr="00956771">
        <w:rPr>
          <w:rFonts w:ascii="Tahoma" w:hAnsi="Tahoma" w:cs="Tahoma"/>
          <w:lang w:val="en-US"/>
        </w:rPr>
        <w:t>omplete the entry form and return by email to:</w:t>
      </w:r>
    </w:p>
    <w:p w:rsidR="00BE15FD" w:rsidRPr="00785EAE" w:rsidRDefault="00374869" w:rsidP="00785EAE">
      <w:pPr>
        <w:ind w:left="720"/>
        <w:jc w:val="center"/>
        <w:rPr>
          <w:rFonts w:ascii="Tahoma" w:hAnsi="Tahoma" w:cs="Tahoma"/>
          <w:sz w:val="24"/>
          <w:szCs w:val="24"/>
          <w:lang w:val="en-US"/>
        </w:rPr>
      </w:pPr>
      <w:r>
        <w:rPr>
          <w:noProof/>
          <w:lang w:eastAsia="en-NZ"/>
        </w:rPr>
        <w:drawing>
          <wp:anchor distT="0" distB="0" distL="114300" distR="114300" simplePos="0" relativeHeight="251657728" behindDoc="1" locked="0" layoutInCell="1" allowOverlap="1">
            <wp:simplePos x="0" y="0"/>
            <wp:positionH relativeFrom="column">
              <wp:posOffset>7620</wp:posOffset>
            </wp:positionH>
            <wp:positionV relativeFrom="paragraph">
              <wp:posOffset>60325</wp:posOffset>
            </wp:positionV>
            <wp:extent cx="1109980" cy="542925"/>
            <wp:effectExtent l="0" t="0" r="0" b="0"/>
            <wp:wrapNone/>
            <wp:docPr id="11" name="Picture 11" descr="1PUB_v_logo_COL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PUB_v_logo_COL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980" cy="5429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8026E9" w:rsidRPr="00104690">
          <w:rPr>
            <w:rStyle w:val="Hyperlink"/>
            <w:rFonts w:ascii="Tahoma" w:hAnsi="Tahoma" w:cs="Tahoma"/>
            <w:sz w:val="24"/>
            <w:szCs w:val="24"/>
            <w:lang w:val="en-US"/>
          </w:rPr>
          <w:t>admin@basketballhawkesbay.co.nz</w:t>
        </w:r>
      </w:hyperlink>
    </w:p>
    <w:p w:rsidR="00F577A2" w:rsidRPr="00956771" w:rsidRDefault="00F577A2" w:rsidP="00785EAE">
      <w:pPr>
        <w:ind w:left="720"/>
        <w:jc w:val="center"/>
        <w:rPr>
          <w:rFonts w:ascii="Tahoma" w:hAnsi="Tahoma" w:cs="Tahoma"/>
          <w:lang w:val="en-US"/>
        </w:rPr>
      </w:pPr>
      <w:proofErr w:type="gramStart"/>
      <w:r w:rsidRPr="00956771">
        <w:rPr>
          <w:rFonts w:ascii="Tahoma" w:hAnsi="Tahoma" w:cs="Tahoma"/>
          <w:lang w:val="en-US"/>
        </w:rPr>
        <w:t>or</w:t>
      </w:r>
      <w:proofErr w:type="gramEnd"/>
      <w:r w:rsidRPr="00956771">
        <w:rPr>
          <w:rFonts w:ascii="Tahoma" w:hAnsi="Tahoma" w:cs="Tahoma"/>
          <w:lang w:val="en-US"/>
        </w:rPr>
        <w:t xml:space="preserve"> Fax to BBHB </w:t>
      </w:r>
      <w:r w:rsidR="00A57133" w:rsidRPr="00956771">
        <w:rPr>
          <w:rFonts w:ascii="Tahoma" w:hAnsi="Tahoma" w:cs="Tahoma"/>
          <w:lang w:val="en-US"/>
        </w:rPr>
        <w:t>on 8</w:t>
      </w:r>
      <w:r w:rsidR="00C06D01" w:rsidRPr="00956771">
        <w:rPr>
          <w:rFonts w:ascii="Tahoma" w:hAnsi="Tahoma" w:cs="Tahoma"/>
          <w:lang w:val="en-US"/>
        </w:rPr>
        <w:t>43</w:t>
      </w:r>
      <w:r w:rsidR="00A57133" w:rsidRPr="00956771">
        <w:rPr>
          <w:rFonts w:ascii="Tahoma" w:hAnsi="Tahoma" w:cs="Tahoma"/>
          <w:lang w:val="en-US"/>
        </w:rPr>
        <w:t xml:space="preserve"> </w:t>
      </w:r>
      <w:r w:rsidR="00C06D01" w:rsidRPr="00956771">
        <w:rPr>
          <w:rFonts w:ascii="Tahoma" w:hAnsi="Tahoma" w:cs="Tahoma"/>
          <w:lang w:val="en-US"/>
        </w:rPr>
        <w:t>3019</w:t>
      </w:r>
    </w:p>
    <w:p w:rsidR="00A443CD" w:rsidRDefault="00A443CD" w:rsidP="008026E9">
      <w:pPr>
        <w:jc w:val="center"/>
        <w:rPr>
          <w:rFonts w:ascii="Tahoma" w:hAnsi="Tahoma" w:cs="Tahoma"/>
          <w:lang w:val="en-US"/>
        </w:rPr>
      </w:pPr>
    </w:p>
    <w:p w:rsidR="00D675C8" w:rsidRPr="00956771" w:rsidRDefault="00BE15FD" w:rsidP="008026E9">
      <w:pPr>
        <w:jc w:val="center"/>
        <w:rPr>
          <w:rFonts w:ascii="Tahoma" w:hAnsi="Tahoma" w:cs="Tahoma"/>
          <w:lang w:val="en-US"/>
        </w:rPr>
      </w:pPr>
      <w:r w:rsidRPr="00956771">
        <w:rPr>
          <w:rFonts w:ascii="Tahoma" w:hAnsi="Tahoma" w:cs="Tahoma"/>
          <w:lang w:val="en-US"/>
        </w:rPr>
        <w:t>For Further I</w:t>
      </w:r>
      <w:r w:rsidR="00FF7F4D" w:rsidRPr="00956771">
        <w:rPr>
          <w:rFonts w:ascii="Tahoma" w:hAnsi="Tahoma" w:cs="Tahoma"/>
          <w:lang w:val="en-US"/>
        </w:rPr>
        <w:t xml:space="preserve">nformation </w:t>
      </w:r>
      <w:r w:rsidR="00FF10DD" w:rsidRPr="00956771">
        <w:rPr>
          <w:rFonts w:ascii="Tahoma" w:hAnsi="Tahoma" w:cs="Tahoma"/>
          <w:lang w:val="en-US"/>
        </w:rPr>
        <w:t>contact</w:t>
      </w:r>
      <w:r w:rsidR="00FF7F4D" w:rsidRPr="00956771">
        <w:rPr>
          <w:rFonts w:ascii="Tahoma" w:hAnsi="Tahoma" w:cs="Tahoma"/>
          <w:lang w:val="en-US"/>
        </w:rPr>
        <w:t xml:space="preserve"> Kathryn </w:t>
      </w:r>
      <w:r w:rsidR="00D675C8" w:rsidRPr="00956771">
        <w:rPr>
          <w:rFonts w:ascii="Tahoma" w:hAnsi="Tahoma" w:cs="Tahoma"/>
          <w:lang w:val="en-US"/>
        </w:rPr>
        <w:t>Samia at</w:t>
      </w:r>
      <w:r w:rsidR="00FF7F4D" w:rsidRPr="00956771">
        <w:rPr>
          <w:rFonts w:ascii="Tahoma" w:hAnsi="Tahoma" w:cs="Tahoma"/>
          <w:lang w:val="en-US"/>
        </w:rPr>
        <w:t xml:space="preserve"> the office</w:t>
      </w:r>
    </w:p>
    <w:p w:rsidR="00372040" w:rsidRPr="00956771" w:rsidRDefault="00D675C8" w:rsidP="008026E9">
      <w:pPr>
        <w:jc w:val="center"/>
        <w:rPr>
          <w:rFonts w:ascii="Tahoma" w:hAnsi="Tahoma" w:cs="Tahoma"/>
          <w:lang w:val="en-US"/>
        </w:rPr>
      </w:pPr>
      <w:r w:rsidRPr="00956771">
        <w:rPr>
          <w:rFonts w:ascii="Tahoma" w:hAnsi="Tahoma" w:cs="Tahoma"/>
          <w:lang w:val="en-US"/>
        </w:rPr>
        <w:t>[</w:t>
      </w:r>
      <w:proofErr w:type="gramStart"/>
      <w:r w:rsidRPr="00956771">
        <w:rPr>
          <w:rFonts w:ascii="Tahoma" w:hAnsi="Tahoma" w:cs="Tahoma"/>
          <w:lang w:val="en-US"/>
        </w:rPr>
        <w:t>phone</w:t>
      </w:r>
      <w:proofErr w:type="gramEnd"/>
      <w:r w:rsidRPr="00956771">
        <w:rPr>
          <w:rFonts w:ascii="Tahoma" w:hAnsi="Tahoma" w:cs="Tahoma"/>
          <w:lang w:val="en-US"/>
        </w:rPr>
        <w:t>]</w:t>
      </w:r>
      <w:r w:rsidR="00FF10DD" w:rsidRPr="00956771">
        <w:rPr>
          <w:rFonts w:ascii="Tahoma" w:hAnsi="Tahoma" w:cs="Tahoma"/>
          <w:lang w:val="en-US"/>
        </w:rPr>
        <w:t xml:space="preserve"> 8</w:t>
      </w:r>
      <w:r w:rsidR="00A57133" w:rsidRPr="00956771">
        <w:rPr>
          <w:rFonts w:ascii="Tahoma" w:hAnsi="Tahoma" w:cs="Tahoma"/>
          <w:lang w:val="en-US"/>
        </w:rPr>
        <w:t>33 6215</w:t>
      </w:r>
      <w:r w:rsidR="00FF7F4D" w:rsidRPr="00956771">
        <w:rPr>
          <w:rFonts w:ascii="Tahoma" w:hAnsi="Tahoma" w:cs="Tahoma"/>
          <w:lang w:val="en-US"/>
        </w:rPr>
        <w:t xml:space="preserve"> or </w:t>
      </w:r>
      <w:r w:rsidRPr="00956771">
        <w:rPr>
          <w:rFonts w:ascii="Tahoma" w:hAnsi="Tahoma" w:cs="Tahoma"/>
          <w:lang w:val="en-US"/>
        </w:rPr>
        <w:t>[</w:t>
      </w:r>
      <w:r w:rsidR="00FF7F4D" w:rsidRPr="00956771">
        <w:rPr>
          <w:rFonts w:ascii="Tahoma" w:hAnsi="Tahoma" w:cs="Tahoma"/>
          <w:lang w:val="en-US"/>
        </w:rPr>
        <w:t>mobile phone</w:t>
      </w:r>
      <w:r w:rsidRPr="00956771">
        <w:rPr>
          <w:rFonts w:ascii="Tahoma" w:hAnsi="Tahoma" w:cs="Tahoma"/>
          <w:lang w:val="en-US"/>
        </w:rPr>
        <w:t>]</w:t>
      </w:r>
      <w:r w:rsidR="00FF7F4D" w:rsidRPr="00956771">
        <w:rPr>
          <w:rFonts w:ascii="Tahoma" w:hAnsi="Tahoma" w:cs="Tahoma"/>
          <w:lang w:val="en-US"/>
        </w:rPr>
        <w:t xml:space="preserve"> 021 566 749</w:t>
      </w:r>
    </w:p>
    <w:p w:rsidR="007B56B1" w:rsidRDefault="007B56B1" w:rsidP="008026E9">
      <w:pPr>
        <w:jc w:val="center"/>
        <w:rPr>
          <w:rFonts w:ascii="Tahoma" w:hAnsi="Tahoma" w:cs="Tahoma"/>
          <w:b/>
          <w:sz w:val="24"/>
          <w:szCs w:val="24"/>
          <w:lang w:val="en-US"/>
        </w:rPr>
      </w:pPr>
    </w:p>
    <w:p w:rsidR="007B56B1" w:rsidRDefault="007B56B1" w:rsidP="008026E9">
      <w:pPr>
        <w:jc w:val="center"/>
        <w:rPr>
          <w:rFonts w:ascii="Tahoma" w:hAnsi="Tahoma" w:cs="Tahoma"/>
          <w:b/>
          <w:sz w:val="24"/>
          <w:szCs w:val="24"/>
          <w:lang w:val="en-US"/>
        </w:rPr>
      </w:pPr>
    </w:p>
    <w:p w:rsidR="007B56B1" w:rsidRDefault="007B56B1" w:rsidP="008026E9">
      <w:pPr>
        <w:jc w:val="center"/>
        <w:rPr>
          <w:rFonts w:ascii="Tahoma" w:hAnsi="Tahoma" w:cs="Tahoma"/>
          <w:b/>
          <w:sz w:val="24"/>
          <w:szCs w:val="24"/>
          <w:lang w:val="en-US"/>
        </w:rPr>
      </w:pPr>
    </w:p>
    <w:p w:rsidR="00A443CD" w:rsidRDefault="00A443CD" w:rsidP="00A443CD">
      <w:pPr>
        <w:rPr>
          <w:rFonts w:ascii="Tahoma" w:hAnsi="Tahoma" w:cs="Tahoma"/>
          <w:b/>
          <w:sz w:val="24"/>
          <w:szCs w:val="24"/>
          <w:lang w:val="en-US"/>
        </w:rPr>
      </w:pPr>
    </w:p>
    <w:p w:rsidR="00372040" w:rsidRPr="00472260" w:rsidRDefault="00372040" w:rsidP="008026E9">
      <w:pPr>
        <w:jc w:val="center"/>
        <w:rPr>
          <w:rFonts w:ascii="Tahoma" w:hAnsi="Tahoma" w:cs="Tahoma"/>
          <w:b/>
          <w:sz w:val="28"/>
          <w:szCs w:val="28"/>
          <w:lang w:val="en-US"/>
        </w:rPr>
      </w:pPr>
      <w:r w:rsidRPr="00472260">
        <w:rPr>
          <w:rFonts w:ascii="Tahoma" w:hAnsi="Tahoma" w:cs="Tahoma"/>
          <w:b/>
          <w:sz w:val="28"/>
          <w:szCs w:val="28"/>
          <w:lang w:val="en-US"/>
        </w:rPr>
        <w:t xml:space="preserve">Terms &amp; Conditions of Entry: </w:t>
      </w:r>
    </w:p>
    <w:p w:rsidR="00372040" w:rsidRDefault="00372040" w:rsidP="00372040">
      <w:pPr>
        <w:rPr>
          <w:rFonts w:ascii="Tahoma" w:hAnsi="Tahoma" w:cs="Tahoma"/>
          <w:sz w:val="24"/>
          <w:szCs w:val="24"/>
          <w:lang w:val="en-US"/>
        </w:rPr>
      </w:pPr>
    </w:p>
    <w:p w:rsidR="007B56B1" w:rsidRDefault="007B56B1" w:rsidP="00372040">
      <w:pPr>
        <w:rPr>
          <w:rFonts w:ascii="Tahoma" w:hAnsi="Tahoma" w:cs="Tahoma"/>
          <w:sz w:val="24"/>
          <w:szCs w:val="24"/>
          <w:lang w:val="en-US"/>
        </w:rPr>
      </w:pP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All entries must be made on the official Entry Form. </w:t>
      </w: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Entry is not complete unless a team roster is provided. </w:t>
      </w: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The team contact person is responsible for the team including the collection and payment of team and player fees. All costs incurred in the collection of overdue accounts will be payable by the school of the te</w:t>
      </w:r>
      <w:r w:rsidR="00472260">
        <w:rPr>
          <w:rFonts w:ascii="Tahoma" w:hAnsi="Tahoma" w:cs="Tahoma"/>
          <w:sz w:val="24"/>
          <w:szCs w:val="24"/>
          <w:lang w:val="en-US"/>
        </w:rPr>
        <w:t>a</w:t>
      </w:r>
      <w:r>
        <w:rPr>
          <w:rFonts w:ascii="Tahoma" w:hAnsi="Tahoma" w:cs="Tahoma"/>
          <w:sz w:val="24"/>
          <w:szCs w:val="24"/>
          <w:lang w:val="en-US"/>
        </w:rPr>
        <w:t xml:space="preserve">m entered or the team contact person of non-school based teams. </w:t>
      </w: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Only players named on the roster may play for the team – to register additional players contact a Basketball Hawkes Bay representative. </w:t>
      </w:r>
    </w:p>
    <w:p w:rsidR="007B56B1"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All players must play in uniform tops. For year 1 to 6 numbers are not required</w:t>
      </w:r>
      <w:r w:rsidR="007B56B1">
        <w:rPr>
          <w:rFonts w:ascii="Tahoma" w:hAnsi="Tahoma" w:cs="Tahoma"/>
          <w:sz w:val="24"/>
          <w:szCs w:val="24"/>
          <w:lang w:val="en-US"/>
        </w:rPr>
        <w:t xml:space="preserve"> but are encouraged. Players can apply in writing for a dispensation to wear non-standard clothing. Approval is not guaranteed and must be received before the non-standard clothing can be worn. </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Teams are required to provide at least one person to score bench their own game. </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Teams unable to play games as scheduled in the draw must notify Basketball Hawkes Bay well in advance. Responsibility for rescheduling matches lies with the team unable to play as per the schedule provided. Late not</w:t>
      </w:r>
      <w:r w:rsidR="00472260">
        <w:rPr>
          <w:rFonts w:ascii="Tahoma" w:hAnsi="Tahoma" w:cs="Tahoma"/>
          <w:sz w:val="24"/>
          <w:szCs w:val="24"/>
          <w:lang w:val="en-US"/>
        </w:rPr>
        <w:t>ification or failure to notify will result</w:t>
      </w:r>
      <w:r>
        <w:rPr>
          <w:rFonts w:ascii="Tahoma" w:hAnsi="Tahoma" w:cs="Tahoma"/>
          <w:sz w:val="24"/>
          <w:szCs w:val="24"/>
          <w:lang w:val="en-US"/>
        </w:rPr>
        <w:t xml:space="preserve"> in the for</w:t>
      </w:r>
      <w:r w:rsidR="00472260">
        <w:rPr>
          <w:rFonts w:ascii="Tahoma" w:hAnsi="Tahoma" w:cs="Tahoma"/>
          <w:sz w:val="24"/>
          <w:szCs w:val="24"/>
          <w:lang w:val="en-US"/>
        </w:rPr>
        <w:t>feiting team receiving a</w:t>
      </w:r>
      <w:r>
        <w:rPr>
          <w:rFonts w:ascii="Tahoma" w:hAnsi="Tahoma" w:cs="Tahoma"/>
          <w:sz w:val="24"/>
          <w:szCs w:val="24"/>
          <w:lang w:val="en-US"/>
        </w:rPr>
        <w:t xml:space="preserve"> fine. </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All disputes/incidents should be notified in writing to Basketball Hawkes Bay.</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Basketball Hawkes Bay supports and encourages good on-court and side-line behavior. This extends to players, coaches, managers, supporters and spectators, who are all consi</w:t>
      </w:r>
      <w:r w:rsidR="00472260">
        <w:rPr>
          <w:rFonts w:ascii="Tahoma" w:hAnsi="Tahoma" w:cs="Tahoma"/>
          <w:sz w:val="24"/>
          <w:szCs w:val="24"/>
          <w:lang w:val="en-US"/>
        </w:rPr>
        <w:t>dered part of the team</w:t>
      </w:r>
      <w:r>
        <w:rPr>
          <w:rFonts w:ascii="Tahoma" w:hAnsi="Tahoma" w:cs="Tahoma"/>
          <w:sz w:val="24"/>
          <w:szCs w:val="24"/>
          <w:lang w:val="en-US"/>
        </w:rPr>
        <w:t xml:space="preserve">. Our Zero Tolerance Policy applies to ALL of the team. </w:t>
      </w:r>
    </w:p>
    <w:p w:rsidR="00472260"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All local competition rules including fees and fines are contained in the local competitions By Laws, Rules and Regulations document which is available on the Basketball Hawkes Bay website. Please make sure you read that document.</w:t>
      </w:r>
    </w:p>
    <w:p w:rsidR="00472260" w:rsidRPr="00DE7E0C" w:rsidRDefault="00472260" w:rsidP="00DE7E0C">
      <w:pPr>
        <w:spacing w:after="240"/>
        <w:rPr>
          <w:rFonts w:ascii="Tahoma" w:hAnsi="Tahoma" w:cs="Tahoma"/>
          <w:sz w:val="24"/>
          <w:szCs w:val="24"/>
          <w:lang w:val="en-US"/>
        </w:rPr>
      </w:pPr>
    </w:p>
    <w:p w:rsidR="00DD463F" w:rsidRPr="00472260" w:rsidRDefault="00472260" w:rsidP="00472260">
      <w:pPr>
        <w:spacing w:after="240"/>
        <w:jc w:val="center"/>
        <w:rPr>
          <w:rFonts w:ascii="Tahoma" w:hAnsi="Tahoma" w:cs="Tahoma"/>
          <w:sz w:val="24"/>
          <w:szCs w:val="24"/>
          <w:lang w:val="en-US"/>
        </w:rPr>
      </w:pPr>
      <w:r w:rsidRPr="00472260">
        <w:rPr>
          <w:rFonts w:ascii="Tahoma" w:hAnsi="Tahoma" w:cs="Tahoma"/>
          <w:b/>
          <w:sz w:val="24"/>
          <w:szCs w:val="24"/>
          <w:lang w:val="en-US"/>
        </w:rPr>
        <w:t xml:space="preserve">By entering a team it is deemed that you have agreed to abide by the terms and </w:t>
      </w:r>
      <w:proofErr w:type="gramStart"/>
      <w:r w:rsidRPr="00472260">
        <w:rPr>
          <w:rFonts w:ascii="Tahoma" w:hAnsi="Tahoma" w:cs="Tahoma"/>
          <w:b/>
          <w:sz w:val="24"/>
          <w:szCs w:val="24"/>
          <w:lang w:val="en-US"/>
        </w:rPr>
        <w:t>conditions</w:t>
      </w:r>
      <w:proofErr w:type="gramEnd"/>
      <w:r w:rsidRPr="00472260">
        <w:rPr>
          <w:rFonts w:ascii="Tahoma" w:hAnsi="Tahoma" w:cs="Tahoma"/>
          <w:b/>
          <w:sz w:val="24"/>
          <w:szCs w:val="24"/>
          <w:lang w:val="en-US"/>
        </w:rPr>
        <w:t xml:space="preserve"> of entry and have made yourself familiar with the rules and bylaws.</w:t>
      </w:r>
    </w:p>
    <w:sectPr w:rsidR="00DD463F" w:rsidRPr="00472260" w:rsidSect="00925FEE">
      <w:headerReference w:type="default" r:id="rId10"/>
      <w:footerReference w:type="default" r:id="rId11"/>
      <w:pgSz w:w="11906" w:h="16838"/>
      <w:pgMar w:top="720" w:right="720" w:bottom="720" w:left="720" w:header="709" w:footer="45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17" w:rsidRDefault="00EA5F17" w:rsidP="00FF7F4D">
      <w:r>
        <w:separator/>
      </w:r>
    </w:p>
  </w:endnote>
  <w:endnote w:type="continuationSeparator" w:id="0">
    <w:p w:rsidR="00EA5F17" w:rsidRDefault="00EA5F17" w:rsidP="00FF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ami">
    <w:panose1 w:val="0200060000000002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E9" w:rsidRPr="00D12E6D" w:rsidRDefault="008026E9">
    <w:pPr>
      <w:pStyle w:val="Footer"/>
      <w:rPr>
        <w:rFonts w:ascii="Tahoma" w:hAnsi="Tahoma" w:cs="Tahoma"/>
      </w:rPr>
    </w:pPr>
    <w:r>
      <w:rPr>
        <w:rFonts w:ascii="Tahoma" w:hAnsi="Tahoma" w:cs="Tahoma"/>
      </w:rPr>
      <w:tab/>
      <w:t xml:space="preserve">                    </w:t>
    </w:r>
    <w:r w:rsidRPr="00D12E6D">
      <w:rPr>
        <w:rFonts w:ascii="Tahoma" w:hAnsi="Tahoma" w:cs="Tahoma"/>
      </w:rPr>
      <w:t>PH: (06</w:t>
    </w:r>
    <w:r>
      <w:rPr>
        <w:rFonts w:ascii="Tahoma" w:hAnsi="Tahoma" w:cs="Tahoma"/>
      </w:rPr>
      <w:t xml:space="preserve">) 833 6215 | </w:t>
    </w:r>
    <w:r w:rsidRPr="00D12E6D">
      <w:rPr>
        <w:rFonts w:ascii="Tahoma" w:hAnsi="Tahoma" w:cs="Tahoma"/>
      </w:rPr>
      <w:t xml:space="preserve">email: </w:t>
    </w:r>
    <w:hyperlink r:id="rId1" w:history="1">
      <w:r w:rsidRPr="00D12E6D">
        <w:rPr>
          <w:rStyle w:val="Hyperlink"/>
          <w:rFonts w:ascii="Tahoma" w:hAnsi="Tahoma" w:cs="Tahoma"/>
        </w:rPr>
        <w:t>info@basketballhawkesbay.co.nz</w:t>
      </w:r>
    </w:hyperlink>
    <w:r>
      <w:rPr>
        <w:rFonts w:ascii="Tahoma" w:hAnsi="Tahoma" w:cs="Tahoma"/>
      </w:rPr>
      <w:t xml:space="preserve">   | </w:t>
    </w:r>
    <w:r w:rsidRPr="00D12E6D">
      <w:rPr>
        <w:rFonts w:ascii="Tahoma" w:hAnsi="Tahoma" w:cs="Tahoma"/>
      </w:rPr>
      <w:t>Fax: (06) 8</w:t>
    </w:r>
    <w:r w:rsidR="00C06D01">
      <w:rPr>
        <w:rFonts w:ascii="Tahoma" w:hAnsi="Tahoma" w:cs="Tahoma"/>
      </w:rPr>
      <w:t>43</w:t>
    </w:r>
    <w:r>
      <w:rPr>
        <w:rFonts w:ascii="Tahoma" w:hAnsi="Tahoma" w:cs="Tahoma"/>
      </w:rPr>
      <w:t xml:space="preserve"> </w:t>
    </w:r>
    <w:r w:rsidR="00C06D01">
      <w:rPr>
        <w:rFonts w:ascii="Tahoma" w:hAnsi="Tahoma" w:cs="Tahoma"/>
      </w:rPr>
      <w:t>3019</w:t>
    </w:r>
  </w:p>
  <w:p w:rsidR="008026E9" w:rsidRPr="00D12E6D" w:rsidRDefault="00EA5F17" w:rsidP="00FF7F4D">
    <w:pPr>
      <w:pStyle w:val="Footer"/>
      <w:jc w:val="center"/>
      <w:rPr>
        <w:rFonts w:ascii="Tahoma" w:hAnsi="Tahoma" w:cs="Tahoma"/>
      </w:rPr>
    </w:pPr>
    <w:hyperlink r:id="rId2" w:history="1">
      <w:r w:rsidR="008026E9" w:rsidRPr="00D12E6D">
        <w:rPr>
          <w:rStyle w:val="Hyperlink"/>
          <w:rFonts w:ascii="Tahoma" w:hAnsi="Tahoma" w:cs="Tahoma"/>
        </w:rPr>
        <w:t>www.basketballhawkesbay.co.nz</w:t>
      </w:r>
    </w:hyperlink>
  </w:p>
  <w:p w:rsidR="008026E9" w:rsidRDefault="008026E9" w:rsidP="00FF7F4D">
    <w:pPr>
      <w:pStyle w:val="Footer"/>
      <w:jc w:val="center"/>
    </w:pPr>
  </w:p>
  <w:p w:rsidR="008026E9" w:rsidRDefault="0080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17" w:rsidRDefault="00EA5F17" w:rsidP="00FF7F4D">
      <w:r>
        <w:separator/>
      </w:r>
    </w:p>
  </w:footnote>
  <w:footnote w:type="continuationSeparator" w:id="0">
    <w:p w:rsidR="00EA5F17" w:rsidRDefault="00EA5F17" w:rsidP="00FF7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E9" w:rsidRDefault="00374869">
    <w:pPr>
      <w:pStyle w:val="Header"/>
    </w:pPr>
    <w:r>
      <w:rPr>
        <w:noProof/>
        <w:lang w:eastAsia="en-NZ"/>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1295400" cy="438150"/>
          <wp:effectExtent l="0" t="0" r="0" b="0"/>
          <wp:wrapNone/>
          <wp:docPr id="6" name="Picture 6" descr="Basketball-Hawkes-Bay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ketball-Hawkes-Bay_300"/>
                  <pic:cNvPicPr>
                    <a:picLocks noChangeAspect="1" noChangeArrowheads="1"/>
                  </pic:cNvPicPr>
                </pic:nvPicPr>
                <pic:blipFill>
                  <a:blip r:embed="rId1">
                    <a:extLst>
                      <a:ext uri="{28A0092B-C50C-407E-A947-70E740481C1C}">
                        <a14:useLocalDpi xmlns:a14="http://schemas.microsoft.com/office/drawing/2010/main" val="0"/>
                      </a:ext>
                    </a:extLst>
                  </a:blip>
                  <a:srcRect t="24359" b="24925"/>
                  <a:stretch>
                    <a:fillRect/>
                  </a:stretch>
                </pic:blipFill>
                <pic:spPr bwMode="auto">
                  <a:xfrm>
                    <a:off x="0" y="0"/>
                    <a:ext cx="12954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6E9">
      <w:t xml:space="preserve"> </w:t>
    </w:r>
  </w:p>
  <w:p w:rsidR="008026E9" w:rsidRDefault="00802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0DC4"/>
    <w:multiLevelType w:val="hybridMultilevel"/>
    <w:tmpl w:val="960CB68A"/>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nsid w:val="25CC4122"/>
    <w:multiLevelType w:val="hybridMultilevel"/>
    <w:tmpl w:val="3CEC8D9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36EC32B1"/>
    <w:multiLevelType w:val="hybridMultilevel"/>
    <w:tmpl w:val="BCE4E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E3658AA"/>
    <w:multiLevelType w:val="hybridMultilevel"/>
    <w:tmpl w:val="A4B681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DB836A7"/>
    <w:multiLevelType w:val="hybridMultilevel"/>
    <w:tmpl w:val="FC8ACC10"/>
    <w:lvl w:ilvl="0" w:tplc="AEBCD30C">
      <w:numFmt w:val="bullet"/>
      <w:lvlText w:val="-"/>
      <w:lvlJc w:val="left"/>
      <w:pPr>
        <w:ind w:left="3600" w:hanging="360"/>
      </w:pPr>
      <w:rPr>
        <w:rFonts w:ascii="Tahoma" w:eastAsia="Calibri" w:hAnsi="Tahoma" w:cs="Tahoma"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5">
    <w:nsid w:val="6EBD17F6"/>
    <w:multiLevelType w:val="hybridMultilevel"/>
    <w:tmpl w:val="8120227A"/>
    <w:lvl w:ilvl="0" w:tplc="011275FA">
      <w:numFmt w:val="bullet"/>
      <w:lvlText w:val="-"/>
      <w:lvlJc w:val="left"/>
      <w:pPr>
        <w:ind w:left="3690" w:hanging="360"/>
      </w:pPr>
      <w:rPr>
        <w:rFonts w:ascii="Arial" w:eastAsia="Calibri" w:hAnsi="Arial" w:cs="Arial" w:hint="default"/>
      </w:rPr>
    </w:lvl>
    <w:lvl w:ilvl="1" w:tplc="14090003" w:tentative="1">
      <w:start w:val="1"/>
      <w:numFmt w:val="bullet"/>
      <w:lvlText w:val="o"/>
      <w:lvlJc w:val="left"/>
      <w:pPr>
        <w:ind w:left="4410" w:hanging="360"/>
      </w:pPr>
      <w:rPr>
        <w:rFonts w:ascii="Courier New" w:hAnsi="Courier New" w:cs="Courier New" w:hint="default"/>
      </w:rPr>
    </w:lvl>
    <w:lvl w:ilvl="2" w:tplc="14090005" w:tentative="1">
      <w:start w:val="1"/>
      <w:numFmt w:val="bullet"/>
      <w:lvlText w:val=""/>
      <w:lvlJc w:val="left"/>
      <w:pPr>
        <w:ind w:left="5130" w:hanging="360"/>
      </w:pPr>
      <w:rPr>
        <w:rFonts w:ascii="Wingdings" w:hAnsi="Wingdings" w:hint="default"/>
      </w:rPr>
    </w:lvl>
    <w:lvl w:ilvl="3" w:tplc="14090001" w:tentative="1">
      <w:start w:val="1"/>
      <w:numFmt w:val="bullet"/>
      <w:lvlText w:val=""/>
      <w:lvlJc w:val="left"/>
      <w:pPr>
        <w:ind w:left="5850" w:hanging="360"/>
      </w:pPr>
      <w:rPr>
        <w:rFonts w:ascii="Symbol" w:hAnsi="Symbol" w:hint="default"/>
      </w:rPr>
    </w:lvl>
    <w:lvl w:ilvl="4" w:tplc="14090003" w:tentative="1">
      <w:start w:val="1"/>
      <w:numFmt w:val="bullet"/>
      <w:lvlText w:val="o"/>
      <w:lvlJc w:val="left"/>
      <w:pPr>
        <w:ind w:left="6570" w:hanging="360"/>
      </w:pPr>
      <w:rPr>
        <w:rFonts w:ascii="Courier New" w:hAnsi="Courier New" w:cs="Courier New" w:hint="default"/>
      </w:rPr>
    </w:lvl>
    <w:lvl w:ilvl="5" w:tplc="14090005" w:tentative="1">
      <w:start w:val="1"/>
      <w:numFmt w:val="bullet"/>
      <w:lvlText w:val=""/>
      <w:lvlJc w:val="left"/>
      <w:pPr>
        <w:ind w:left="7290" w:hanging="360"/>
      </w:pPr>
      <w:rPr>
        <w:rFonts w:ascii="Wingdings" w:hAnsi="Wingdings" w:hint="default"/>
      </w:rPr>
    </w:lvl>
    <w:lvl w:ilvl="6" w:tplc="14090001" w:tentative="1">
      <w:start w:val="1"/>
      <w:numFmt w:val="bullet"/>
      <w:lvlText w:val=""/>
      <w:lvlJc w:val="left"/>
      <w:pPr>
        <w:ind w:left="8010" w:hanging="360"/>
      </w:pPr>
      <w:rPr>
        <w:rFonts w:ascii="Symbol" w:hAnsi="Symbol" w:hint="default"/>
      </w:rPr>
    </w:lvl>
    <w:lvl w:ilvl="7" w:tplc="14090003" w:tentative="1">
      <w:start w:val="1"/>
      <w:numFmt w:val="bullet"/>
      <w:lvlText w:val="o"/>
      <w:lvlJc w:val="left"/>
      <w:pPr>
        <w:ind w:left="8730" w:hanging="360"/>
      </w:pPr>
      <w:rPr>
        <w:rFonts w:ascii="Courier New" w:hAnsi="Courier New" w:cs="Courier New" w:hint="default"/>
      </w:rPr>
    </w:lvl>
    <w:lvl w:ilvl="8" w:tplc="14090005" w:tentative="1">
      <w:start w:val="1"/>
      <w:numFmt w:val="bullet"/>
      <w:lvlText w:val=""/>
      <w:lvlJc w:val="left"/>
      <w:pPr>
        <w:ind w:left="9450" w:hanging="360"/>
      </w:pPr>
      <w:rPr>
        <w:rFonts w:ascii="Wingdings" w:hAnsi="Wingdings" w:hint="default"/>
      </w:rPr>
    </w:lvl>
  </w:abstractNum>
  <w:abstractNum w:abstractNumId="6">
    <w:nsid w:val="75F4664B"/>
    <w:multiLevelType w:val="hybridMultilevel"/>
    <w:tmpl w:val="4F32A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3F"/>
    <w:rsid w:val="0000298B"/>
    <w:rsid w:val="00025646"/>
    <w:rsid w:val="000546D5"/>
    <w:rsid w:val="00077145"/>
    <w:rsid w:val="000850A2"/>
    <w:rsid w:val="000A068C"/>
    <w:rsid w:val="000B5152"/>
    <w:rsid w:val="000C0BF5"/>
    <w:rsid w:val="000C1609"/>
    <w:rsid w:val="0011515D"/>
    <w:rsid w:val="00175C68"/>
    <w:rsid w:val="00180879"/>
    <w:rsid w:val="00187EE5"/>
    <w:rsid w:val="001C5C03"/>
    <w:rsid w:val="001D6AFA"/>
    <w:rsid w:val="002500CB"/>
    <w:rsid w:val="002A1445"/>
    <w:rsid w:val="003101E7"/>
    <w:rsid w:val="00317CAD"/>
    <w:rsid w:val="00332ADE"/>
    <w:rsid w:val="00336728"/>
    <w:rsid w:val="0036042F"/>
    <w:rsid w:val="00372040"/>
    <w:rsid w:val="00374869"/>
    <w:rsid w:val="00374CF8"/>
    <w:rsid w:val="0037548F"/>
    <w:rsid w:val="00396E39"/>
    <w:rsid w:val="003970E8"/>
    <w:rsid w:val="003E5CFA"/>
    <w:rsid w:val="00416E6D"/>
    <w:rsid w:val="00456225"/>
    <w:rsid w:val="00472260"/>
    <w:rsid w:val="00491B1A"/>
    <w:rsid w:val="00494A06"/>
    <w:rsid w:val="004E3E82"/>
    <w:rsid w:val="00504800"/>
    <w:rsid w:val="0051612D"/>
    <w:rsid w:val="005569FA"/>
    <w:rsid w:val="005835EC"/>
    <w:rsid w:val="0059439F"/>
    <w:rsid w:val="00594CAE"/>
    <w:rsid w:val="005B0D26"/>
    <w:rsid w:val="005B28C3"/>
    <w:rsid w:val="005B6569"/>
    <w:rsid w:val="005D0EF3"/>
    <w:rsid w:val="005F357E"/>
    <w:rsid w:val="00604489"/>
    <w:rsid w:val="006107BE"/>
    <w:rsid w:val="00617BE9"/>
    <w:rsid w:val="00626C7F"/>
    <w:rsid w:val="00641B3C"/>
    <w:rsid w:val="00646BB5"/>
    <w:rsid w:val="00667C6E"/>
    <w:rsid w:val="006A1857"/>
    <w:rsid w:val="007014D2"/>
    <w:rsid w:val="00715C3B"/>
    <w:rsid w:val="007229F7"/>
    <w:rsid w:val="00763002"/>
    <w:rsid w:val="007636B9"/>
    <w:rsid w:val="00764088"/>
    <w:rsid w:val="00777BE1"/>
    <w:rsid w:val="00785EAE"/>
    <w:rsid w:val="007A1881"/>
    <w:rsid w:val="007A7EEA"/>
    <w:rsid w:val="007B56B1"/>
    <w:rsid w:val="007D3F76"/>
    <w:rsid w:val="007F1C30"/>
    <w:rsid w:val="008026E9"/>
    <w:rsid w:val="00862DAE"/>
    <w:rsid w:val="008648B6"/>
    <w:rsid w:val="00865359"/>
    <w:rsid w:val="0088027C"/>
    <w:rsid w:val="008A6A5C"/>
    <w:rsid w:val="008B0C4A"/>
    <w:rsid w:val="008D3E59"/>
    <w:rsid w:val="008E7F11"/>
    <w:rsid w:val="00904AAD"/>
    <w:rsid w:val="00925FEE"/>
    <w:rsid w:val="0095353A"/>
    <w:rsid w:val="00956771"/>
    <w:rsid w:val="00956A87"/>
    <w:rsid w:val="00967FA7"/>
    <w:rsid w:val="00985B68"/>
    <w:rsid w:val="00993300"/>
    <w:rsid w:val="00995259"/>
    <w:rsid w:val="009A1275"/>
    <w:rsid w:val="009C2942"/>
    <w:rsid w:val="009D60DD"/>
    <w:rsid w:val="009E0A8B"/>
    <w:rsid w:val="009E0D9C"/>
    <w:rsid w:val="009E57DA"/>
    <w:rsid w:val="009F4385"/>
    <w:rsid w:val="00A03FB3"/>
    <w:rsid w:val="00A13E78"/>
    <w:rsid w:val="00A443CD"/>
    <w:rsid w:val="00A57133"/>
    <w:rsid w:val="00A92A24"/>
    <w:rsid w:val="00AA0191"/>
    <w:rsid w:val="00AB5BBD"/>
    <w:rsid w:val="00B028EA"/>
    <w:rsid w:val="00B305D8"/>
    <w:rsid w:val="00B50D15"/>
    <w:rsid w:val="00B71237"/>
    <w:rsid w:val="00B7171C"/>
    <w:rsid w:val="00B75513"/>
    <w:rsid w:val="00B80C00"/>
    <w:rsid w:val="00BB279B"/>
    <w:rsid w:val="00BD3CF1"/>
    <w:rsid w:val="00BE0497"/>
    <w:rsid w:val="00BE15FD"/>
    <w:rsid w:val="00BF3DAC"/>
    <w:rsid w:val="00C0402B"/>
    <w:rsid w:val="00C06D01"/>
    <w:rsid w:val="00C2167A"/>
    <w:rsid w:val="00C937F0"/>
    <w:rsid w:val="00C965F2"/>
    <w:rsid w:val="00CB36DD"/>
    <w:rsid w:val="00CE3BA3"/>
    <w:rsid w:val="00D057BB"/>
    <w:rsid w:val="00D12E6D"/>
    <w:rsid w:val="00D32249"/>
    <w:rsid w:val="00D3538A"/>
    <w:rsid w:val="00D540C4"/>
    <w:rsid w:val="00D6735C"/>
    <w:rsid w:val="00D675C8"/>
    <w:rsid w:val="00D701D9"/>
    <w:rsid w:val="00DD463F"/>
    <w:rsid w:val="00DE7E0C"/>
    <w:rsid w:val="00DF111F"/>
    <w:rsid w:val="00DF410B"/>
    <w:rsid w:val="00E26417"/>
    <w:rsid w:val="00E317C3"/>
    <w:rsid w:val="00E45A6D"/>
    <w:rsid w:val="00E47332"/>
    <w:rsid w:val="00E65049"/>
    <w:rsid w:val="00E67719"/>
    <w:rsid w:val="00EA5F17"/>
    <w:rsid w:val="00ED5E4A"/>
    <w:rsid w:val="00ED70E7"/>
    <w:rsid w:val="00F24B5A"/>
    <w:rsid w:val="00F577A2"/>
    <w:rsid w:val="00F8288F"/>
    <w:rsid w:val="00F9608C"/>
    <w:rsid w:val="00FE0AD7"/>
    <w:rsid w:val="00FE581D"/>
    <w:rsid w:val="00FF10DD"/>
    <w:rsid w:val="00FF7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8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7A2"/>
    <w:rPr>
      <w:color w:val="0000FF"/>
      <w:u w:val="single"/>
    </w:rPr>
  </w:style>
  <w:style w:type="paragraph" w:styleId="Header">
    <w:name w:val="header"/>
    <w:basedOn w:val="Normal"/>
    <w:link w:val="HeaderChar"/>
    <w:uiPriority w:val="99"/>
    <w:unhideWhenUsed/>
    <w:rsid w:val="00FF7F4D"/>
    <w:pPr>
      <w:tabs>
        <w:tab w:val="center" w:pos="4513"/>
        <w:tab w:val="right" w:pos="9026"/>
      </w:tabs>
    </w:pPr>
  </w:style>
  <w:style w:type="character" w:customStyle="1" w:styleId="HeaderChar">
    <w:name w:val="Header Char"/>
    <w:link w:val="Header"/>
    <w:uiPriority w:val="99"/>
    <w:rsid w:val="00FF7F4D"/>
    <w:rPr>
      <w:sz w:val="22"/>
      <w:szCs w:val="22"/>
      <w:lang w:eastAsia="en-US"/>
    </w:rPr>
  </w:style>
  <w:style w:type="paragraph" w:styleId="Footer">
    <w:name w:val="footer"/>
    <w:basedOn w:val="Normal"/>
    <w:link w:val="FooterChar"/>
    <w:uiPriority w:val="99"/>
    <w:unhideWhenUsed/>
    <w:rsid w:val="00FF7F4D"/>
    <w:pPr>
      <w:tabs>
        <w:tab w:val="center" w:pos="4513"/>
        <w:tab w:val="right" w:pos="9026"/>
      </w:tabs>
    </w:pPr>
  </w:style>
  <w:style w:type="character" w:customStyle="1" w:styleId="FooterChar">
    <w:name w:val="Footer Char"/>
    <w:link w:val="Footer"/>
    <w:uiPriority w:val="99"/>
    <w:rsid w:val="00FF7F4D"/>
    <w:rPr>
      <w:sz w:val="22"/>
      <w:szCs w:val="22"/>
      <w:lang w:eastAsia="en-US"/>
    </w:rPr>
  </w:style>
  <w:style w:type="paragraph" w:styleId="BalloonText">
    <w:name w:val="Balloon Text"/>
    <w:basedOn w:val="Normal"/>
    <w:link w:val="BalloonTextChar"/>
    <w:uiPriority w:val="99"/>
    <w:semiHidden/>
    <w:unhideWhenUsed/>
    <w:rsid w:val="00FF7F4D"/>
    <w:rPr>
      <w:rFonts w:ascii="Tahoma" w:hAnsi="Tahoma" w:cs="Tahoma"/>
      <w:sz w:val="16"/>
      <w:szCs w:val="16"/>
    </w:rPr>
  </w:style>
  <w:style w:type="character" w:customStyle="1" w:styleId="BalloonTextChar">
    <w:name w:val="Balloon Text Char"/>
    <w:link w:val="BalloonText"/>
    <w:uiPriority w:val="99"/>
    <w:semiHidden/>
    <w:rsid w:val="00FF7F4D"/>
    <w:rPr>
      <w:rFonts w:ascii="Tahoma" w:hAnsi="Tahoma" w:cs="Tahoma"/>
      <w:sz w:val="16"/>
      <w:szCs w:val="16"/>
      <w:lang w:eastAsia="en-US"/>
    </w:rPr>
  </w:style>
  <w:style w:type="paragraph" w:styleId="ListParagraph">
    <w:name w:val="List Paragraph"/>
    <w:basedOn w:val="Normal"/>
    <w:uiPriority w:val="34"/>
    <w:qFormat/>
    <w:rsid w:val="008A6A5C"/>
    <w:pPr>
      <w:ind w:left="720"/>
    </w:pPr>
  </w:style>
  <w:style w:type="table" w:styleId="TableGrid">
    <w:name w:val="Table Grid"/>
    <w:basedOn w:val="TableNormal"/>
    <w:uiPriority w:val="59"/>
    <w:rsid w:val="0088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6A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D6AF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8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7A2"/>
    <w:rPr>
      <w:color w:val="0000FF"/>
      <w:u w:val="single"/>
    </w:rPr>
  </w:style>
  <w:style w:type="paragraph" w:styleId="Header">
    <w:name w:val="header"/>
    <w:basedOn w:val="Normal"/>
    <w:link w:val="HeaderChar"/>
    <w:uiPriority w:val="99"/>
    <w:unhideWhenUsed/>
    <w:rsid w:val="00FF7F4D"/>
    <w:pPr>
      <w:tabs>
        <w:tab w:val="center" w:pos="4513"/>
        <w:tab w:val="right" w:pos="9026"/>
      </w:tabs>
    </w:pPr>
  </w:style>
  <w:style w:type="character" w:customStyle="1" w:styleId="HeaderChar">
    <w:name w:val="Header Char"/>
    <w:link w:val="Header"/>
    <w:uiPriority w:val="99"/>
    <w:rsid w:val="00FF7F4D"/>
    <w:rPr>
      <w:sz w:val="22"/>
      <w:szCs w:val="22"/>
      <w:lang w:eastAsia="en-US"/>
    </w:rPr>
  </w:style>
  <w:style w:type="paragraph" w:styleId="Footer">
    <w:name w:val="footer"/>
    <w:basedOn w:val="Normal"/>
    <w:link w:val="FooterChar"/>
    <w:uiPriority w:val="99"/>
    <w:unhideWhenUsed/>
    <w:rsid w:val="00FF7F4D"/>
    <w:pPr>
      <w:tabs>
        <w:tab w:val="center" w:pos="4513"/>
        <w:tab w:val="right" w:pos="9026"/>
      </w:tabs>
    </w:pPr>
  </w:style>
  <w:style w:type="character" w:customStyle="1" w:styleId="FooterChar">
    <w:name w:val="Footer Char"/>
    <w:link w:val="Footer"/>
    <w:uiPriority w:val="99"/>
    <w:rsid w:val="00FF7F4D"/>
    <w:rPr>
      <w:sz w:val="22"/>
      <w:szCs w:val="22"/>
      <w:lang w:eastAsia="en-US"/>
    </w:rPr>
  </w:style>
  <w:style w:type="paragraph" w:styleId="BalloonText">
    <w:name w:val="Balloon Text"/>
    <w:basedOn w:val="Normal"/>
    <w:link w:val="BalloonTextChar"/>
    <w:uiPriority w:val="99"/>
    <w:semiHidden/>
    <w:unhideWhenUsed/>
    <w:rsid w:val="00FF7F4D"/>
    <w:rPr>
      <w:rFonts w:ascii="Tahoma" w:hAnsi="Tahoma" w:cs="Tahoma"/>
      <w:sz w:val="16"/>
      <w:szCs w:val="16"/>
    </w:rPr>
  </w:style>
  <w:style w:type="character" w:customStyle="1" w:styleId="BalloonTextChar">
    <w:name w:val="Balloon Text Char"/>
    <w:link w:val="BalloonText"/>
    <w:uiPriority w:val="99"/>
    <w:semiHidden/>
    <w:rsid w:val="00FF7F4D"/>
    <w:rPr>
      <w:rFonts w:ascii="Tahoma" w:hAnsi="Tahoma" w:cs="Tahoma"/>
      <w:sz w:val="16"/>
      <w:szCs w:val="16"/>
      <w:lang w:eastAsia="en-US"/>
    </w:rPr>
  </w:style>
  <w:style w:type="paragraph" w:styleId="ListParagraph">
    <w:name w:val="List Paragraph"/>
    <w:basedOn w:val="Normal"/>
    <w:uiPriority w:val="34"/>
    <w:qFormat/>
    <w:rsid w:val="008A6A5C"/>
    <w:pPr>
      <w:ind w:left="720"/>
    </w:pPr>
  </w:style>
  <w:style w:type="table" w:styleId="TableGrid">
    <w:name w:val="Table Grid"/>
    <w:basedOn w:val="TableNormal"/>
    <w:uiPriority w:val="59"/>
    <w:rsid w:val="0088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6A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D6AF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basketballhawkesbay.co.n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asketballhawkesbay.co.nz" TargetMode="External"/><Relationship Id="rId1" Type="http://schemas.openxmlformats.org/officeDocument/2006/relationships/hyperlink" Target="mailto:info@basketballhawkesbay.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3414</CharactersWithSpaces>
  <SharedDoc>false</SharedDoc>
  <HLinks>
    <vt:vector size="18" baseType="variant">
      <vt:variant>
        <vt:i4>589937</vt:i4>
      </vt:variant>
      <vt:variant>
        <vt:i4>0</vt:i4>
      </vt:variant>
      <vt:variant>
        <vt:i4>0</vt:i4>
      </vt:variant>
      <vt:variant>
        <vt:i4>5</vt:i4>
      </vt:variant>
      <vt:variant>
        <vt:lpwstr>mailto:om@basketballhawkesbay.co.nz</vt:lpwstr>
      </vt:variant>
      <vt:variant>
        <vt:lpwstr/>
      </vt:variant>
      <vt:variant>
        <vt:i4>458772</vt:i4>
      </vt:variant>
      <vt:variant>
        <vt:i4>3</vt:i4>
      </vt:variant>
      <vt:variant>
        <vt:i4>0</vt:i4>
      </vt:variant>
      <vt:variant>
        <vt:i4>5</vt:i4>
      </vt:variant>
      <vt:variant>
        <vt:lpwstr>http://www.basketballhawkesbay.co.nz/</vt:lpwstr>
      </vt:variant>
      <vt:variant>
        <vt:lpwstr/>
      </vt:variant>
      <vt:variant>
        <vt:i4>6881309</vt:i4>
      </vt:variant>
      <vt:variant>
        <vt:i4>0</vt:i4>
      </vt:variant>
      <vt:variant>
        <vt:i4>0</vt:i4>
      </vt:variant>
      <vt:variant>
        <vt:i4>5</vt:i4>
      </vt:variant>
      <vt:variant>
        <vt:lpwstr>mailto:info@basketballhawkesbay.co.nz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Samia BBHB</dc:creator>
  <cp:lastModifiedBy>user</cp:lastModifiedBy>
  <cp:revision>2</cp:revision>
  <cp:lastPrinted>2014-01-22T23:53:00Z</cp:lastPrinted>
  <dcterms:created xsi:type="dcterms:W3CDTF">2015-01-29T02:17:00Z</dcterms:created>
  <dcterms:modified xsi:type="dcterms:W3CDTF">2015-01-29T02:17:00Z</dcterms:modified>
</cp:coreProperties>
</file>