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tblPr>
      <w:tblGrid>
        <w:gridCol w:w="6946"/>
        <w:gridCol w:w="2977"/>
      </w:tblGrid>
      <w:tr w:rsidR="00153DD0" w:rsidTr="003D11B0">
        <w:trPr>
          <w:trHeight w:val="2123"/>
        </w:trPr>
        <w:tc>
          <w:tcPr>
            <w:tcW w:w="6946" w:type="dxa"/>
          </w:tcPr>
          <w:p w:rsidR="003D11B0" w:rsidRPr="003D11B0" w:rsidRDefault="002A4C10" w:rsidP="00092C6D">
            <w:pPr>
              <w:rPr>
                <w:rFonts w:ascii="Arial" w:hAnsi="Arial"/>
                <w:sz w:val="4"/>
                <w:szCs w:val="4"/>
                <w:lang w:val="en-AU"/>
              </w:rPr>
            </w:pPr>
            <w:r>
              <w:rPr>
                <w:b/>
                <w:sz w:val="20"/>
                <w:szCs w:val="50"/>
                <w:lang w:val="en-AU"/>
              </w:rPr>
              <w:br/>
            </w:r>
            <w:r>
              <w:rPr>
                <w:b/>
                <w:sz w:val="20"/>
                <w:szCs w:val="50"/>
                <w:lang w:val="en-AU"/>
              </w:rPr>
              <w:br/>
            </w:r>
          </w:p>
          <w:p w:rsidR="00153DD0" w:rsidRDefault="002830EF" w:rsidP="00092C6D">
            <w:pPr>
              <w:rPr>
                <w:rFonts w:ascii="Arial" w:hAnsi="Arial"/>
                <w:b/>
                <w:sz w:val="60"/>
                <w:szCs w:val="64"/>
                <w:lang w:val="en-AU"/>
              </w:rPr>
            </w:pPr>
            <w:r>
              <w:rPr>
                <w:rFonts w:ascii="Arial" w:hAnsi="Arial"/>
                <w:b/>
                <w:sz w:val="60"/>
                <w:szCs w:val="64"/>
                <w:lang w:val="en-AU"/>
              </w:rPr>
              <w:t>E</w:t>
            </w:r>
            <w:r w:rsidR="003D11B0">
              <w:rPr>
                <w:rFonts w:ascii="Arial" w:hAnsi="Arial"/>
                <w:b/>
                <w:sz w:val="60"/>
                <w:szCs w:val="64"/>
                <w:lang w:val="en-AU"/>
              </w:rPr>
              <w:t xml:space="preserve">xpression </w:t>
            </w:r>
            <w:r>
              <w:rPr>
                <w:rFonts w:ascii="Arial" w:hAnsi="Arial"/>
                <w:b/>
                <w:sz w:val="60"/>
                <w:szCs w:val="64"/>
                <w:lang w:val="en-AU"/>
              </w:rPr>
              <w:t>O</w:t>
            </w:r>
            <w:r w:rsidR="003D11B0">
              <w:rPr>
                <w:rFonts w:ascii="Arial" w:hAnsi="Arial"/>
                <w:b/>
                <w:sz w:val="60"/>
                <w:szCs w:val="64"/>
                <w:lang w:val="en-AU"/>
              </w:rPr>
              <w:t>f Interest</w:t>
            </w:r>
          </w:p>
          <w:p w:rsidR="00153DD0" w:rsidRDefault="003D11B0" w:rsidP="003D11B0">
            <w:pPr>
              <w:rPr>
                <w:rFonts w:ascii="Arial" w:hAnsi="Arial"/>
                <w:sz w:val="44"/>
                <w:szCs w:val="44"/>
                <w:lang w:val="en-AU"/>
              </w:rPr>
            </w:pPr>
            <w:r w:rsidRPr="003D11B0">
              <w:rPr>
                <w:rFonts w:ascii="Arial" w:hAnsi="Arial"/>
                <w:sz w:val="44"/>
                <w:szCs w:val="44"/>
                <w:lang w:val="en-AU"/>
              </w:rPr>
              <w:t xml:space="preserve">Coaching </w:t>
            </w:r>
            <w:r w:rsidR="00A12962">
              <w:rPr>
                <w:rFonts w:ascii="Arial" w:hAnsi="Arial"/>
                <w:sz w:val="44"/>
                <w:szCs w:val="44"/>
                <w:lang w:val="en-AU"/>
              </w:rPr>
              <w:t xml:space="preserve">Positions in </w:t>
            </w:r>
            <w:r w:rsidRPr="003D11B0">
              <w:rPr>
                <w:rFonts w:ascii="Arial" w:hAnsi="Arial"/>
                <w:sz w:val="44"/>
                <w:szCs w:val="44"/>
                <w:lang w:val="en-AU"/>
              </w:rPr>
              <w:t>201</w:t>
            </w:r>
            <w:r w:rsidR="00E34CBA">
              <w:rPr>
                <w:rFonts w:ascii="Arial" w:hAnsi="Arial"/>
                <w:sz w:val="44"/>
                <w:szCs w:val="44"/>
                <w:lang w:val="en-AU"/>
              </w:rPr>
              <w:t>5</w:t>
            </w:r>
          </w:p>
          <w:p w:rsidR="003D11B0" w:rsidRDefault="003D11B0" w:rsidP="003D11B0">
            <w:pPr>
              <w:rPr>
                <w:rFonts w:ascii="Arial" w:hAnsi="Arial"/>
                <w:sz w:val="4"/>
                <w:szCs w:val="4"/>
                <w:lang w:val="en-AU"/>
              </w:rPr>
            </w:pPr>
          </w:p>
          <w:p w:rsidR="003D11B0" w:rsidRPr="003D11B0" w:rsidRDefault="003D11B0" w:rsidP="003D11B0">
            <w:pPr>
              <w:rPr>
                <w:sz w:val="16"/>
                <w:szCs w:val="16"/>
                <w:lang w:val="en-AU"/>
              </w:rPr>
            </w:pPr>
          </w:p>
        </w:tc>
        <w:tc>
          <w:tcPr>
            <w:tcW w:w="2977" w:type="dxa"/>
          </w:tcPr>
          <w:p w:rsidR="00153DD0" w:rsidRPr="00092C6D" w:rsidRDefault="003D11B0">
            <w:pPr>
              <w:rPr>
                <w:lang w:val="en-AU"/>
              </w:rPr>
            </w:pPr>
            <w:r>
              <w:rPr>
                <w:noProof/>
                <w:lang w:val="en-AU" w:eastAsia="en-AU"/>
              </w:rPr>
              <w:drawing>
                <wp:anchor distT="0" distB="0" distL="114300" distR="114300" simplePos="0" relativeHeight="251658240" behindDoc="0" locked="0" layoutInCell="1" allowOverlap="1">
                  <wp:simplePos x="0" y="0"/>
                  <wp:positionH relativeFrom="column">
                    <wp:posOffset>-68580</wp:posOffset>
                  </wp:positionH>
                  <wp:positionV relativeFrom="paragraph">
                    <wp:posOffset>-100965</wp:posOffset>
                  </wp:positionV>
                  <wp:extent cx="1929130" cy="1320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W_Stingrays_Final.jpg"/>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870" t="8517" r="6944" b="8931"/>
                          <a:stretch/>
                        </pic:blipFill>
                        <pic:spPr bwMode="auto">
                          <a:xfrm>
                            <a:off x="0" y="0"/>
                            <a:ext cx="1929130" cy="13208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r>
      <w:tr w:rsidR="00153DD0" w:rsidTr="003D11B0">
        <w:trPr>
          <w:trHeight w:val="425"/>
        </w:trPr>
        <w:tc>
          <w:tcPr>
            <w:tcW w:w="9923" w:type="dxa"/>
            <w:gridSpan w:val="2"/>
            <w:shd w:val="clear" w:color="auto" w:fill="000000" w:themeFill="text1"/>
          </w:tcPr>
          <w:p w:rsidR="00153DD0" w:rsidRPr="00803F04" w:rsidRDefault="002830EF" w:rsidP="002830EF">
            <w:pPr>
              <w:jc w:val="center"/>
              <w:rPr>
                <w:rFonts w:ascii="Arial" w:hAnsi="Arial"/>
                <w:color w:val="FFFFFF" w:themeColor="background1"/>
                <w:sz w:val="36"/>
                <w:lang w:val="en-AU"/>
              </w:rPr>
            </w:pPr>
            <w:r>
              <w:rPr>
                <w:rFonts w:ascii="Arial" w:hAnsi="Arial"/>
                <w:color w:val="FFFFFF" w:themeColor="background1"/>
                <w:sz w:val="36"/>
                <w:lang w:val="en-AU"/>
              </w:rPr>
              <w:t>AFL  SYDNEY  WOMEN’S</w:t>
            </w:r>
          </w:p>
        </w:tc>
      </w:tr>
      <w:tr w:rsidR="00803F04" w:rsidTr="003D11B0">
        <w:trPr>
          <w:trHeight w:val="7806"/>
        </w:trPr>
        <w:tc>
          <w:tcPr>
            <w:tcW w:w="9923" w:type="dxa"/>
            <w:gridSpan w:val="2"/>
            <w:shd w:val="clear" w:color="auto" w:fill="auto"/>
          </w:tcPr>
          <w:p w:rsidR="002830EF" w:rsidRPr="002830EF" w:rsidRDefault="002830EF" w:rsidP="002830EF">
            <w:pPr>
              <w:widowControl w:val="0"/>
              <w:autoSpaceDE w:val="0"/>
              <w:autoSpaceDN w:val="0"/>
              <w:adjustRightInd w:val="0"/>
              <w:spacing w:after="160"/>
              <w:rPr>
                <w:rFonts w:ascii="Arial" w:hAnsi="Arial" w:cs="Times"/>
                <w:sz w:val="4"/>
                <w:szCs w:val="4"/>
              </w:rPr>
            </w:pPr>
          </w:p>
          <w:p w:rsidR="002830EF" w:rsidRPr="002830EF" w:rsidRDefault="002830EF" w:rsidP="002830EF">
            <w:pPr>
              <w:widowControl w:val="0"/>
              <w:autoSpaceDE w:val="0"/>
              <w:autoSpaceDN w:val="0"/>
              <w:adjustRightInd w:val="0"/>
              <w:spacing w:after="160"/>
              <w:rPr>
                <w:rFonts w:ascii="Arial" w:hAnsi="Arial" w:cs="Times"/>
                <w:sz w:val="22"/>
                <w:szCs w:val="22"/>
              </w:rPr>
            </w:pPr>
            <w:r w:rsidRPr="002830EF">
              <w:rPr>
                <w:rFonts w:ascii="Arial" w:hAnsi="Arial" w:cs="Times"/>
                <w:sz w:val="22"/>
                <w:szCs w:val="22"/>
              </w:rPr>
              <w:t xml:space="preserve">The UNSW-ES </w:t>
            </w:r>
            <w:hyperlink r:id="rId7" w:history="1">
              <w:r w:rsidRPr="002830EF">
                <w:rPr>
                  <w:rFonts w:ascii="Arial" w:hAnsi="Arial" w:cs="Times"/>
                  <w:sz w:val="22"/>
                  <w:szCs w:val="22"/>
                </w:rPr>
                <w:t>Stingrays</w:t>
              </w:r>
            </w:hyperlink>
            <w:r w:rsidRPr="002830EF">
              <w:rPr>
                <w:rFonts w:ascii="Arial" w:hAnsi="Arial" w:cs="Times"/>
                <w:sz w:val="22"/>
                <w:szCs w:val="22"/>
              </w:rPr>
              <w:t xml:space="preserve"> are a women’s </w:t>
            </w:r>
            <w:r w:rsidR="00E92A78">
              <w:rPr>
                <w:rFonts w:ascii="Arial" w:hAnsi="Arial" w:cs="Times"/>
                <w:sz w:val="22"/>
                <w:szCs w:val="22"/>
              </w:rPr>
              <w:t>Australian Rules Football Team</w:t>
            </w:r>
            <w:r w:rsidR="00E92A78" w:rsidRPr="002830EF">
              <w:rPr>
                <w:rFonts w:ascii="Arial" w:hAnsi="Arial" w:cs="Times"/>
                <w:sz w:val="22"/>
                <w:szCs w:val="22"/>
              </w:rPr>
              <w:t xml:space="preserve"> </w:t>
            </w:r>
            <w:r w:rsidRPr="002830EF">
              <w:rPr>
                <w:rFonts w:ascii="Arial" w:hAnsi="Arial" w:cs="Times"/>
                <w:sz w:val="22"/>
                <w:szCs w:val="22"/>
              </w:rPr>
              <w:t>team and form part of the UNSW-ES Bulldogs A</w:t>
            </w:r>
            <w:r w:rsidR="002B5CDE">
              <w:rPr>
                <w:rFonts w:ascii="Arial" w:hAnsi="Arial" w:cs="Times"/>
                <w:sz w:val="22"/>
                <w:szCs w:val="22"/>
              </w:rPr>
              <w:t xml:space="preserve">ustralian </w:t>
            </w:r>
            <w:r w:rsidRPr="002830EF">
              <w:rPr>
                <w:rFonts w:ascii="Arial" w:hAnsi="Arial" w:cs="Times"/>
                <w:sz w:val="22"/>
                <w:szCs w:val="22"/>
              </w:rPr>
              <w:t>F</w:t>
            </w:r>
            <w:r w:rsidR="002B5CDE">
              <w:rPr>
                <w:rFonts w:ascii="Arial" w:hAnsi="Arial" w:cs="Times"/>
                <w:sz w:val="22"/>
                <w:szCs w:val="22"/>
              </w:rPr>
              <w:t>ootball</w:t>
            </w:r>
            <w:r w:rsidRPr="002830EF">
              <w:rPr>
                <w:rFonts w:ascii="Arial" w:hAnsi="Arial" w:cs="Times"/>
                <w:sz w:val="22"/>
                <w:szCs w:val="22"/>
              </w:rPr>
              <w:t xml:space="preserve"> Club – the largest</w:t>
            </w:r>
            <w:r w:rsidR="002B5CDE">
              <w:rPr>
                <w:rFonts w:ascii="Arial" w:hAnsi="Arial" w:cs="Times"/>
                <w:sz w:val="22"/>
                <w:szCs w:val="22"/>
              </w:rPr>
              <w:t xml:space="preserve"> </w:t>
            </w:r>
            <w:r w:rsidRPr="002830EF">
              <w:rPr>
                <w:rFonts w:ascii="Arial" w:hAnsi="Arial" w:cs="Times"/>
                <w:sz w:val="22"/>
                <w:szCs w:val="22"/>
              </w:rPr>
              <w:t>Club in NSW</w:t>
            </w:r>
            <w:r w:rsidR="00E92A78">
              <w:rPr>
                <w:rFonts w:ascii="Arial" w:hAnsi="Arial" w:cs="Times"/>
                <w:sz w:val="22"/>
                <w:szCs w:val="22"/>
              </w:rPr>
              <w:t xml:space="preserve"> based at the Village Green at the University of NSW, Randwick</w:t>
            </w:r>
            <w:r w:rsidRPr="002830EF">
              <w:rPr>
                <w:rFonts w:ascii="Arial" w:hAnsi="Arial" w:cs="Times"/>
                <w:sz w:val="22"/>
                <w:szCs w:val="22"/>
              </w:rPr>
              <w:t>. We are the original eastern suburbs A</w:t>
            </w:r>
            <w:r w:rsidR="002B5CDE">
              <w:rPr>
                <w:rFonts w:ascii="Arial" w:hAnsi="Arial" w:cs="Times"/>
                <w:sz w:val="22"/>
                <w:szCs w:val="22"/>
              </w:rPr>
              <w:t xml:space="preserve">ustralian </w:t>
            </w:r>
            <w:r w:rsidRPr="002830EF">
              <w:rPr>
                <w:rFonts w:ascii="Arial" w:hAnsi="Arial" w:cs="Times"/>
                <w:sz w:val="22"/>
                <w:szCs w:val="22"/>
              </w:rPr>
              <w:t>F</w:t>
            </w:r>
            <w:r w:rsidR="002B5CDE">
              <w:rPr>
                <w:rFonts w:ascii="Arial" w:hAnsi="Arial" w:cs="Times"/>
                <w:sz w:val="22"/>
                <w:szCs w:val="22"/>
              </w:rPr>
              <w:t xml:space="preserve">ootball </w:t>
            </w:r>
            <w:r w:rsidRPr="002830EF">
              <w:rPr>
                <w:rFonts w:ascii="Arial" w:hAnsi="Arial" w:cs="Times"/>
                <w:sz w:val="22"/>
                <w:szCs w:val="22"/>
              </w:rPr>
              <w:t xml:space="preserve">club, with a heritage that goes back to the late 1800s. </w:t>
            </w:r>
          </w:p>
          <w:p w:rsidR="00E34CBA" w:rsidRPr="002830EF" w:rsidRDefault="00E34CBA" w:rsidP="00E34CBA">
            <w:pPr>
              <w:widowControl w:val="0"/>
              <w:autoSpaceDE w:val="0"/>
              <w:autoSpaceDN w:val="0"/>
              <w:adjustRightInd w:val="0"/>
              <w:spacing w:after="160"/>
              <w:rPr>
                <w:rFonts w:ascii="Arial" w:hAnsi="Arial" w:cs="Times"/>
                <w:sz w:val="22"/>
                <w:szCs w:val="22"/>
              </w:rPr>
            </w:pPr>
            <w:r w:rsidRPr="002830EF">
              <w:rPr>
                <w:rFonts w:ascii="Arial" w:hAnsi="Arial" w:cs="Times"/>
                <w:sz w:val="22"/>
                <w:szCs w:val="22"/>
              </w:rPr>
              <w:t xml:space="preserve">The Stingrays are one of 4 founding teams of the Sydney Women’s AFL competition, which started in 2000. We are a passionate group of AFL players and supporters, who love being part of an inclusive and supportive club culture. We are proud to be known for our acceptance of all playing abilities, cultural and sporting backgrounds, and our ability to be a strong and cohesive team, both on and off the field. </w:t>
            </w:r>
            <w:r>
              <w:rPr>
                <w:rFonts w:ascii="Arial" w:hAnsi="Arial" w:cs="Times"/>
                <w:sz w:val="22"/>
                <w:szCs w:val="22"/>
              </w:rPr>
              <w:t>We are well supported by the men’s club which boasts 5 senior and 1 under 19’s teams.</w:t>
            </w:r>
          </w:p>
          <w:p w:rsidR="00E34CBA" w:rsidRPr="002830EF" w:rsidRDefault="00E34CBA" w:rsidP="00E34CBA">
            <w:pPr>
              <w:widowControl w:val="0"/>
              <w:autoSpaceDE w:val="0"/>
              <w:autoSpaceDN w:val="0"/>
              <w:adjustRightInd w:val="0"/>
              <w:spacing w:after="160"/>
              <w:rPr>
                <w:rFonts w:ascii="Arial" w:hAnsi="Arial" w:cs="Times"/>
                <w:sz w:val="22"/>
                <w:szCs w:val="22"/>
              </w:rPr>
            </w:pPr>
            <w:r>
              <w:rPr>
                <w:rFonts w:ascii="Arial" w:hAnsi="Arial" w:cs="Times"/>
                <w:sz w:val="22"/>
                <w:szCs w:val="22"/>
              </w:rPr>
              <w:t xml:space="preserve">In 2014 the Stingrays became the first women’s team to be represented in both the Division 1 and Division 2 competitions. Our Division 1 </w:t>
            </w:r>
            <w:r w:rsidRPr="002830EF">
              <w:rPr>
                <w:rFonts w:ascii="Arial" w:hAnsi="Arial" w:cs="Times"/>
                <w:sz w:val="22"/>
                <w:szCs w:val="22"/>
              </w:rPr>
              <w:t xml:space="preserve">team </w:t>
            </w:r>
            <w:r>
              <w:rPr>
                <w:rFonts w:ascii="Arial" w:hAnsi="Arial" w:cs="Times"/>
                <w:sz w:val="22"/>
                <w:szCs w:val="22"/>
              </w:rPr>
              <w:t xml:space="preserve">finished second after the regular season, and </w:t>
            </w:r>
            <w:r w:rsidRPr="002830EF">
              <w:rPr>
                <w:rFonts w:ascii="Arial" w:hAnsi="Arial" w:cs="Times"/>
                <w:sz w:val="22"/>
                <w:szCs w:val="22"/>
              </w:rPr>
              <w:t>was narrowly defeated in the</w:t>
            </w:r>
            <w:r>
              <w:rPr>
                <w:rFonts w:ascii="Arial" w:hAnsi="Arial" w:cs="Times"/>
                <w:sz w:val="22"/>
                <w:szCs w:val="22"/>
              </w:rPr>
              <w:t>ir first ever</w:t>
            </w:r>
            <w:r w:rsidRPr="002830EF">
              <w:rPr>
                <w:rFonts w:ascii="Arial" w:hAnsi="Arial" w:cs="Times"/>
                <w:sz w:val="22"/>
                <w:szCs w:val="22"/>
              </w:rPr>
              <w:t xml:space="preserve"> </w:t>
            </w:r>
            <w:r>
              <w:rPr>
                <w:rFonts w:ascii="Arial" w:hAnsi="Arial" w:cs="Times"/>
                <w:sz w:val="22"/>
                <w:szCs w:val="22"/>
              </w:rPr>
              <w:t>grand final appearance. Whilst our inaugural Division 2 side narrowly missed out on the final series which was a solid performance for their first season. We have a solid playing group and are look forward to an even more successful season in 2015.</w:t>
            </w:r>
          </w:p>
          <w:p w:rsidR="002830EF" w:rsidRPr="002830EF" w:rsidRDefault="002830EF" w:rsidP="002830EF">
            <w:pPr>
              <w:widowControl w:val="0"/>
              <w:autoSpaceDE w:val="0"/>
              <w:autoSpaceDN w:val="0"/>
              <w:adjustRightInd w:val="0"/>
              <w:spacing w:after="160"/>
              <w:rPr>
                <w:rFonts w:ascii="Arial" w:hAnsi="Arial" w:cs="Times"/>
                <w:sz w:val="22"/>
                <w:szCs w:val="22"/>
              </w:rPr>
            </w:pPr>
            <w:r w:rsidRPr="002830EF">
              <w:rPr>
                <w:rFonts w:ascii="Arial" w:hAnsi="Arial" w:cs="Times"/>
                <w:sz w:val="22"/>
                <w:szCs w:val="22"/>
              </w:rPr>
              <w:t>We are currently seeking expressions of interest from sui</w:t>
            </w:r>
            <w:r w:rsidR="00E34CBA">
              <w:rPr>
                <w:rFonts w:ascii="Arial" w:hAnsi="Arial" w:cs="Times"/>
                <w:sz w:val="22"/>
                <w:szCs w:val="22"/>
              </w:rPr>
              <w:t xml:space="preserve">tably qualified individuals interested in being the </w:t>
            </w:r>
            <w:r w:rsidR="00DA5357">
              <w:rPr>
                <w:rFonts w:ascii="Arial" w:hAnsi="Arial" w:cs="Times"/>
                <w:sz w:val="22"/>
                <w:szCs w:val="22"/>
              </w:rPr>
              <w:t>C</w:t>
            </w:r>
            <w:r w:rsidRPr="002830EF">
              <w:rPr>
                <w:rFonts w:ascii="Arial" w:hAnsi="Arial" w:cs="Times"/>
                <w:sz w:val="22"/>
                <w:szCs w:val="22"/>
              </w:rPr>
              <w:t xml:space="preserve">oach </w:t>
            </w:r>
            <w:r w:rsidR="00E34CBA">
              <w:rPr>
                <w:rFonts w:ascii="Arial" w:hAnsi="Arial" w:cs="Times"/>
                <w:sz w:val="22"/>
                <w:szCs w:val="22"/>
              </w:rPr>
              <w:t>of</w:t>
            </w:r>
            <w:r w:rsidR="00152413">
              <w:rPr>
                <w:rFonts w:ascii="Arial" w:hAnsi="Arial" w:cs="Times"/>
                <w:sz w:val="22"/>
                <w:szCs w:val="22"/>
              </w:rPr>
              <w:t xml:space="preserve"> our Division 2 side</w:t>
            </w:r>
            <w:r w:rsidR="00DA5357">
              <w:rPr>
                <w:rFonts w:ascii="Arial" w:hAnsi="Arial" w:cs="Times"/>
                <w:sz w:val="22"/>
                <w:szCs w:val="22"/>
              </w:rPr>
              <w:t>. Trace</w:t>
            </w:r>
            <w:r w:rsidR="00E34CBA">
              <w:rPr>
                <w:rFonts w:ascii="Arial" w:hAnsi="Arial" w:cs="Times"/>
                <w:sz w:val="22"/>
                <w:szCs w:val="22"/>
              </w:rPr>
              <w:t>y</w:t>
            </w:r>
            <w:r w:rsidR="00DA5357">
              <w:rPr>
                <w:rFonts w:ascii="Arial" w:hAnsi="Arial" w:cs="Times"/>
                <w:sz w:val="22"/>
                <w:szCs w:val="22"/>
              </w:rPr>
              <w:t xml:space="preserve"> Kick</w:t>
            </w:r>
            <w:r w:rsidR="00E34CBA">
              <w:rPr>
                <w:rFonts w:ascii="Arial" w:hAnsi="Arial" w:cs="Times"/>
                <w:sz w:val="22"/>
                <w:szCs w:val="22"/>
              </w:rPr>
              <w:t xml:space="preserve"> will continue as the Division 1 Head Coach</w:t>
            </w:r>
            <w:r w:rsidR="00DA5357">
              <w:rPr>
                <w:rFonts w:ascii="Arial" w:hAnsi="Arial" w:cs="Times"/>
                <w:sz w:val="22"/>
                <w:szCs w:val="22"/>
              </w:rPr>
              <w:t xml:space="preserve">, </w:t>
            </w:r>
            <w:r w:rsidR="00E34CBA">
              <w:rPr>
                <w:rFonts w:ascii="Arial" w:hAnsi="Arial" w:cs="Times"/>
                <w:sz w:val="22"/>
                <w:szCs w:val="22"/>
              </w:rPr>
              <w:t>bringing with her several years of local and state level experience.</w:t>
            </w:r>
            <w:r w:rsidRPr="002830EF">
              <w:rPr>
                <w:rFonts w:ascii="Arial" w:hAnsi="Arial" w:cs="Times"/>
                <w:sz w:val="22"/>
                <w:szCs w:val="22"/>
              </w:rPr>
              <w:t xml:space="preserve"> </w:t>
            </w:r>
            <w:r w:rsidR="00E34CBA">
              <w:rPr>
                <w:rFonts w:ascii="Arial" w:hAnsi="Arial" w:cs="Times"/>
                <w:sz w:val="22"/>
                <w:szCs w:val="22"/>
              </w:rPr>
              <w:t>Tracey is currently supported by 2 assistant coaches who also assist with the development of Division 2 players.</w:t>
            </w:r>
            <w:bookmarkStart w:id="0" w:name="_GoBack"/>
            <w:bookmarkEnd w:id="0"/>
          </w:p>
          <w:p w:rsidR="002830EF" w:rsidRPr="002830EF" w:rsidRDefault="002830EF" w:rsidP="002830EF">
            <w:pPr>
              <w:rPr>
                <w:rFonts w:ascii="Arial" w:hAnsi="Arial"/>
                <w:sz w:val="22"/>
                <w:szCs w:val="22"/>
              </w:rPr>
            </w:pPr>
            <w:r w:rsidRPr="002830EF">
              <w:rPr>
                <w:rFonts w:ascii="Arial" w:hAnsi="Arial"/>
                <w:sz w:val="22"/>
                <w:szCs w:val="22"/>
              </w:rPr>
              <w:t xml:space="preserve">The Stingrays are looking for the following attributes from </w:t>
            </w:r>
            <w:r w:rsidR="00E92A78" w:rsidRPr="002830EF">
              <w:rPr>
                <w:rFonts w:ascii="Arial" w:hAnsi="Arial"/>
                <w:sz w:val="22"/>
                <w:szCs w:val="22"/>
              </w:rPr>
              <w:t>p</w:t>
            </w:r>
            <w:r w:rsidR="00E92A78">
              <w:rPr>
                <w:rFonts w:ascii="Arial" w:hAnsi="Arial"/>
                <w:sz w:val="22"/>
                <w:szCs w:val="22"/>
              </w:rPr>
              <w:t>ros</w:t>
            </w:r>
            <w:r w:rsidR="00E92A78" w:rsidRPr="002830EF">
              <w:rPr>
                <w:rFonts w:ascii="Arial" w:hAnsi="Arial"/>
                <w:sz w:val="22"/>
                <w:szCs w:val="22"/>
              </w:rPr>
              <w:t xml:space="preserve">pective </w:t>
            </w:r>
            <w:r w:rsidRPr="002830EF">
              <w:rPr>
                <w:rFonts w:ascii="Arial" w:hAnsi="Arial"/>
                <w:sz w:val="22"/>
                <w:szCs w:val="22"/>
              </w:rPr>
              <w:t>coaches:</w:t>
            </w:r>
          </w:p>
          <w:p w:rsidR="002830EF" w:rsidRPr="002830EF" w:rsidRDefault="002830EF" w:rsidP="002830EF">
            <w:pPr>
              <w:rPr>
                <w:rFonts w:ascii="Arial" w:hAnsi="Arial"/>
                <w:sz w:val="22"/>
                <w:szCs w:val="22"/>
              </w:rPr>
            </w:pPr>
          </w:p>
          <w:p w:rsidR="002830EF" w:rsidRDefault="002830EF" w:rsidP="003D11B0">
            <w:pPr>
              <w:pStyle w:val="ListParagraph"/>
              <w:numPr>
                <w:ilvl w:val="0"/>
                <w:numId w:val="7"/>
              </w:numPr>
              <w:ind w:left="317" w:hanging="283"/>
              <w:rPr>
                <w:rFonts w:ascii="Arial" w:hAnsi="Arial"/>
                <w:sz w:val="22"/>
                <w:szCs w:val="22"/>
              </w:rPr>
            </w:pPr>
            <w:r w:rsidRPr="002830EF">
              <w:rPr>
                <w:rFonts w:ascii="Arial" w:hAnsi="Arial"/>
                <w:sz w:val="22"/>
                <w:szCs w:val="22"/>
              </w:rPr>
              <w:t>Commitment to the 201</w:t>
            </w:r>
            <w:r w:rsidR="00E34CBA">
              <w:rPr>
                <w:rFonts w:ascii="Arial" w:hAnsi="Arial"/>
                <w:sz w:val="22"/>
                <w:szCs w:val="22"/>
              </w:rPr>
              <w:t>5</w:t>
            </w:r>
            <w:r w:rsidRPr="002830EF">
              <w:rPr>
                <w:rFonts w:ascii="Arial" w:hAnsi="Arial"/>
                <w:sz w:val="22"/>
                <w:szCs w:val="22"/>
              </w:rPr>
              <w:t xml:space="preserve"> AFL season, including training (1 x 1.5 hours/week for division 2</w:t>
            </w:r>
            <w:r w:rsidR="00152413">
              <w:rPr>
                <w:rFonts w:ascii="Arial" w:hAnsi="Arial"/>
                <w:sz w:val="22"/>
                <w:szCs w:val="22"/>
              </w:rPr>
              <w:t xml:space="preserve"> – possibility of 2 sessions per week dependent on coaching preferences</w:t>
            </w:r>
            <w:r w:rsidRPr="002830EF">
              <w:rPr>
                <w:rFonts w:ascii="Arial" w:hAnsi="Arial"/>
                <w:sz w:val="22"/>
                <w:szCs w:val="22"/>
              </w:rPr>
              <w:t>) and a game (either Saturday or Sunday at varying times);</w:t>
            </w:r>
          </w:p>
          <w:p w:rsidR="00E92A78" w:rsidRDefault="00842D2A" w:rsidP="003D11B0">
            <w:pPr>
              <w:pStyle w:val="ListParagraph"/>
              <w:numPr>
                <w:ilvl w:val="0"/>
                <w:numId w:val="7"/>
              </w:numPr>
              <w:ind w:left="317" w:hanging="283"/>
              <w:rPr>
                <w:rFonts w:ascii="Arial" w:hAnsi="Arial"/>
                <w:sz w:val="22"/>
                <w:szCs w:val="22"/>
              </w:rPr>
            </w:pPr>
            <w:r>
              <w:rPr>
                <w:rFonts w:ascii="Arial" w:hAnsi="Arial"/>
                <w:sz w:val="22"/>
                <w:szCs w:val="22"/>
              </w:rPr>
              <w:t>Demonstrated</w:t>
            </w:r>
            <w:r w:rsidR="00E92A78">
              <w:rPr>
                <w:rFonts w:ascii="Arial" w:hAnsi="Arial"/>
                <w:sz w:val="22"/>
                <w:szCs w:val="22"/>
              </w:rPr>
              <w:t xml:space="preserve"> ability to work as part of a coaching team</w:t>
            </w:r>
          </w:p>
          <w:p w:rsidR="00E92A78" w:rsidRPr="002830EF" w:rsidRDefault="00E92A78" w:rsidP="003D11B0">
            <w:pPr>
              <w:pStyle w:val="ListParagraph"/>
              <w:numPr>
                <w:ilvl w:val="0"/>
                <w:numId w:val="7"/>
              </w:numPr>
              <w:ind w:left="317" w:hanging="283"/>
              <w:rPr>
                <w:rFonts w:ascii="Arial" w:hAnsi="Arial"/>
                <w:sz w:val="22"/>
                <w:szCs w:val="22"/>
              </w:rPr>
            </w:pPr>
            <w:r>
              <w:rPr>
                <w:rFonts w:ascii="Arial" w:hAnsi="Arial"/>
                <w:sz w:val="22"/>
                <w:szCs w:val="22"/>
              </w:rPr>
              <w:t>Sound understanding of the game of Australian Rules Football</w:t>
            </w:r>
          </w:p>
          <w:p w:rsidR="002830EF" w:rsidRPr="002830EF" w:rsidRDefault="002830EF" w:rsidP="003D11B0">
            <w:pPr>
              <w:pStyle w:val="ListParagraph"/>
              <w:numPr>
                <w:ilvl w:val="0"/>
                <w:numId w:val="7"/>
              </w:numPr>
              <w:ind w:left="317" w:hanging="283"/>
              <w:rPr>
                <w:rFonts w:ascii="Arial" w:hAnsi="Arial"/>
                <w:sz w:val="22"/>
                <w:szCs w:val="22"/>
              </w:rPr>
            </w:pPr>
            <w:r w:rsidRPr="002830EF">
              <w:rPr>
                <w:rFonts w:ascii="Arial" w:hAnsi="Arial"/>
                <w:sz w:val="22"/>
                <w:szCs w:val="22"/>
              </w:rPr>
              <w:t xml:space="preserve">Passion for women’s sport; </w:t>
            </w:r>
          </w:p>
          <w:p w:rsidR="002830EF" w:rsidRPr="002830EF" w:rsidRDefault="002830EF" w:rsidP="003D11B0">
            <w:pPr>
              <w:pStyle w:val="ListParagraph"/>
              <w:numPr>
                <w:ilvl w:val="0"/>
                <w:numId w:val="7"/>
              </w:numPr>
              <w:ind w:left="317" w:hanging="283"/>
              <w:rPr>
                <w:rFonts w:ascii="Arial" w:hAnsi="Arial"/>
                <w:sz w:val="22"/>
                <w:szCs w:val="22"/>
              </w:rPr>
            </w:pPr>
            <w:r w:rsidRPr="002830EF">
              <w:rPr>
                <w:rFonts w:ascii="Arial" w:hAnsi="Arial"/>
                <w:sz w:val="22"/>
                <w:szCs w:val="22"/>
              </w:rPr>
              <w:t>Desire to develop existing S</w:t>
            </w:r>
            <w:r w:rsidR="00E34CBA">
              <w:rPr>
                <w:rFonts w:ascii="Arial" w:hAnsi="Arial"/>
                <w:sz w:val="22"/>
                <w:szCs w:val="22"/>
              </w:rPr>
              <w:t>tingrays and new players in 2015</w:t>
            </w:r>
            <w:r w:rsidRPr="002830EF">
              <w:rPr>
                <w:rFonts w:ascii="Arial" w:hAnsi="Arial"/>
                <w:sz w:val="22"/>
                <w:szCs w:val="22"/>
              </w:rPr>
              <w:t>, with the ability to account for a wide range of ability levels through an innovative approach to training activities;</w:t>
            </w:r>
          </w:p>
          <w:p w:rsidR="002830EF" w:rsidRPr="002830EF" w:rsidRDefault="002830EF" w:rsidP="003D11B0">
            <w:pPr>
              <w:pStyle w:val="ListParagraph"/>
              <w:numPr>
                <w:ilvl w:val="0"/>
                <w:numId w:val="7"/>
              </w:numPr>
              <w:ind w:left="317" w:hanging="283"/>
              <w:rPr>
                <w:rFonts w:ascii="Arial" w:hAnsi="Arial"/>
                <w:sz w:val="22"/>
                <w:szCs w:val="22"/>
              </w:rPr>
            </w:pPr>
            <w:r w:rsidRPr="002830EF">
              <w:rPr>
                <w:rFonts w:ascii="Arial" w:hAnsi="Arial"/>
                <w:sz w:val="22"/>
                <w:szCs w:val="22"/>
              </w:rPr>
              <w:t xml:space="preserve">A thorough understanding and demonstration of the skills required to coach a team sport, including </w:t>
            </w:r>
            <w:r w:rsidR="00842D2A">
              <w:rPr>
                <w:rFonts w:ascii="Arial" w:hAnsi="Arial"/>
                <w:sz w:val="22"/>
                <w:szCs w:val="22"/>
              </w:rPr>
              <w:t>a commitment to the team values of Respect Unity and Commitment</w:t>
            </w:r>
          </w:p>
          <w:p w:rsidR="002830EF" w:rsidRPr="002830EF" w:rsidRDefault="002830EF" w:rsidP="003D11B0">
            <w:pPr>
              <w:pStyle w:val="ListParagraph"/>
              <w:numPr>
                <w:ilvl w:val="0"/>
                <w:numId w:val="7"/>
              </w:numPr>
              <w:ind w:left="317" w:hanging="283"/>
              <w:rPr>
                <w:rFonts w:ascii="Arial" w:hAnsi="Arial"/>
                <w:sz w:val="22"/>
                <w:szCs w:val="22"/>
              </w:rPr>
            </w:pPr>
            <w:r w:rsidRPr="002830EF">
              <w:rPr>
                <w:rFonts w:ascii="Arial" w:hAnsi="Arial"/>
                <w:sz w:val="22"/>
                <w:szCs w:val="22"/>
              </w:rPr>
              <w:t xml:space="preserve">An ability to inspire and lead in the name of sportsmanship and; </w:t>
            </w:r>
          </w:p>
          <w:p w:rsidR="002830EF" w:rsidRPr="002830EF" w:rsidRDefault="002830EF" w:rsidP="003D11B0">
            <w:pPr>
              <w:pStyle w:val="ListParagraph"/>
              <w:numPr>
                <w:ilvl w:val="0"/>
                <w:numId w:val="7"/>
              </w:numPr>
              <w:ind w:left="317" w:hanging="283"/>
              <w:rPr>
                <w:rFonts w:ascii="Arial" w:hAnsi="Arial"/>
                <w:sz w:val="22"/>
                <w:szCs w:val="22"/>
              </w:rPr>
            </w:pPr>
            <w:r w:rsidRPr="002830EF">
              <w:rPr>
                <w:rFonts w:ascii="Arial" w:hAnsi="Arial"/>
                <w:sz w:val="22"/>
                <w:szCs w:val="22"/>
              </w:rPr>
              <w:t>Desire to foster and contribute to a positive club culture by being open and accepting to regular feedback and communication.</w:t>
            </w:r>
          </w:p>
          <w:p w:rsidR="002830EF" w:rsidRPr="002830EF" w:rsidRDefault="002830EF" w:rsidP="002830EF">
            <w:pPr>
              <w:rPr>
                <w:rFonts w:ascii="Arial" w:hAnsi="Arial"/>
                <w:sz w:val="22"/>
                <w:szCs w:val="22"/>
              </w:rPr>
            </w:pPr>
          </w:p>
          <w:p w:rsidR="002830EF" w:rsidRPr="002830EF" w:rsidRDefault="002830EF" w:rsidP="002830EF">
            <w:pPr>
              <w:rPr>
                <w:rFonts w:ascii="Arial" w:hAnsi="Arial"/>
                <w:sz w:val="22"/>
                <w:szCs w:val="22"/>
              </w:rPr>
            </w:pPr>
            <w:r w:rsidRPr="002830EF">
              <w:rPr>
                <w:rFonts w:ascii="Arial" w:hAnsi="Arial"/>
                <w:sz w:val="22"/>
                <w:szCs w:val="22"/>
              </w:rPr>
              <w:t xml:space="preserve">Previous </w:t>
            </w:r>
            <w:r w:rsidR="00E92A78">
              <w:rPr>
                <w:rFonts w:ascii="Arial" w:hAnsi="Arial"/>
                <w:sz w:val="22"/>
                <w:szCs w:val="22"/>
              </w:rPr>
              <w:t xml:space="preserve">coaching </w:t>
            </w:r>
            <w:r w:rsidRPr="002830EF">
              <w:rPr>
                <w:rFonts w:ascii="Arial" w:hAnsi="Arial"/>
                <w:sz w:val="22"/>
                <w:szCs w:val="22"/>
              </w:rPr>
              <w:t>exper</w:t>
            </w:r>
            <w:r w:rsidR="003D11B0">
              <w:rPr>
                <w:rFonts w:ascii="Arial" w:hAnsi="Arial"/>
                <w:sz w:val="22"/>
                <w:szCs w:val="22"/>
              </w:rPr>
              <w:t>ience within AFL would be ideal</w:t>
            </w:r>
            <w:r w:rsidRPr="002830EF">
              <w:rPr>
                <w:rFonts w:ascii="Arial" w:hAnsi="Arial"/>
                <w:sz w:val="22"/>
                <w:szCs w:val="22"/>
              </w:rPr>
              <w:t xml:space="preserve"> however this is not a strict </w:t>
            </w:r>
            <w:r w:rsidR="003D11B0" w:rsidRPr="002830EF">
              <w:rPr>
                <w:rFonts w:ascii="Arial" w:hAnsi="Arial"/>
                <w:sz w:val="22"/>
                <w:szCs w:val="22"/>
              </w:rPr>
              <w:t>criterion</w:t>
            </w:r>
            <w:r w:rsidRPr="002830EF">
              <w:rPr>
                <w:rFonts w:ascii="Arial" w:hAnsi="Arial"/>
                <w:sz w:val="22"/>
                <w:szCs w:val="22"/>
              </w:rPr>
              <w:t xml:space="preserve"> to fulfill the position. Demonstration of previous coaching and/or teaching experience in a team sport role </w:t>
            </w:r>
            <w:r w:rsidR="00E34CBA">
              <w:rPr>
                <w:rFonts w:ascii="Arial" w:hAnsi="Arial"/>
                <w:sz w:val="22"/>
                <w:szCs w:val="22"/>
              </w:rPr>
              <w:t>will be highly regarded</w:t>
            </w:r>
            <w:r w:rsidRPr="002830EF">
              <w:rPr>
                <w:rFonts w:ascii="Arial" w:hAnsi="Arial"/>
                <w:sz w:val="22"/>
                <w:szCs w:val="22"/>
              </w:rPr>
              <w:t>.</w:t>
            </w:r>
            <w:r w:rsidR="00E92A78">
              <w:rPr>
                <w:rFonts w:ascii="Arial" w:hAnsi="Arial"/>
                <w:sz w:val="22"/>
                <w:szCs w:val="22"/>
              </w:rPr>
              <w:t xml:space="preserve"> All coaches have to hold a minimum Level 1 AFL coaching certificate. Applicants must hold or be willing to obtain this.</w:t>
            </w:r>
          </w:p>
          <w:p w:rsidR="002830EF" w:rsidRPr="002830EF" w:rsidRDefault="002830EF" w:rsidP="002830EF">
            <w:pPr>
              <w:rPr>
                <w:rFonts w:ascii="Arial" w:hAnsi="Arial"/>
                <w:sz w:val="22"/>
                <w:szCs w:val="22"/>
              </w:rPr>
            </w:pPr>
          </w:p>
          <w:p w:rsidR="002830EF" w:rsidRPr="002830EF" w:rsidRDefault="002830EF" w:rsidP="002830EF">
            <w:pPr>
              <w:rPr>
                <w:rFonts w:ascii="Arial" w:hAnsi="Arial"/>
                <w:sz w:val="22"/>
                <w:szCs w:val="22"/>
              </w:rPr>
            </w:pPr>
            <w:r w:rsidRPr="002830EF">
              <w:rPr>
                <w:rFonts w:ascii="Arial" w:hAnsi="Arial"/>
                <w:sz w:val="22"/>
                <w:szCs w:val="22"/>
              </w:rPr>
              <w:t xml:space="preserve">Ultimately, the appointed Division 1 and Division 2 Stingrays coaching staff will work together as a united team that has the best interests of the club and the players at the forefront of their decision-making and coaching vision. </w:t>
            </w:r>
          </w:p>
          <w:p w:rsidR="002830EF" w:rsidRPr="002830EF" w:rsidRDefault="002830EF" w:rsidP="002830EF">
            <w:pPr>
              <w:rPr>
                <w:rFonts w:ascii="Arial" w:hAnsi="Arial"/>
                <w:sz w:val="22"/>
                <w:szCs w:val="22"/>
              </w:rPr>
            </w:pPr>
          </w:p>
          <w:p w:rsidR="00A15B00" w:rsidRPr="002830EF" w:rsidRDefault="002830EF" w:rsidP="00E34CBA">
            <w:pPr>
              <w:spacing w:before="120" w:after="120"/>
              <w:rPr>
                <w:rFonts w:ascii="Arial" w:hAnsi="Arial"/>
                <w:b/>
                <w:sz w:val="22"/>
                <w:szCs w:val="22"/>
                <w:lang w:val="en-AU"/>
              </w:rPr>
            </w:pPr>
            <w:r w:rsidRPr="002830EF">
              <w:rPr>
                <w:rFonts w:ascii="Arial" w:hAnsi="Arial"/>
                <w:sz w:val="22"/>
                <w:szCs w:val="22"/>
              </w:rPr>
              <w:t xml:space="preserve">For further information about these opportunities, please </w:t>
            </w:r>
            <w:r w:rsidR="00E34CBA">
              <w:rPr>
                <w:rFonts w:ascii="Arial" w:hAnsi="Arial"/>
                <w:sz w:val="22"/>
                <w:szCs w:val="22"/>
              </w:rPr>
              <w:t>email us at</w:t>
            </w:r>
            <w:r w:rsidRPr="002830EF">
              <w:rPr>
                <w:rFonts w:ascii="Arial" w:hAnsi="Arial"/>
                <w:sz w:val="22"/>
                <w:szCs w:val="22"/>
              </w:rPr>
              <w:t xml:space="preserve"> </w:t>
            </w:r>
            <w:hyperlink r:id="rId8" w:history="1">
              <w:r w:rsidRPr="002830EF">
                <w:rPr>
                  <w:rStyle w:val="Hyperlink"/>
                  <w:rFonts w:ascii="Arial" w:hAnsi="Arial"/>
                  <w:sz w:val="22"/>
                  <w:szCs w:val="22"/>
                </w:rPr>
                <w:t>unswstingrays@gmail.com</w:t>
              </w:r>
            </w:hyperlink>
          </w:p>
        </w:tc>
      </w:tr>
    </w:tbl>
    <w:p w:rsidR="003A6DDE" w:rsidRPr="00153DD0" w:rsidRDefault="00AB321E" w:rsidP="000A754C">
      <w:pPr>
        <w:tabs>
          <w:tab w:val="left" w:pos="3969"/>
        </w:tabs>
        <w:rPr>
          <w:lang w:val="en-AU"/>
        </w:rPr>
      </w:pPr>
      <w:r>
        <w:rPr>
          <w:lang w:val="en-AU"/>
        </w:rPr>
        <w:t xml:space="preserve"> </w:t>
      </w:r>
    </w:p>
    <w:sectPr w:rsidR="003A6DDE" w:rsidRPr="00153DD0" w:rsidSect="003D11B0">
      <w:pgSz w:w="11900" w:h="16840"/>
      <w:pgMar w:top="568" w:right="1797" w:bottom="425"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Bold">
    <w:panose1 w:val="020B08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049C9"/>
    <w:multiLevelType w:val="hybridMultilevel"/>
    <w:tmpl w:val="BC4A0F4E"/>
    <w:lvl w:ilvl="0" w:tplc="0409000F">
      <w:start w:val="1"/>
      <w:numFmt w:val="decimal"/>
      <w:lvlText w:val="%1."/>
      <w:lvlJc w:val="left"/>
      <w:pPr>
        <w:ind w:left="1080" w:hanging="360"/>
      </w:pPr>
      <w:rPr>
        <w:rFonts w:hint="default"/>
      </w:rPr>
    </w:lvl>
    <w:lvl w:ilvl="1" w:tplc="E8AC9300">
      <w:start w:val="1"/>
      <w:numFmt w:val="bullet"/>
      <w:lvlText w:val=""/>
      <w:lvlJc w:val="left"/>
      <w:pPr>
        <w:ind w:left="1780" w:hanging="340"/>
      </w:pPr>
      <w:rPr>
        <w:rFonts w:ascii="Tahoma Bold" w:hAnsi="Tahoma Bold"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FD7EB3"/>
    <w:multiLevelType w:val="hybridMultilevel"/>
    <w:tmpl w:val="22543888"/>
    <w:lvl w:ilvl="0" w:tplc="FC38B6FA">
      <w:numFmt w:val="bullet"/>
      <w:lvlText w:val="-"/>
      <w:lvlJc w:val="left"/>
      <w:pPr>
        <w:ind w:left="1528" w:hanging="360"/>
      </w:pPr>
      <w:rPr>
        <w:rFonts w:ascii="Arial" w:eastAsiaTheme="minorHAnsi" w:hAnsi="Arial" w:cstheme="minorBidi" w:hint="default"/>
      </w:rPr>
    </w:lvl>
    <w:lvl w:ilvl="1" w:tplc="04090003" w:tentative="1">
      <w:start w:val="1"/>
      <w:numFmt w:val="bullet"/>
      <w:lvlText w:val="o"/>
      <w:lvlJc w:val="left"/>
      <w:pPr>
        <w:ind w:left="2248" w:hanging="360"/>
      </w:pPr>
      <w:rPr>
        <w:rFonts w:ascii="Courier New" w:hAnsi="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2">
    <w:nsid w:val="59CA522E"/>
    <w:multiLevelType w:val="hybridMultilevel"/>
    <w:tmpl w:val="DF58CD62"/>
    <w:lvl w:ilvl="0" w:tplc="E8AC9300">
      <w:start w:val="1"/>
      <w:numFmt w:val="bullet"/>
      <w:lvlText w:val=""/>
      <w:lvlJc w:val="left"/>
      <w:pPr>
        <w:ind w:left="340" w:hanging="340"/>
      </w:pPr>
      <w:rPr>
        <w:rFonts w:ascii="Tahoma Bold" w:hAnsi="Tahoma Bold"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5A400EFC"/>
    <w:multiLevelType w:val="hybridMultilevel"/>
    <w:tmpl w:val="1C2C1F1A"/>
    <w:lvl w:ilvl="0" w:tplc="AEBAAA12">
      <w:numFmt w:val="bullet"/>
      <w:lvlText w:val="–"/>
      <w:lvlJc w:val="left"/>
      <w:pPr>
        <w:ind w:left="1528" w:hanging="360"/>
      </w:pPr>
      <w:rPr>
        <w:rFonts w:ascii="Arial" w:eastAsiaTheme="minorHAnsi" w:hAnsi="Arial" w:cstheme="minorBidi" w:hint="default"/>
      </w:rPr>
    </w:lvl>
    <w:lvl w:ilvl="1" w:tplc="04090003" w:tentative="1">
      <w:start w:val="1"/>
      <w:numFmt w:val="bullet"/>
      <w:lvlText w:val="o"/>
      <w:lvlJc w:val="left"/>
      <w:pPr>
        <w:ind w:left="2248" w:hanging="360"/>
      </w:pPr>
      <w:rPr>
        <w:rFonts w:ascii="Courier New" w:hAnsi="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4">
    <w:nsid w:val="6B270C81"/>
    <w:multiLevelType w:val="hybridMultilevel"/>
    <w:tmpl w:val="4804472C"/>
    <w:lvl w:ilvl="0" w:tplc="C3F41D6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96CC0"/>
    <w:multiLevelType w:val="hybridMultilevel"/>
    <w:tmpl w:val="90906D48"/>
    <w:lvl w:ilvl="0" w:tplc="1452D2C6">
      <w:numFmt w:val="bullet"/>
      <w:lvlText w:val="-"/>
      <w:lvlJc w:val="left"/>
      <w:pPr>
        <w:ind w:left="1528" w:hanging="360"/>
      </w:pPr>
      <w:rPr>
        <w:rFonts w:ascii="Arial" w:eastAsiaTheme="minorHAnsi" w:hAnsi="Arial" w:cstheme="minorBidi" w:hint="default"/>
      </w:rPr>
    </w:lvl>
    <w:lvl w:ilvl="1" w:tplc="04090003" w:tentative="1">
      <w:start w:val="1"/>
      <w:numFmt w:val="bullet"/>
      <w:lvlText w:val="o"/>
      <w:lvlJc w:val="left"/>
      <w:pPr>
        <w:ind w:left="2248" w:hanging="360"/>
      </w:pPr>
      <w:rPr>
        <w:rFonts w:ascii="Courier New" w:hAnsi="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6">
    <w:nsid w:val="73350537"/>
    <w:multiLevelType w:val="hybridMultilevel"/>
    <w:tmpl w:val="76BA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153DD0"/>
    <w:rsid w:val="00080039"/>
    <w:rsid w:val="000822E1"/>
    <w:rsid w:val="00092C6D"/>
    <w:rsid w:val="00093493"/>
    <w:rsid w:val="000A754C"/>
    <w:rsid w:val="000F1164"/>
    <w:rsid w:val="00152413"/>
    <w:rsid w:val="00153DD0"/>
    <w:rsid w:val="001C17C8"/>
    <w:rsid w:val="002830EF"/>
    <w:rsid w:val="002A4C10"/>
    <w:rsid w:val="002B5CDE"/>
    <w:rsid w:val="002F1029"/>
    <w:rsid w:val="002F3327"/>
    <w:rsid w:val="00311974"/>
    <w:rsid w:val="00326344"/>
    <w:rsid w:val="00327AE6"/>
    <w:rsid w:val="003A6DDE"/>
    <w:rsid w:val="003C64CC"/>
    <w:rsid w:val="003D11B0"/>
    <w:rsid w:val="003D5C38"/>
    <w:rsid w:val="003D7291"/>
    <w:rsid w:val="0041105E"/>
    <w:rsid w:val="00416290"/>
    <w:rsid w:val="00455297"/>
    <w:rsid w:val="004656CE"/>
    <w:rsid w:val="0046718A"/>
    <w:rsid w:val="004A1FD6"/>
    <w:rsid w:val="004E39DF"/>
    <w:rsid w:val="005163E1"/>
    <w:rsid w:val="00520B70"/>
    <w:rsid w:val="00537339"/>
    <w:rsid w:val="00580127"/>
    <w:rsid w:val="005C41E4"/>
    <w:rsid w:val="005D20ED"/>
    <w:rsid w:val="005D64FD"/>
    <w:rsid w:val="0069516A"/>
    <w:rsid w:val="006D6439"/>
    <w:rsid w:val="006E16BD"/>
    <w:rsid w:val="006E50ED"/>
    <w:rsid w:val="00734341"/>
    <w:rsid w:val="00782B8F"/>
    <w:rsid w:val="007B269A"/>
    <w:rsid w:val="007B60B0"/>
    <w:rsid w:val="007E75CB"/>
    <w:rsid w:val="00801A8C"/>
    <w:rsid w:val="00803F04"/>
    <w:rsid w:val="00842D2A"/>
    <w:rsid w:val="00850A00"/>
    <w:rsid w:val="00854106"/>
    <w:rsid w:val="008A27D9"/>
    <w:rsid w:val="008A3EE6"/>
    <w:rsid w:val="008E4798"/>
    <w:rsid w:val="00913147"/>
    <w:rsid w:val="00997761"/>
    <w:rsid w:val="009D1D99"/>
    <w:rsid w:val="00A12962"/>
    <w:rsid w:val="00A15B00"/>
    <w:rsid w:val="00A47E27"/>
    <w:rsid w:val="00A5050D"/>
    <w:rsid w:val="00A72765"/>
    <w:rsid w:val="00A77525"/>
    <w:rsid w:val="00AB0066"/>
    <w:rsid w:val="00AB321E"/>
    <w:rsid w:val="00AE6265"/>
    <w:rsid w:val="00B01BBB"/>
    <w:rsid w:val="00B11D7B"/>
    <w:rsid w:val="00B24DBD"/>
    <w:rsid w:val="00B65FF3"/>
    <w:rsid w:val="00B87DBE"/>
    <w:rsid w:val="00BA3D1D"/>
    <w:rsid w:val="00BD3E0B"/>
    <w:rsid w:val="00C55208"/>
    <w:rsid w:val="00C726CA"/>
    <w:rsid w:val="00CA27C2"/>
    <w:rsid w:val="00D42BFA"/>
    <w:rsid w:val="00D66259"/>
    <w:rsid w:val="00DA5357"/>
    <w:rsid w:val="00DB2C3A"/>
    <w:rsid w:val="00DC5220"/>
    <w:rsid w:val="00DD09D6"/>
    <w:rsid w:val="00DE43DC"/>
    <w:rsid w:val="00E34CBA"/>
    <w:rsid w:val="00E821AA"/>
    <w:rsid w:val="00E92A78"/>
    <w:rsid w:val="00EA4428"/>
    <w:rsid w:val="00ED2271"/>
    <w:rsid w:val="00EE292A"/>
    <w:rsid w:val="00F2644F"/>
    <w:rsid w:val="00F71512"/>
    <w:rsid w:val="00FC102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DD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093493"/>
    <w:rPr>
      <w:color w:val="0000FF" w:themeColor="hyperlink"/>
      <w:u w:val="single"/>
    </w:rPr>
  </w:style>
  <w:style w:type="paragraph" w:styleId="BalloonText">
    <w:name w:val="Balloon Text"/>
    <w:basedOn w:val="Normal"/>
    <w:link w:val="BalloonTextChar"/>
    <w:uiPriority w:val="99"/>
    <w:semiHidden/>
    <w:unhideWhenUsed/>
    <w:rsid w:val="006D64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439"/>
    <w:rPr>
      <w:rFonts w:ascii="Tahoma" w:hAnsi="Tahoma" w:cs="Tahoma"/>
      <w:sz w:val="16"/>
      <w:szCs w:val="16"/>
    </w:rPr>
  </w:style>
  <w:style w:type="paragraph" w:styleId="ListParagraph">
    <w:name w:val="List Paragraph"/>
    <w:basedOn w:val="Normal"/>
    <w:uiPriority w:val="34"/>
    <w:qFormat/>
    <w:rsid w:val="002A4C10"/>
    <w:pPr>
      <w:ind w:left="720"/>
      <w:contextualSpacing/>
    </w:pPr>
  </w:style>
  <w:style w:type="character" w:styleId="CommentReference">
    <w:name w:val="annotation reference"/>
    <w:basedOn w:val="DefaultParagraphFont"/>
    <w:uiPriority w:val="99"/>
    <w:semiHidden/>
    <w:unhideWhenUsed/>
    <w:rsid w:val="00E92A78"/>
    <w:rPr>
      <w:sz w:val="16"/>
      <w:szCs w:val="16"/>
    </w:rPr>
  </w:style>
  <w:style w:type="paragraph" w:styleId="CommentText">
    <w:name w:val="annotation text"/>
    <w:basedOn w:val="Normal"/>
    <w:link w:val="CommentTextChar"/>
    <w:uiPriority w:val="99"/>
    <w:semiHidden/>
    <w:unhideWhenUsed/>
    <w:rsid w:val="00E92A78"/>
    <w:rPr>
      <w:sz w:val="20"/>
      <w:szCs w:val="20"/>
    </w:rPr>
  </w:style>
  <w:style w:type="character" w:customStyle="1" w:styleId="CommentTextChar">
    <w:name w:val="Comment Text Char"/>
    <w:basedOn w:val="DefaultParagraphFont"/>
    <w:link w:val="CommentText"/>
    <w:uiPriority w:val="99"/>
    <w:semiHidden/>
    <w:rsid w:val="00E92A78"/>
    <w:rPr>
      <w:sz w:val="20"/>
      <w:szCs w:val="20"/>
    </w:rPr>
  </w:style>
  <w:style w:type="paragraph" w:styleId="CommentSubject">
    <w:name w:val="annotation subject"/>
    <w:basedOn w:val="CommentText"/>
    <w:next w:val="CommentText"/>
    <w:link w:val="CommentSubjectChar"/>
    <w:uiPriority w:val="99"/>
    <w:semiHidden/>
    <w:unhideWhenUsed/>
    <w:rsid w:val="00E92A78"/>
    <w:rPr>
      <w:b/>
      <w:bCs/>
    </w:rPr>
  </w:style>
  <w:style w:type="character" w:customStyle="1" w:styleId="CommentSubjectChar">
    <w:name w:val="Comment Subject Char"/>
    <w:basedOn w:val="CommentTextChar"/>
    <w:link w:val="CommentSubject"/>
    <w:uiPriority w:val="99"/>
    <w:semiHidden/>
    <w:rsid w:val="00E92A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DD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093493"/>
    <w:rPr>
      <w:color w:val="0000FF" w:themeColor="hyperlink"/>
      <w:u w:val="single"/>
    </w:rPr>
  </w:style>
  <w:style w:type="paragraph" w:styleId="BalloonText">
    <w:name w:val="Balloon Text"/>
    <w:basedOn w:val="Normal"/>
    <w:link w:val="BalloonTextChar"/>
    <w:uiPriority w:val="99"/>
    <w:semiHidden/>
    <w:unhideWhenUsed/>
    <w:rsid w:val="006D64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439"/>
    <w:rPr>
      <w:rFonts w:ascii="Tahoma" w:hAnsi="Tahoma" w:cs="Tahoma"/>
      <w:sz w:val="16"/>
      <w:szCs w:val="16"/>
    </w:rPr>
  </w:style>
  <w:style w:type="paragraph" w:styleId="ListParagraph">
    <w:name w:val="List Paragraph"/>
    <w:basedOn w:val="Normal"/>
    <w:uiPriority w:val="34"/>
    <w:qFormat/>
    <w:rsid w:val="002A4C1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swstingrays@gmail.com" TargetMode="External"/><Relationship Id="rId3" Type="http://schemas.openxmlformats.org/officeDocument/2006/relationships/styles" Target="styles.xml"/><Relationship Id="rId7" Type="http://schemas.openxmlformats.org/officeDocument/2006/relationships/hyperlink" Target="http://stingrayswomensafl.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04FAB-65CE-414E-9A71-D904D1B5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Court</dc:creator>
  <cp:lastModifiedBy>Sarah Court</cp:lastModifiedBy>
  <cp:revision>2</cp:revision>
  <cp:lastPrinted>2013-02-01T01:20:00Z</cp:lastPrinted>
  <dcterms:created xsi:type="dcterms:W3CDTF">2014-09-25T00:51:00Z</dcterms:created>
  <dcterms:modified xsi:type="dcterms:W3CDTF">2014-09-25T00:51:00Z</dcterms:modified>
</cp:coreProperties>
</file>