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595" w:rsidRDefault="00DC7595" w:rsidP="00DC7595">
      <w:pPr>
        <w:pStyle w:val="Heading1"/>
        <w:rPr>
          <w:rFonts w:eastAsia="Times New Roman"/>
        </w:rPr>
      </w:pPr>
      <w:r>
        <w:rPr>
          <w:rFonts w:eastAsia="Times New Roman"/>
        </w:rPr>
        <w:t xml:space="preserve">Working hard to keep possession </w:t>
      </w:r>
    </w:p>
    <w:p w:rsidR="00DC7595" w:rsidRDefault="00DC7595" w:rsidP="00DC7595">
      <w:pPr>
        <w:pStyle w:val="Heading2"/>
        <w:rPr>
          <w:rFonts w:eastAsia="Times New Roman"/>
        </w:rPr>
      </w:pPr>
      <w:r>
        <w:rPr>
          <w:rFonts w:eastAsia="Times New Roman"/>
        </w:rPr>
        <w:t xml:space="preserve">By Tony Carr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It is hard work for any team to win the ball back. So it is vital for players to work just as hard to keep possession because that is </w:t>
      </w:r>
      <w:proofErr w:type="gramStart"/>
      <w:r>
        <w:rPr>
          <w:rFonts w:ascii="Verdana" w:hAnsi="Verdana"/>
          <w:color w:val="000000"/>
          <w:sz w:val="20"/>
          <w:szCs w:val="20"/>
        </w:rPr>
        <w:t>key</w:t>
      </w:r>
      <w:proofErr w:type="gramEnd"/>
      <w:r>
        <w:rPr>
          <w:rFonts w:ascii="Verdana" w:hAnsi="Verdana"/>
          <w:color w:val="000000"/>
          <w:sz w:val="20"/>
          <w:szCs w:val="20"/>
        </w:rPr>
        <w:t xml:space="preserve"> to scoring goals and winning the game.</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To warm up, get your players to work on passing and receiving skills before moving on to dribbling. Dribbling and passing are two ways of keeping possession and this will prepare your players for the session ahead.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Set up an area which is a box inside a box. The inside box should be 10 yards square and the outside box is 20 yards square.</w:t>
      </w:r>
    </w:p>
    <w:p w:rsidR="00DC7595" w:rsidRDefault="00DC7595" w:rsidP="00DC7595">
      <w:pPr>
        <w:pStyle w:val="NormalWeb"/>
        <w:textAlignment w:val="baseline"/>
        <w:rPr>
          <w:rFonts w:ascii="Verdana" w:hAnsi="Verdana"/>
          <w:color w:val="000000"/>
          <w:sz w:val="20"/>
          <w:szCs w:val="20"/>
        </w:rPr>
      </w:pPr>
      <w:r>
        <w:rPr>
          <w:rStyle w:val="Strong"/>
          <w:rFonts w:ascii="Verdana" w:hAnsi="Verdana"/>
          <w:color w:val="000000"/>
          <w:sz w:val="20"/>
          <w:szCs w:val="20"/>
        </w:rPr>
        <w:t>Note:</w:t>
      </w:r>
      <w:r>
        <w:rPr>
          <w:rFonts w:ascii="Verdana" w:hAnsi="Verdana"/>
          <w:color w:val="000000"/>
          <w:sz w:val="20"/>
          <w:szCs w:val="20"/>
        </w:rPr>
        <w:t xml:space="preserve"> Trying to win the ball back individually can be difficult so defending players must benefit from taking a rest in the larger box after they have chased the ball down.</w:t>
      </w:r>
    </w:p>
    <w:p w:rsidR="00DC7595" w:rsidRDefault="00DC7595" w:rsidP="00DC7595">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3383280"/>
            <wp:effectExtent l="0" t="0" r="3810" b="7620"/>
            <wp:docPr id="3" name="Picture 3" descr="http://www.bettersoccercoaching.com/images/bsc61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17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3383280"/>
                    </a:xfrm>
                    <a:prstGeom prst="rect">
                      <a:avLst/>
                    </a:prstGeom>
                    <a:noFill/>
                    <a:ln>
                      <a:noFill/>
                    </a:ln>
                  </pic:spPr>
                </pic:pic>
              </a:graphicData>
            </a:graphic>
          </wp:inline>
        </w:drawing>
      </w:r>
    </w:p>
    <w:p w:rsidR="00DC7595" w:rsidRDefault="00DC7595" w:rsidP="00DC7595">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29940" cy="2819400"/>
            <wp:effectExtent l="0" t="0" r="3810" b="0"/>
            <wp:docPr id="2" name="Picture 2" descr="http://www.bettersoccercoaching.com/images/bsc61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17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819400"/>
                    </a:xfrm>
                    <a:prstGeom prst="rect">
                      <a:avLst/>
                    </a:prstGeom>
                    <a:noFill/>
                    <a:ln>
                      <a:noFill/>
                    </a:ln>
                  </pic:spPr>
                </pic:pic>
              </a:graphicData>
            </a:graphic>
          </wp:inline>
        </w:drawing>
      </w:r>
    </w:p>
    <w:p w:rsidR="00DC7595" w:rsidRDefault="00DC7595" w:rsidP="00DC7595">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781300"/>
            <wp:effectExtent l="0" t="0" r="3810" b="0"/>
            <wp:docPr id="1" name="Picture 1" descr="http://www.bettersoccercoaching.com/images/bsc61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17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781300"/>
                    </a:xfrm>
                    <a:prstGeom prst="rect">
                      <a:avLst/>
                    </a:prstGeom>
                    <a:noFill/>
                    <a:ln>
                      <a:noFill/>
                    </a:ln>
                  </pic:spPr>
                </pic:pic>
              </a:graphicData>
            </a:graphic>
          </wp:inline>
        </w:drawing>
      </w:r>
    </w:p>
    <w:p w:rsidR="00DC7595" w:rsidRDefault="00DC7595" w:rsidP="00DC7595">
      <w:pPr>
        <w:pStyle w:val="Heading2"/>
        <w:rPr>
          <w:rFonts w:eastAsia="Times New Roman"/>
        </w:rPr>
      </w:pPr>
      <w:r>
        <w:rPr>
          <w:rFonts w:eastAsia="Times New Roman"/>
        </w:rPr>
        <w:t xml:space="preserve">How to play it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Four attackers play in the 10-yard square box against one defender. The defender tries to win the ball.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If successful, the defender passes the ball out to a team mate. His team then takes the opponent's place in the small box.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The attacker that lost the ball must now defend and try to win the ball back. </w:t>
      </w:r>
    </w:p>
    <w:p w:rsidR="00DC7595" w:rsidRDefault="00DC7595" w:rsidP="00DC7595">
      <w:pPr>
        <w:pStyle w:val="Heading2"/>
        <w:rPr>
          <w:rFonts w:eastAsia="Times New Roman"/>
        </w:rPr>
      </w:pPr>
      <w:r>
        <w:rPr>
          <w:rFonts w:eastAsia="Times New Roman"/>
        </w:rPr>
        <w:t xml:space="preserve">How to develop it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Play four attackers against two defenders in the smaller box. If the two players win the ball, can they pass out to their team mates? </w:t>
      </w:r>
    </w:p>
    <w:p w:rsidR="00DC7595" w:rsidRDefault="00DC7595" w:rsidP="00DC7595">
      <w:pPr>
        <w:pStyle w:val="NormalWeb"/>
        <w:textAlignment w:val="baseline"/>
        <w:rPr>
          <w:rFonts w:ascii="Verdana" w:hAnsi="Verdana"/>
          <w:color w:val="000000"/>
          <w:sz w:val="20"/>
          <w:szCs w:val="20"/>
        </w:rPr>
      </w:pPr>
      <w:r>
        <w:rPr>
          <w:rFonts w:ascii="Verdana" w:hAnsi="Verdana"/>
          <w:color w:val="000000"/>
          <w:sz w:val="20"/>
          <w:szCs w:val="20"/>
        </w:rPr>
        <w:t xml:space="preserve">Now the game is 6v4 in the larger box. If the four players win possession, the game restarts in the smaller box with the players rotating roles. </w:t>
      </w:r>
    </w:p>
    <w:p w:rsidR="00D950B7" w:rsidRDefault="00D950B7">
      <w:bookmarkStart w:id="0" w:name="_GoBack"/>
      <w:bookmarkEnd w:id="0"/>
    </w:p>
    <w:sectPr w:rsidR="00D95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95"/>
    <w:rsid w:val="00D950B7"/>
    <w:rsid w:val="00DC7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7595"/>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DC7595"/>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95"/>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DC7595"/>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DC759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C7595"/>
    <w:rPr>
      <w:b/>
      <w:bCs/>
    </w:rPr>
  </w:style>
  <w:style w:type="paragraph" w:styleId="BalloonText">
    <w:name w:val="Balloon Text"/>
    <w:basedOn w:val="Normal"/>
    <w:link w:val="BalloonTextChar"/>
    <w:uiPriority w:val="99"/>
    <w:semiHidden/>
    <w:unhideWhenUsed/>
    <w:rsid w:val="00DC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7595"/>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DC7595"/>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95"/>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DC7595"/>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DC759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C7595"/>
    <w:rPr>
      <w:b/>
      <w:bCs/>
    </w:rPr>
  </w:style>
  <w:style w:type="paragraph" w:styleId="BalloonText">
    <w:name w:val="Balloon Text"/>
    <w:basedOn w:val="Normal"/>
    <w:link w:val="BalloonTextChar"/>
    <w:uiPriority w:val="99"/>
    <w:semiHidden/>
    <w:unhideWhenUsed/>
    <w:rsid w:val="00DC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2013-05-31T05:54:00Z</dcterms:created>
  <dcterms:modified xsi:type="dcterms:W3CDTF">2013-05-31T05:54:00Z</dcterms:modified>
</cp:coreProperties>
</file>