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9DB" w:rsidRPr="00E24A4A" w:rsidRDefault="00623F9E">
      <w:pPr>
        <w:pStyle w:val="Heading1"/>
        <w:rPr>
          <w:color w:val="000000"/>
          <w:sz w:val="20"/>
          <w:szCs w:val="20"/>
        </w:rPr>
      </w:pPr>
      <w:r w:rsidRPr="00623F9E">
        <w:rPr>
          <w:noProof/>
          <w:color w:val="000000"/>
          <w:sz w:val="20"/>
          <w:szCs w:val="20"/>
        </w:rPr>
        <w:pict>
          <v:group id="_x0000_s1031" style="position:absolute;margin-left:326.15pt;margin-top:5.9pt;width:186pt;height:84pt;z-index:251658240" coordorigin="7919,544" coordsize="3720,1560" wrapcoords="6271 -208 5574 -208 5400 415 6010 13085 -174 14538 -871 14954 -871 19731 -261 21600 -174 21600 21774 21600 21687 16408 21339 16408 21513 15162 20642 14746 14632 13085 16984 415 16723 -208 15155 -208 6271 -208">
            <v:oval id="_x0000_s1032" style="position:absolute;left:8999;top:758;width:1440;height:931" wrapcoords="9314 0 7134 257 1982 3086 1982 4114 991 5914 0 7971 -198 11829 -198 12600 1189 16457 1189 16971 5152 20571 8521 21600 9314 21600 12286 21600 13079 21600 16448 20571 20411 16971 20411 16457 21798 12600 21798 10029 21600 8229 20609 5914 19618 4114 19817 3086 14466 257 12286 0 9314 0" fillcolor="red" strokecolor="r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9106;top:317;width:1465;height:1920;rotation:90;mso-wrap-edited:f" fillcolor="black">
              <v:shadow color="#868686"/>
              <v:textpath style="font-family:&quot;Arial Black&quot;;font-size:96pt;font-style:italic;v-rotate-letters:t;v-text-kern:t" trim="t" fitpath="t" string="w"/>
            </v:shape>
            <v:shapetype id="_x0000_t202" coordsize="21600,21600" o:spt="202" path="m,l,21600r21600,l21600,xe">
              <v:stroke joinstyle="miter"/>
              <v:path gradientshapeok="t" o:connecttype="rect"/>
            </v:shapetype>
            <v:shape id="_x0000_s1034" type="#_x0000_t202" style="position:absolute;left:7919;top:1744;width:3720;height:360" wrapcoords="-818 -7200 -818 10800 -327 21600 -164 21600 21764 21600 21682 0 21027 -7200 -818 -7200">
              <v:shadow on="t" type="double" color="red" color2="shadow add(102)" offset="-3pt,-3pt" offset2="-6pt,-6pt"/>
              <v:textbox style="mso-next-textbox:#_x0000_s1034" inset="1.5mm,0,1.5mm">
                <w:txbxContent>
                  <w:p w:rsidR="00E359DB" w:rsidRDefault="00E359DB">
                    <w:pPr>
                      <w:rPr>
                        <w:lang w:val="en-AU"/>
                      </w:rPr>
                    </w:pPr>
                    <w:r>
                      <w:rPr>
                        <w:lang w:val="en-AU"/>
                      </w:rPr>
                      <w:t>Warragul &amp; District Junior Football League</w:t>
                    </w:r>
                  </w:p>
                </w:txbxContent>
              </v:textbox>
            </v:shape>
            <v:shape id="_x0000_s1035" type="#_x0000_t202" style="position:absolute;left:9119;top:1144;width:1200;height:400" wrapcoords="-475 -1200 -475 22200 22075 22200 22075 -1200 -475 -1200" fillcolor="red" strokeweight="3pt">
              <v:textbox style="mso-next-textbox:#_x0000_s1035" inset=".5mm,,.5mm">
                <w:txbxContent>
                  <w:p w:rsidR="00E359DB" w:rsidRDefault="00E359DB">
                    <w:pPr>
                      <w:pStyle w:val="Heading8"/>
                      <w:rPr>
                        <w:sz w:val="20"/>
                        <w:szCs w:val="24"/>
                      </w:rPr>
                    </w:pPr>
                    <w:r>
                      <w:rPr>
                        <w:sz w:val="20"/>
                        <w:szCs w:val="24"/>
                      </w:rPr>
                      <w:t>W &amp; D J F L</w:t>
                    </w:r>
                  </w:p>
                </w:txbxContent>
              </v:textbox>
            </v:shape>
            <v:line id="_x0000_s1036" style="position:absolute" from="9839,677" to="9839,943" wrapcoords="0 0 0 20700 0 20700 0 0 0 0" strokecolor="white" strokeweight="2.25pt"/>
            <v:line id="_x0000_s1037" style="position:absolute" from="9959,810" to="9959,943" wrapcoords="0 0 0 19800 0 19800 0 0 0 0" strokecolor="white" strokeweight="2.25pt"/>
            <v:line id="_x0000_s1038" style="position:absolute" from="9719,677" to="9719,943" wrapcoords="0 0 0 20700 0 20700 0 0 0 0" strokecolor="white" strokeweight="2.25pt"/>
            <v:line id="_x0000_s1039" style="position:absolute" from="9599,810" to="9599,943" wrapcoords="0 0 0 19800 0 19800 0 0 0 0" strokecolor="white" strokeweight="2.25pt"/>
            <v:line id="_x0000_s1040" style="position:absolute" from="8999,544" to="9119,1209" wrapcoords="-12000 0 7200 21240 33600 21240 12000 0 -12000 0" strokecolor="white" strokeweight="6pt">
              <v:stroke linestyle="thickBetweenThin"/>
            </v:line>
            <v:line id="_x0000_s1041" style="position:absolute;flip:x" from="10319,544" to="10559,1209" wrapcoords="1200 -360 -4800 360 -4800 1440 14400 21960 19200 21960 25200 21960 26400 19800 7200 -360 1200 -360" strokecolor="white" strokeweight="6pt">
              <v:stroke linestyle="thickBetweenThin"/>
            </v:line>
            <w10:wrap type="tight"/>
          </v:group>
        </w:pict>
      </w:r>
      <w:r w:rsidRPr="00623F9E">
        <w:rPr>
          <w:noProof/>
          <w:color w:val="000000"/>
          <w:sz w:val="20"/>
          <w:szCs w:val="20"/>
        </w:rPr>
        <w:pict>
          <v:group id="_x0000_s1027" style="position:absolute;margin-left:-63.85pt;margin-top:-18.1pt;width:288.05pt;height:5in;z-index:251657216" coordorigin="288,288" coordsize="5761,7200">
            <v:shape id="_x0000_s1028" style="position:absolute;left:288;top:288;width:5761;height:7143;mso-position-horizontal:absolute;mso-position-vertical:absolute" coordsize="20000,20000" path="m19997,672l934,672r,19325l,19997,,,19997,r,672xe" fillcolor="red" stroked="f" strokecolor="teal" strokeweight="2pt">
              <v:stroke startarrowwidth="narrow" startarrowlength="short" endarrowwidth="narrow" endarrowlength="short"/>
              <v:path arrowok="t"/>
            </v:shape>
            <v:line id="_x0000_s1029" style="position:absolute;flip:y" from="432,432" to="432,7488" strokecolor="white" strokeweight="3pt"/>
            <v:line id="_x0000_s1030" style="position:absolute" from="432,432" to="6048,432" strokecolor="white" strokeweight="3pt"/>
          </v:group>
        </w:pict>
      </w:r>
      <w:r w:rsidRPr="00623F9E">
        <w:rPr>
          <w:noProof/>
          <w:color w:val="000000"/>
          <w:sz w:val="20"/>
          <w:szCs w:val="20"/>
        </w:rPr>
        <w:pict>
          <v:shape id="_x0000_s1042" type="#_x0000_t202" style="position:absolute;margin-left:457.05pt;margin-top:21.75pt;width:54pt;height:18pt;z-index:251659264;mso-wrap-edited:f" wrapcoords="-338 0 -338 20925 21600 20925 21600 0 -338 0" filled="f" stroked="f">
            <v:textbox style="mso-next-textbox:#_x0000_s1042">
              <w:txbxContent>
                <w:p w:rsidR="00E359DB" w:rsidRDefault="00E359DB">
                  <w:pPr>
                    <w:pStyle w:val="Heading7"/>
                    <w:rPr>
                      <w:lang w:val="en-AU"/>
                    </w:rPr>
                  </w:pPr>
                  <w:proofErr w:type="spellStart"/>
                  <w:proofErr w:type="gramStart"/>
                  <w:r>
                    <w:t>Est</w:t>
                  </w:r>
                  <w:proofErr w:type="spellEnd"/>
                  <w:proofErr w:type="gramEnd"/>
                  <w:r>
                    <w:t xml:space="preserve"> 1963</w:t>
                  </w:r>
                </w:p>
              </w:txbxContent>
            </v:textbox>
            <w10:wrap type="tight"/>
          </v:shape>
        </w:pict>
      </w:r>
      <w:proofErr w:type="spellStart"/>
      <w:r w:rsidR="00E359DB" w:rsidRPr="00E24A4A">
        <w:rPr>
          <w:color w:val="000000"/>
          <w:sz w:val="20"/>
          <w:szCs w:val="20"/>
        </w:rPr>
        <w:t>Warragul</w:t>
      </w:r>
      <w:proofErr w:type="spellEnd"/>
      <w:r w:rsidR="00E359DB" w:rsidRPr="00E24A4A">
        <w:rPr>
          <w:color w:val="000000"/>
          <w:sz w:val="20"/>
          <w:szCs w:val="20"/>
        </w:rPr>
        <w:t xml:space="preserve"> &amp; District Junior Football League</w:t>
      </w:r>
    </w:p>
    <w:p w:rsidR="00E359DB" w:rsidRPr="00E24A4A" w:rsidRDefault="00E359DB">
      <w:pPr>
        <w:rPr>
          <w:color w:val="000000"/>
        </w:rPr>
      </w:pPr>
      <w:r w:rsidRPr="00E24A4A">
        <w:rPr>
          <w:rFonts w:ascii="Lucida Sans Unicode" w:hAnsi="Lucida Sans Unicode"/>
          <w:b/>
          <w:color w:val="000000"/>
        </w:rPr>
        <w:t xml:space="preserve"> </w:t>
      </w:r>
    </w:p>
    <w:p w:rsidR="00E359DB" w:rsidRPr="00E24A4A" w:rsidRDefault="00E359DB">
      <w:pPr>
        <w:ind w:hanging="284"/>
        <w:rPr>
          <w:rFonts w:ascii="Lucida Sans Unicode" w:hAnsi="Lucida Sans Unicode"/>
          <w:b/>
          <w:color w:val="000000"/>
        </w:rPr>
      </w:pPr>
      <w:r w:rsidRPr="00E24A4A">
        <w:rPr>
          <w:rFonts w:ascii="Lucida Sans Unicode" w:hAnsi="Lucida Sans Unicode"/>
          <w:b/>
          <w:color w:val="000000"/>
        </w:rPr>
        <w:t xml:space="preserve">    </w:t>
      </w:r>
      <w:proofErr w:type="gramStart"/>
      <w:r w:rsidRPr="00E24A4A">
        <w:rPr>
          <w:rFonts w:ascii="Lucida Sans Unicode" w:hAnsi="Lucida Sans Unicode"/>
          <w:b/>
          <w:color w:val="000000"/>
          <w:u w:val="single"/>
        </w:rPr>
        <w:t>President :</w:t>
      </w:r>
      <w:proofErr w:type="gramEnd"/>
      <w:r w:rsidRPr="00E24A4A">
        <w:rPr>
          <w:rFonts w:ascii="Lucida Sans Unicode" w:hAnsi="Lucida Sans Unicode"/>
          <w:b/>
          <w:color w:val="000000"/>
        </w:rPr>
        <w:t xml:space="preserve">     Anthony Hibbs</w:t>
      </w:r>
    </w:p>
    <w:p w:rsidR="00E359DB" w:rsidRPr="00E24A4A" w:rsidRDefault="00E359DB">
      <w:pPr>
        <w:rPr>
          <w:rFonts w:ascii="Lucida Sans Unicode" w:hAnsi="Lucida Sans Unicode"/>
          <w:b/>
          <w:shadow/>
          <w:color w:val="000000"/>
        </w:rPr>
      </w:pPr>
      <w:proofErr w:type="gramStart"/>
      <w:r w:rsidRPr="00E24A4A">
        <w:rPr>
          <w:rFonts w:ascii="Lucida Sans Unicode" w:hAnsi="Lucida Sans Unicode"/>
          <w:b/>
          <w:color w:val="000000"/>
          <w:u w:val="single"/>
        </w:rPr>
        <w:t>Secretary</w:t>
      </w:r>
      <w:r w:rsidRPr="00E24A4A">
        <w:rPr>
          <w:rFonts w:ascii="Lucida Sans Unicode" w:hAnsi="Lucida Sans Unicode"/>
          <w:b/>
          <w:color w:val="000000"/>
        </w:rPr>
        <w:t xml:space="preserve"> :</w:t>
      </w:r>
      <w:proofErr w:type="gramEnd"/>
      <w:r w:rsidRPr="00E24A4A">
        <w:rPr>
          <w:rFonts w:ascii="Lucida Sans Unicode" w:hAnsi="Lucida Sans Unicode"/>
          <w:b/>
          <w:color w:val="000000"/>
        </w:rPr>
        <w:t xml:space="preserve">     Vacant</w:t>
      </w:r>
      <w:r w:rsidRPr="00E24A4A">
        <w:rPr>
          <w:rFonts w:ascii="Lucida Sans Unicode" w:hAnsi="Lucida Sans Unicode"/>
          <w:b/>
          <w:color w:val="000000"/>
        </w:rPr>
        <w:tab/>
      </w:r>
      <w:r w:rsidRPr="00E24A4A">
        <w:rPr>
          <w:rFonts w:ascii="Lucida Sans Unicode" w:hAnsi="Lucida Sans Unicode"/>
          <w:b/>
          <w:shadow/>
          <w:color w:val="000000"/>
        </w:rPr>
        <w:t xml:space="preserve">        </w:t>
      </w:r>
    </w:p>
    <w:p w:rsidR="00E359DB" w:rsidRPr="00E24A4A" w:rsidRDefault="00E359DB">
      <w:pPr>
        <w:rPr>
          <w:rFonts w:ascii="Lucida Sans Unicode" w:hAnsi="Lucida Sans Unicode"/>
          <w:b/>
          <w:color w:val="000000"/>
        </w:rPr>
      </w:pPr>
      <w:r w:rsidRPr="00E24A4A">
        <w:rPr>
          <w:rFonts w:ascii="Lucida Sans Unicode" w:hAnsi="Lucida Sans Unicode"/>
          <w:b/>
          <w:color w:val="000000"/>
        </w:rPr>
        <w:t xml:space="preserve">    </w:t>
      </w:r>
    </w:p>
    <w:p w:rsidR="00E359DB" w:rsidRPr="00E24A4A" w:rsidRDefault="00E359DB">
      <w:pPr>
        <w:rPr>
          <w:rFonts w:ascii="Lucida Sans" w:hAnsi="Lucida Sans"/>
          <w:b/>
          <w:color w:val="000000"/>
        </w:rPr>
      </w:pPr>
    </w:p>
    <w:p w:rsidR="00E359DB" w:rsidRPr="00E24A4A" w:rsidRDefault="00623F9E">
      <w:pPr>
        <w:jc w:val="center"/>
        <w:rPr>
          <w:color w:val="000000"/>
        </w:rPr>
      </w:pPr>
      <w:r w:rsidRPr="00623F9E">
        <w:rPr>
          <w:rFonts w:ascii="Lucida Sans" w:hAnsi="Lucida Sans"/>
          <w:b/>
          <w:noProof/>
          <w:color w:val="000000"/>
        </w:rPr>
        <w:pict>
          <v:line id="_x0000_s1026" style="position:absolute;left:0;text-align:left;z-index:251656192" from="14.15pt,4.35pt" to="452.15pt,4.35pt" strokecolor="red" strokeweight="6pt">
            <v:stroke linestyle="thickBetweenThin"/>
          </v:line>
        </w:pict>
      </w:r>
    </w:p>
    <w:p w:rsidR="00E527D9" w:rsidRDefault="00235E33" w:rsidP="008A1C72">
      <w:pPr>
        <w:tabs>
          <w:tab w:val="center" w:pos="4702"/>
          <w:tab w:val="left" w:pos="6075"/>
        </w:tabs>
        <w:rPr>
          <w:b/>
          <w:color w:val="000000"/>
        </w:rPr>
      </w:pPr>
      <w:r>
        <w:rPr>
          <w:b/>
          <w:color w:val="000000"/>
        </w:rPr>
        <w:tab/>
      </w:r>
    </w:p>
    <w:p w:rsidR="007B7D6C" w:rsidRPr="00C04BA6" w:rsidRDefault="00C04BA6" w:rsidP="00C04BA6">
      <w:pPr>
        <w:tabs>
          <w:tab w:val="center" w:pos="4702"/>
          <w:tab w:val="left" w:pos="6075"/>
        </w:tabs>
        <w:jc w:val="center"/>
        <w:rPr>
          <w:b/>
          <w:color w:val="FF0000"/>
          <w:sz w:val="32"/>
          <w:szCs w:val="32"/>
        </w:rPr>
      </w:pPr>
      <w:r w:rsidRPr="00C04BA6">
        <w:rPr>
          <w:b/>
          <w:color w:val="FF0000"/>
          <w:sz w:val="32"/>
          <w:szCs w:val="32"/>
        </w:rPr>
        <w:t>Interleague Scholarship Criteria</w:t>
      </w:r>
    </w:p>
    <w:p w:rsidR="007B7D6C" w:rsidRPr="00476DB2" w:rsidRDefault="007B7D6C" w:rsidP="008A1C72">
      <w:pPr>
        <w:tabs>
          <w:tab w:val="center" w:pos="4702"/>
          <w:tab w:val="left" w:pos="6075"/>
        </w:tabs>
        <w:rPr>
          <w:b/>
          <w:color w:val="000000"/>
          <w:sz w:val="28"/>
          <w:szCs w:val="28"/>
        </w:rPr>
      </w:pPr>
    </w:p>
    <w:p w:rsidR="007B7D6C" w:rsidRPr="00476DB2" w:rsidRDefault="007B7D6C" w:rsidP="008A1C72">
      <w:pPr>
        <w:tabs>
          <w:tab w:val="center" w:pos="4702"/>
          <w:tab w:val="left" w:pos="6075"/>
        </w:tabs>
        <w:rPr>
          <w:color w:val="000000"/>
          <w:sz w:val="28"/>
          <w:szCs w:val="28"/>
        </w:rPr>
      </w:pPr>
      <w:r w:rsidRPr="00476DB2">
        <w:rPr>
          <w:color w:val="000000"/>
          <w:sz w:val="28"/>
          <w:szCs w:val="28"/>
        </w:rPr>
        <w:t xml:space="preserve">As part of its commitment to supporting the development of </w:t>
      </w:r>
      <w:proofErr w:type="gramStart"/>
      <w:r w:rsidRPr="00476DB2">
        <w:rPr>
          <w:color w:val="000000"/>
          <w:sz w:val="28"/>
          <w:szCs w:val="28"/>
        </w:rPr>
        <w:t>Junior</w:t>
      </w:r>
      <w:proofErr w:type="gramEnd"/>
      <w:r w:rsidRPr="00476DB2">
        <w:rPr>
          <w:color w:val="000000"/>
          <w:sz w:val="28"/>
          <w:szCs w:val="28"/>
        </w:rPr>
        <w:t xml:space="preserve"> football The WDJFL will initiate a program to sponsor two players to attend an AFL football camp offered by Australian Sports Camp.</w:t>
      </w:r>
    </w:p>
    <w:p w:rsidR="007B7D6C" w:rsidRPr="00476DB2" w:rsidRDefault="007B7D6C" w:rsidP="008A1C72">
      <w:pPr>
        <w:tabs>
          <w:tab w:val="center" w:pos="4702"/>
          <w:tab w:val="left" w:pos="6075"/>
        </w:tabs>
        <w:rPr>
          <w:color w:val="000000"/>
          <w:sz w:val="28"/>
          <w:szCs w:val="28"/>
        </w:rPr>
      </w:pPr>
    </w:p>
    <w:p w:rsidR="007B7D6C" w:rsidRPr="00476DB2" w:rsidRDefault="007B7D6C" w:rsidP="008A1C72">
      <w:pPr>
        <w:tabs>
          <w:tab w:val="center" w:pos="4702"/>
          <w:tab w:val="left" w:pos="6075"/>
        </w:tabs>
        <w:rPr>
          <w:color w:val="000000"/>
          <w:sz w:val="28"/>
          <w:szCs w:val="28"/>
        </w:rPr>
      </w:pPr>
      <w:r w:rsidRPr="00476DB2">
        <w:rPr>
          <w:color w:val="000000"/>
          <w:sz w:val="28"/>
          <w:szCs w:val="28"/>
        </w:rPr>
        <w:t xml:space="preserve">One player from those unsuccessful </w:t>
      </w:r>
      <w:r w:rsidR="00921397" w:rsidRPr="00476DB2">
        <w:rPr>
          <w:color w:val="000000"/>
          <w:sz w:val="28"/>
          <w:szCs w:val="28"/>
        </w:rPr>
        <w:t xml:space="preserve">in being nominated for each of the </w:t>
      </w:r>
      <w:r w:rsidRPr="00476DB2">
        <w:rPr>
          <w:color w:val="000000"/>
          <w:sz w:val="28"/>
          <w:szCs w:val="28"/>
        </w:rPr>
        <w:t>U/</w:t>
      </w:r>
      <w:proofErr w:type="gramStart"/>
      <w:r w:rsidRPr="00476DB2">
        <w:rPr>
          <w:color w:val="000000"/>
          <w:sz w:val="28"/>
          <w:szCs w:val="28"/>
        </w:rPr>
        <w:t>12</w:t>
      </w:r>
      <w:r w:rsidR="00921397" w:rsidRPr="00476DB2">
        <w:rPr>
          <w:color w:val="000000"/>
          <w:sz w:val="28"/>
          <w:szCs w:val="28"/>
        </w:rPr>
        <w:t xml:space="preserve"> </w:t>
      </w:r>
      <w:r w:rsidRPr="00476DB2">
        <w:rPr>
          <w:color w:val="000000"/>
          <w:sz w:val="28"/>
          <w:szCs w:val="28"/>
        </w:rPr>
        <w:t xml:space="preserve"> &amp;</w:t>
      </w:r>
      <w:proofErr w:type="gramEnd"/>
      <w:r w:rsidRPr="00476DB2">
        <w:rPr>
          <w:color w:val="000000"/>
          <w:sz w:val="28"/>
          <w:szCs w:val="28"/>
        </w:rPr>
        <w:t xml:space="preserve"> U/14Interleague squads</w:t>
      </w:r>
      <w:r w:rsidR="00921397" w:rsidRPr="00476DB2">
        <w:rPr>
          <w:color w:val="000000"/>
          <w:sz w:val="28"/>
          <w:szCs w:val="28"/>
        </w:rPr>
        <w:t xml:space="preserve"> will be selected by the Interleague coaches to attend.</w:t>
      </w:r>
    </w:p>
    <w:p w:rsidR="00C330ED" w:rsidRDefault="00921397" w:rsidP="008A1C72">
      <w:pPr>
        <w:tabs>
          <w:tab w:val="center" w:pos="4702"/>
          <w:tab w:val="left" w:pos="6075"/>
        </w:tabs>
        <w:rPr>
          <w:color w:val="000000"/>
          <w:sz w:val="28"/>
          <w:szCs w:val="28"/>
        </w:rPr>
      </w:pPr>
      <w:r w:rsidRPr="00476DB2">
        <w:rPr>
          <w:color w:val="000000"/>
          <w:sz w:val="28"/>
          <w:szCs w:val="28"/>
        </w:rPr>
        <w:t xml:space="preserve">The coaches will be asked to assess those unsuccessful players who they considered </w:t>
      </w:r>
      <w:r w:rsidR="00E527D9">
        <w:rPr>
          <w:color w:val="000000"/>
          <w:sz w:val="28"/>
          <w:szCs w:val="28"/>
        </w:rPr>
        <w:t>meet the following selection criteria:</w:t>
      </w:r>
    </w:p>
    <w:p w:rsidR="00E527D9" w:rsidRPr="00476DB2" w:rsidRDefault="00E527D9" w:rsidP="008A1C72">
      <w:pPr>
        <w:tabs>
          <w:tab w:val="center" w:pos="4702"/>
          <w:tab w:val="left" w:pos="6075"/>
        </w:tabs>
        <w:rPr>
          <w:color w:val="000000"/>
          <w:sz w:val="28"/>
          <w:szCs w:val="28"/>
        </w:rPr>
      </w:pP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Must have attended ALL interleague training sessions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On time and in uniform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Respectful and Courteous to officials and coaches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Recognition by coaching group as someone who has embraced the opportunity to represent the W&amp;DJFL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Demonstrates a good training work ethic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High quality attitude.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Showed best endeavors to make the squad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 xml:space="preserve">Even though the opposition may have been better, it did not stop him from trying his best </w:t>
      </w:r>
    </w:p>
    <w:p w:rsidR="00E527D9" w:rsidRPr="00C04BA6" w:rsidRDefault="00E527D9" w:rsidP="00E527D9">
      <w:pPr>
        <w:numPr>
          <w:ilvl w:val="0"/>
          <w:numId w:val="4"/>
        </w:numPr>
        <w:overflowPunct/>
        <w:autoSpaceDE/>
        <w:autoSpaceDN/>
        <w:adjustRightInd/>
        <w:spacing w:before="100" w:beforeAutospacing="1" w:after="100" w:afterAutospacing="1"/>
        <w:textAlignment w:val="auto"/>
        <w:rPr>
          <w:b/>
          <w:i/>
          <w:color w:val="000000"/>
          <w:sz w:val="28"/>
          <w:szCs w:val="28"/>
        </w:rPr>
      </w:pPr>
      <w:r w:rsidRPr="00C04BA6">
        <w:rPr>
          <w:b/>
          <w:i/>
          <w:color w:val="000000"/>
          <w:sz w:val="28"/>
          <w:szCs w:val="28"/>
        </w:rPr>
        <w:t>Must be available to attend camp</w:t>
      </w:r>
    </w:p>
    <w:p w:rsidR="00E527D9" w:rsidRPr="00E527D9" w:rsidRDefault="00E527D9" w:rsidP="00E527D9">
      <w:pPr>
        <w:tabs>
          <w:tab w:val="center" w:pos="4702"/>
          <w:tab w:val="left" w:pos="6075"/>
        </w:tabs>
        <w:ind w:left="360"/>
        <w:rPr>
          <w:color w:val="000000"/>
          <w:sz w:val="28"/>
          <w:szCs w:val="28"/>
        </w:rPr>
      </w:pPr>
    </w:p>
    <w:p w:rsidR="00C330ED" w:rsidRDefault="00E527D9" w:rsidP="008A1C72">
      <w:pPr>
        <w:tabs>
          <w:tab w:val="center" w:pos="4702"/>
          <w:tab w:val="left" w:pos="6075"/>
        </w:tabs>
        <w:rPr>
          <w:color w:val="000000"/>
          <w:sz w:val="28"/>
          <w:szCs w:val="28"/>
        </w:rPr>
      </w:pPr>
      <w:r>
        <w:rPr>
          <w:color w:val="000000"/>
          <w:sz w:val="28"/>
          <w:szCs w:val="28"/>
        </w:rPr>
        <w:t xml:space="preserve">Two positions at the </w:t>
      </w:r>
      <w:proofErr w:type="spellStart"/>
      <w:r>
        <w:rPr>
          <w:color w:val="000000"/>
          <w:sz w:val="28"/>
          <w:szCs w:val="28"/>
        </w:rPr>
        <w:t>Wantirna</w:t>
      </w:r>
      <w:proofErr w:type="spellEnd"/>
      <w:r>
        <w:rPr>
          <w:color w:val="000000"/>
          <w:sz w:val="28"/>
          <w:szCs w:val="28"/>
        </w:rPr>
        <w:t xml:space="preserve"> camp have been reserved. The two successful players will be contacted in the following week to confirm their availability.</w:t>
      </w:r>
    </w:p>
    <w:p w:rsidR="00E527D9" w:rsidRDefault="00E527D9" w:rsidP="008A1C72">
      <w:pPr>
        <w:tabs>
          <w:tab w:val="center" w:pos="4702"/>
          <w:tab w:val="left" w:pos="6075"/>
        </w:tabs>
        <w:rPr>
          <w:color w:val="000000"/>
          <w:sz w:val="28"/>
          <w:szCs w:val="28"/>
        </w:rPr>
      </w:pPr>
    </w:p>
    <w:p w:rsidR="00E527D9" w:rsidRDefault="00E527D9" w:rsidP="008A1C72">
      <w:pPr>
        <w:tabs>
          <w:tab w:val="center" w:pos="4702"/>
          <w:tab w:val="left" w:pos="6075"/>
        </w:tabs>
        <w:rPr>
          <w:color w:val="000000"/>
          <w:sz w:val="28"/>
          <w:szCs w:val="28"/>
        </w:rPr>
      </w:pPr>
      <w:r>
        <w:rPr>
          <w:color w:val="000000"/>
          <w:sz w:val="28"/>
          <w:szCs w:val="28"/>
        </w:rPr>
        <w:t>Regards</w:t>
      </w:r>
    </w:p>
    <w:p w:rsidR="00E527D9" w:rsidRDefault="00E527D9" w:rsidP="008A1C72">
      <w:pPr>
        <w:tabs>
          <w:tab w:val="center" w:pos="4702"/>
          <w:tab w:val="left" w:pos="6075"/>
        </w:tabs>
        <w:rPr>
          <w:color w:val="000000"/>
          <w:sz w:val="28"/>
          <w:szCs w:val="28"/>
        </w:rPr>
      </w:pPr>
    </w:p>
    <w:p w:rsidR="00E527D9" w:rsidRDefault="00E527D9" w:rsidP="008A1C72">
      <w:pPr>
        <w:tabs>
          <w:tab w:val="center" w:pos="4702"/>
          <w:tab w:val="left" w:pos="6075"/>
        </w:tabs>
        <w:rPr>
          <w:color w:val="000000"/>
          <w:sz w:val="28"/>
          <w:szCs w:val="28"/>
        </w:rPr>
      </w:pPr>
      <w:r>
        <w:rPr>
          <w:color w:val="000000"/>
          <w:sz w:val="28"/>
          <w:szCs w:val="28"/>
        </w:rPr>
        <w:t>Martin Neville</w:t>
      </w:r>
    </w:p>
    <w:p w:rsidR="00E527D9" w:rsidRPr="00E527D9" w:rsidRDefault="00E527D9" w:rsidP="008A1C72">
      <w:pPr>
        <w:tabs>
          <w:tab w:val="center" w:pos="4702"/>
          <w:tab w:val="left" w:pos="6075"/>
        </w:tabs>
        <w:rPr>
          <w:color w:val="000000"/>
          <w:sz w:val="28"/>
          <w:szCs w:val="28"/>
        </w:rPr>
      </w:pPr>
      <w:r>
        <w:rPr>
          <w:color w:val="000000"/>
          <w:sz w:val="28"/>
          <w:szCs w:val="28"/>
        </w:rPr>
        <w:t>Interleague Coordinator</w:t>
      </w:r>
    </w:p>
    <w:p w:rsidR="00C330ED" w:rsidRPr="00476DB2" w:rsidRDefault="00C330ED" w:rsidP="008A1C72">
      <w:pPr>
        <w:tabs>
          <w:tab w:val="center" w:pos="4702"/>
          <w:tab w:val="left" w:pos="6075"/>
        </w:tabs>
        <w:rPr>
          <w:color w:val="000000"/>
          <w:sz w:val="28"/>
          <w:szCs w:val="28"/>
        </w:rPr>
      </w:pPr>
    </w:p>
    <w:p w:rsidR="00C330ED" w:rsidRPr="00DF4AB9" w:rsidRDefault="00C330ED" w:rsidP="008A1C72">
      <w:pPr>
        <w:tabs>
          <w:tab w:val="center" w:pos="4702"/>
          <w:tab w:val="left" w:pos="6075"/>
        </w:tabs>
        <w:rPr>
          <w:color w:val="000000"/>
          <w:sz w:val="24"/>
          <w:szCs w:val="24"/>
        </w:rPr>
      </w:pPr>
    </w:p>
    <w:sectPr w:rsidR="00C330ED" w:rsidRPr="00DF4AB9" w:rsidSect="00623F9E">
      <w:footerReference w:type="default" r:id="rId7"/>
      <w:pgSz w:w="12240" w:h="15840" w:code="1"/>
      <w:pgMar w:top="426" w:right="1418" w:bottom="0" w:left="141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189" w:rsidRDefault="000E5189">
      <w:r>
        <w:separator/>
      </w:r>
    </w:p>
  </w:endnote>
  <w:endnote w:type="continuationSeparator" w:id="0">
    <w:p w:rsidR="000E5189" w:rsidRDefault="000E51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59DB" w:rsidRDefault="00E359DB">
    <w:pPr>
      <w:pStyle w:val="Footer"/>
      <w:rPr>
        <w:rFonts w:ascii="Lucida Sans" w:hAnsi="Lucida Sans"/>
        <w:b/>
        <w:color w:val="000000"/>
        <w:sz w:val="40"/>
        <w:lang w:val="en-AU"/>
      </w:rPr>
    </w:pPr>
    <w:r>
      <w:rPr>
        <w:color w:val="000000"/>
        <w:sz w:val="22"/>
        <w:szCs w:val="22"/>
        <w:lang w:val="en-AU"/>
      </w:rPr>
      <w:t xml:space="preserve">Page </w:t>
    </w:r>
    <w:r w:rsidR="00623F9E">
      <w:rPr>
        <w:color w:val="000000"/>
        <w:sz w:val="22"/>
        <w:szCs w:val="22"/>
        <w:lang w:val="en-AU"/>
      </w:rPr>
      <w:fldChar w:fldCharType="begin"/>
    </w:r>
    <w:r>
      <w:rPr>
        <w:color w:val="000000"/>
        <w:sz w:val="22"/>
        <w:szCs w:val="22"/>
        <w:lang w:val="en-AU"/>
      </w:rPr>
      <w:instrText xml:space="preserve"> PAGE </w:instrText>
    </w:r>
    <w:r w:rsidR="00623F9E">
      <w:rPr>
        <w:color w:val="000000"/>
        <w:sz w:val="22"/>
        <w:szCs w:val="22"/>
        <w:lang w:val="en-AU"/>
      </w:rPr>
      <w:fldChar w:fldCharType="separate"/>
    </w:r>
    <w:r w:rsidR="00C04BA6">
      <w:rPr>
        <w:noProof/>
        <w:color w:val="000000"/>
        <w:sz w:val="22"/>
        <w:szCs w:val="22"/>
        <w:lang w:val="en-AU"/>
      </w:rPr>
      <w:t>1</w:t>
    </w:r>
    <w:r w:rsidR="00623F9E">
      <w:rPr>
        <w:color w:val="000000"/>
        <w:sz w:val="22"/>
        <w:szCs w:val="22"/>
        <w:lang w:val="en-AU"/>
      </w:rPr>
      <w:fldChar w:fldCharType="end"/>
    </w:r>
    <w:r>
      <w:rPr>
        <w:color w:val="000000"/>
        <w:sz w:val="22"/>
        <w:szCs w:val="22"/>
        <w:lang w:val="en-AU"/>
      </w:rPr>
      <w:t xml:space="preserve"> of </w:t>
    </w:r>
    <w:r w:rsidR="00623F9E">
      <w:rPr>
        <w:color w:val="000000"/>
        <w:sz w:val="22"/>
        <w:szCs w:val="22"/>
        <w:lang w:val="en-AU"/>
      </w:rPr>
      <w:fldChar w:fldCharType="begin"/>
    </w:r>
    <w:r>
      <w:rPr>
        <w:color w:val="000000"/>
        <w:sz w:val="22"/>
        <w:szCs w:val="22"/>
        <w:lang w:val="en-AU"/>
      </w:rPr>
      <w:instrText xml:space="preserve"> NUMPAGES </w:instrText>
    </w:r>
    <w:r w:rsidR="00623F9E">
      <w:rPr>
        <w:color w:val="000000"/>
        <w:sz w:val="22"/>
        <w:szCs w:val="22"/>
        <w:lang w:val="en-AU"/>
      </w:rPr>
      <w:fldChar w:fldCharType="separate"/>
    </w:r>
    <w:r w:rsidR="00C04BA6">
      <w:rPr>
        <w:noProof/>
        <w:color w:val="000000"/>
        <w:sz w:val="22"/>
        <w:szCs w:val="22"/>
        <w:lang w:val="en-AU"/>
      </w:rPr>
      <w:t>1</w:t>
    </w:r>
    <w:r w:rsidR="00623F9E">
      <w:rPr>
        <w:color w:val="000000"/>
        <w:sz w:val="22"/>
        <w:szCs w:val="22"/>
        <w:lang w:val="en-AU"/>
      </w:rPr>
      <w:fldChar w:fldCharType="end"/>
    </w:r>
    <w:r>
      <w:rPr>
        <w:rFonts w:ascii="Lucida Sans" w:hAnsi="Lucida Sans"/>
        <w:b/>
        <w:color w:val="000000"/>
        <w:sz w:val="40"/>
        <w:lang w:val="en-AU"/>
      </w:rPr>
      <w:t xml:space="preserve">      </w:t>
    </w:r>
  </w:p>
  <w:p w:rsidR="00E359DB" w:rsidRDefault="00E359DB">
    <w:pPr>
      <w:pStyle w:val="Footer"/>
      <w:rPr>
        <w:rFonts w:ascii="Lucida Sans" w:hAnsi="Lucida Sans"/>
        <w:b/>
        <w:color w:val="FF0000"/>
        <w:sz w:val="40"/>
        <w:lang w:val="en-A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189" w:rsidRDefault="000E5189">
      <w:r>
        <w:separator/>
      </w:r>
    </w:p>
  </w:footnote>
  <w:footnote w:type="continuationSeparator" w:id="0">
    <w:p w:rsidR="000E5189" w:rsidRDefault="000E51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E32E90"/>
    <w:multiLevelType w:val="hybridMultilevel"/>
    <w:tmpl w:val="0C7E9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8F13B07"/>
    <w:multiLevelType w:val="hybridMultilevel"/>
    <w:tmpl w:val="95984DD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557F29A8"/>
    <w:multiLevelType w:val="hybridMultilevel"/>
    <w:tmpl w:val="F2A89AAE"/>
    <w:lvl w:ilvl="0" w:tplc="29367E5C">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6003291E"/>
    <w:multiLevelType w:val="multilevel"/>
    <w:tmpl w:val="2AAA23FE"/>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7C6512"/>
    <w:rsid w:val="00007BDC"/>
    <w:rsid w:val="00015EA4"/>
    <w:rsid w:val="000208FB"/>
    <w:rsid w:val="000628D0"/>
    <w:rsid w:val="000E5189"/>
    <w:rsid w:val="000E5E48"/>
    <w:rsid w:val="0011328C"/>
    <w:rsid w:val="001770B5"/>
    <w:rsid w:val="001875FC"/>
    <w:rsid w:val="001A14A1"/>
    <w:rsid w:val="001A5009"/>
    <w:rsid w:val="001A53F4"/>
    <w:rsid w:val="001B1707"/>
    <w:rsid w:val="001D7E86"/>
    <w:rsid w:val="001F3350"/>
    <w:rsid w:val="001F714B"/>
    <w:rsid w:val="00214A43"/>
    <w:rsid w:val="00232901"/>
    <w:rsid w:val="00235E33"/>
    <w:rsid w:val="00256265"/>
    <w:rsid w:val="002562AF"/>
    <w:rsid w:val="00290A23"/>
    <w:rsid w:val="002953B1"/>
    <w:rsid w:val="002F1C93"/>
    <w:rsid w:val="0030014B"/>
    <w:rsid w:val="00321389"/>
    <w:rsid w:val="00344739"/>
    <w:rsid w:val="00355AF5"/>
    <w:rsid w:val="00362F31"/>
    <w:rsid w:val="00386CC9"/>
    <w:rsid w:val="003A04BB"/>
    <w:rsid w:val="003A6151"/>
    <w:rsid w:val="003E0287"/>
    <w:rsid w:val="00411BC1"/>
    <w:rsid w:val="00416730"/>
    <w:rsid w:val="00436855"/>
    <w:rsid w:val="00444D1C"/>
    <w:rsid w:val="00452835"/>
    <w:rsid w:val="00463A58"/>
    <w:rsid w:val="00470DC1"/>
    <w:rsid w:val="00471BC3"/>
    <w:rsid w:val="00476DB2"/>
    <w:rsid w:val="00480788"/>
    <w:rsid w:val="00482D3E"/>
    <w:rsid w:val="00486A88"/>
    <w:rsid w:val="00492E2C"/>
    <w:rsid w:val="004C6CFA"/>
    <w:rsid w:val="005406FC"/>
    <w:rsid w:val="005642B4"/>
    <w:rsid w:val="00586A90"/>
    <w:rsid w:val="005A4F22"/>
    <w:rsid w:val="005C5E0D"/>
    <w:rsid w:val="005C6105"/>
    <w:rsid w:val="005D51D5"/>
    <w:rsid w:val="005D58BD"/>
    <w:rsid w:val="005D6FC1"/>
    <w:rsid w:val="00607B6F"/>
    <w:rsid w:val="006109B0"/>
    <w:rsid w:val="00623F9E"/>
    <w:rsid w:val="00634EDF"/>
    <w:rsid w:val="00646652"/>
    <w:rsid w:val="00651716"/>
    <w:rsid w:val="006A34A9"/>
    <w:rsid w:val="006C3A7E"/>
    <w:rsid w:val="006C7E56"/>
    <w:rsid w:val="006D547B"/>
    <w:rsid w:val="0071409C"/>
    <w:rsid w:val="0072352A"/>
    <w:rsid w:val="00730B11"/>
    <w:rsid w:val="007310E5"/>
    <w:rsid w:val="007357E5"/>
    <w:rsid w:val="00751732"/>
    <w:rsid w:val="007858F5"/>
    <w:rsid w:val="007A4130"/>
    <w:rsid w:val="007B7D6C"/>
    <w:rsid w:val="007C6512"/>
    <w:rsid w:val="007D1352"/>
    <w:rsid w:val="007D7596"/>
    <w:rsid w:val="007F3CC5"/>
    <w:rsid w:val="0080710A"/>
    <w:rsid w:val="00826D9B"/>
    <w:rsid w:val="008A1C72"/>
    <w:rsid w:val="008A501A"/>
    <w:rsid w:val="008D4415"/>
    <w:rsid w:val="008E7CB3"/>
    <w:rsid w:val="008F7DBC"/>
    <w:rsid w:val="009141C3"/>
    <w:rsid w:val="00921397"/>
    <w:rsid w:val="009A3EA1"/>
    <w:rsid w:val="009A6990"/>
    <w:rsid w:val="009B5D73"/>
    <w:rsid w:val="009F2DDB"/>
    <w:rsid w:val="00A30821"/>
    <w:rsid w:val="00A520CF"/>
    <w:rsid w:val="00AA108B"/>
    <w:rsid w:val="00AA3514"/>
    <w:rsid w:val="00AC1580"/>
    <w:rsid w:val="00AD5986"/>
    <w:rsid w:val="00B019B5"/>
    <w:rsid w:val="00B23745"/>
    <w:rsid w:val="00B376CD"/>
    <w:rsid w:val="00B81FF4"/>
    <w:rsid w:val="00B84569"/>
    <w:rsid w:val="00B878D3"/>
    <w:rsid w:val="00B92416"/>
    <w:rsid w:val="00BA05D6"/>
    <w:rsid w:val="00BC26D7"/>
    <w:rsid w:val="00BD3806"/>
    <w:rsid w:val="00BE7789"/>
    <w:rsid w:val="00C01A29"/>
    <w:rsid w:val="00C04BA6"/>
    <w:rsid w:val="00C16584"/>
    <w:rsid w:val="00C207E8"/>
    <w:rsid w:val="00C21657"/>
    <w:rsid w:val="00C330ED"/>
    <w:rsid w:val="00C359BC"/>
    <w:rsid w:val="00C670AB"/>
    <w:rsid w:val="00C9390C"/>
    <w:rsid w:val="00CF07EF"/>
    <w:rsid w:val="00D262FC"/>
    <w:rsid w:val="00D27EF6"/>
    <w:rsid w:val="00D27F3C"/>
    <w:rsid w:val="00D314C1"/>
    <w:rsid w:val="00D42C17"/>
    <w:rsid w:val="00D53502"/>
    <w:rsid w:val="00D76136"/>
    <w:rsid w:val="00D768FF"/>
    <w:rsid w:val="00DD4D94"/>
    <w:rsid w:val="00DF4AB9"/>
    <w:rsid w:val="00E24A4A"/>
    <w:rsid w:val="00E329FF"/>
    <w:rsid w:val="00E359DB"/>
    <w:rsid w:val="00E36B73"/>
    <w:rsid w:val="00E527D9"/>
    <w:rsid w:val="00E54403"/>
    <w:rsid w:val="00E647B9"/>
    <w:rsid w:val="00EB519E"/>
    <w:rsid w:val="00EB6A40"/>
    <w:rsid w:val="00ED2C7A"/>
    <w:rsid w:val="00ED41D7"/>
    <w:rsid w:val="00ED7398"/>
    <w:rsid w:val="00F0360F"/>
    <w:rsid w:val="00F22FA6"/>
    <w:rsid w:val="00F242EF"/>
    <w:rsid w:val="00F32E7F"/>
    <w:rsid w:val="00F37C0C"/>
    <w:rsid w:val="00F62F5F"/>
    <w:rsid w:val="00FD3E30"/>
    <w:rsid w:val="00FE0E5F"/>
    <w:rsid w:val="00FE4E4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3F9E"/>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623F9E"/>
    <w:pPr>
      <w:keepNext/>
      <w:outlineLvl w:val="0"/>
    </w:pPr>
    <w:rPr>
      <w:rFonts w:ascii="Lucida Sans Unicode" w:hAnsi="Lucida Sans Unicode" w:cs="Lucida Sans Unicode"/>
      <w:b/>
      <w:i/>
      <w:iCs/>
      <w:sz w:val="28"/>
      <w:szCs w:val="28"/>
    </w:rPr>
  </w:style>
  <w:style w:type="paragraph" w:styleId="Heading2">
    <w:name w:val="heading 2"/>
    <w:basedOn w:val="Normal"/>
    <w:next w:val="Normal"/>
    <w:qFormat/>
    <w:rsid w:val="00623F9E"/>
    <w:pPr>
      <w:keepNext/>
      <w:outlineLvl w:val="1"/>
    </w:pPr>
    <w:rPr>
      <w:b/>
      <w:bCs/>
      <w:sz w:val="28"/>
    </w:rPr>
  </w:style>
  <w:style w:type="paragraph" w:styleId="Heading3">
    <w:name w:val="heading 3"/>
    <w:basedOn w:val="Normal"/>
    <w:next w:val="Normal"/>
    <w:qFormat/>
    <w:rsid w:val="00623F9E"/>
    <w:pPr>
      <w:keepNext/>
      <w:jc w:val="center"/>
      <w:outlineLvl w:val="2"/>
    </w:pPr>
    <w:rPr>
      <w:b/>
      <w:bCs/>
      <w:sz w:val="22"/>
    </w:rPr>
  </w:style>
  <w:style w:type="paragraph" w:styleId="Heading4">
    <w:name w:val="heading 4"/>
    <w:basedOn w:val="Normal"/>
    <w:next w:val="Normal"/>
    <w:qFormat/>
    <w:rsid w:val="00623F9E"/>
    <w:pPr>
      <w:keepNext/>
      <w:outlineLvl w:val="3"/>
    </w:pPr>
    <w:rPr>
      <w:rFonts w:ascii="Lucida Sans Unicode" w:hAnsi="Lucida Sans Unicode"/>
      <w:b/>
      <w:color w:val="000000"/>
      <w:sz w:val="24"/>
    </w:rPr>
  </w:style>
  <w:style w:type="paragraph" w:styleId="Heading5">
    <w:name w:val="heading 5"/>
    <w:basedOn w:val="Normal"/>
    <w:next w:val="Normal"/>
    <w:qFormat/>
    <w:rsid w:val="00623F9E"/>
    <w:pPr>
      <w:keepNext/>
      <w:ind w:hanging="284"/>
      <w:jc w:val="right"/>
      <w:outlineLvl w:val="4"/>
    </w:pPr>
    <w:rPr>
      <w:rFonts w:ascii="Lucida Sans Unicode" w:hAnsi="Lucida Sans Unicode"/>
      <w:b/>
      <w:sz w:val="18"/>
      <w:u w:val="single"/>
    </w:rPr>
  </w:style>
  <w:style w:type="paragraph" w:styleId="Heading6">
    <w:name w:val="heading 6"/>
    <w:basedOn w:val="Normal"/>
    <w:next w:val="Normal"/>
    <w:qFormat/>
    <w:rsid w:val="00623F9E"/>
    <w:pPr>
      <w:keepNext/>
      <w:jc w:val="center"/>
      <w:outlineLvl w:val="5"/>
    </w:pPr>
    <w:rPr>
      <w:b/>
      <w:bCs/>
      <w:sz w:val="28"/>
    </w:rPr>
  </w:style>
  <w:style w:type="paragraph" w:styleId="Heading7">
    <w:name w:val="heading 7"/>
    <w:basedOn w:val="Normal"/>
    <w:next w:val="Normal"/>
    <w:qFormat/>
    <w:rsid w:val="00623F9E"/>
    <w:pPr>
      <w:keepNext/>
      <w:outlineLvl w:val="6"/>
    </w:pPr>
    <w:rPr>
      <w:b/>
      <w:bCs/>
      <w:u w:val="single"/>
    </w:rPr>
  </w:style>
  <w:style w:type="paragraph" w:styleId="Heading8">
    <w:name w:val="heading 8"/>
    <w:basedOn w:val="Normal"/>
    <w:next w:val="Normal"/>
    <w:qFormat/>
    <w:rsid w:val="00623F9E"/>
    <w:pPr>
      <w:keepNext/>
      <w:overflowPunct/>
      <w:autoSpaceDE/>
      <w:autoSpaceDN/>
      <w:adjustRightInd/>
      <w:jc w:val="center"/>
      <w:textAlignment w:val="auto"/>
      <w:outlineLvl w:val="7"/>
    </w:pPr>
    <w:rPr>
      <w:b/>
      <w:bCs/>
      <w:i/>
      <w:iCs/>
      <w:color w:val="FFFFFF"/>
      <w:sz w:val="18"/>
      <w:szCs w:val="18"/>
      <w:lang w:val="en-AU"/>
    </w:rPr>
  </w:style>
  <w:style w:type="paragraph" w:styleId="Heading9">
    <w:name w:val="heading 9"/>
    <w:basedOn w:val="Normal"/>
    <w:next w:val="Normal"/>
    <w:qFormat/>
    <w:rsid w:val="00623F9E"/>
    <w:pPr>
      <w:keepNext/>
      <w:outlineLvl w:val="8"/>
    </w:pPr>
    <w:rPr>
      <w:b/>
      <w:bCs/>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3F9E"/>
    <w:pPr>
      <w:tabs>
        <w:tab w:val="center" w:pos="4153"/>
        <w:tab w:val="right" w:pos="8306"/>
      </w:tabs>
    </w:pPr>
  </w:style>
  <w:style w:type="paragraph" w:styleId="Footer">
    <w:name w:val="footer"/>
    <w:basedOn w:val="Normal"/>
    <w:rsid w:val="00623F9E"/>
    <w:pPr>
      <w:tabs>
        <w:tab w:val="center" w:pos="4153"/>
        <w:tab w:val="right" w:pos="8306"/>
      </w:tabs>
    </w:pPr>
  </w:style>
  <w:style w:type="character" w:styleId="Hyperlink">
    <w:name w:val="Hyperlink"/>
    <w:basedOn w:val="DefaultParagraphFont"/>
    <w:rsid w:val="00623F9E"/>
    <w:rPr>
      <w:color w:val="0000FF"/>
      <w:u w:val="single"/>
    </w:rPr>
  </w:style>
  <w:style w:type="character" w:styleId="FollowedHyperlink">
    <w:name w:val="FollowedHyperlink"/>
    <w:basedOn w:val="DefaultParagraphFont"/>
    <w:rsid w:val="00623F9E"/>
    <w:rPr>
      <w:color w:val="800080"/>
      <w:u w:val="single"/>
    </w:rPr>
  </w:style>
  <w:style w:type="paragraph" w:styleId="BodyText">
    <w:name w:val="Body Text"/>
    <w:basedOn w:val="Normal"/>
    <w:rsid w:val="00623F9E"/>
    <w:rPr>
      <w:sz w:val="24"/>
      <w:szCs w:val="24"/>
    </w:rPr>
  </w:style>
  <w:style w:type="paragraph" w:styleId="BalloonText">
    <w:name w:val="Balloon Text"/>
    <w:basedOn w:val="Normal"/>
    <w:semiHidden/>
    <w:rsid w:val="002F1C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281319">
      <w:bodyDiv w:val="1"/>
      <w:marLeft w:val="0"/>
      <w:marRight w:val="0"/>
      <w:marTop w:val="0"/>
      <w:marBottom w:val="0"/>
      <w:divBdr>
        <w:top w:val="none" w:sz="0" w:space="0" w:color="auto"/>
        <w:left w:val="none" w:sz="0" w:space="0" w:color="auto"/>
        <w:bottom w:val="none" w:sz="0" w:space="0" w:color="auto"/>
        <w:right w:val="none" w:sz="0" w:space="0" w:color="auto"/>
      </w:divBdr>
    </w:div>
    <w:div w:id="128418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hibb\My%20Documents\WDJFL\Letterhead%2027-4-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27-4-05</Template>
  <TotalTime>4</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Warragul &amp; District Junior Football League</vt:lpstr>
    </vt:vector>
  </TitlesOfParts>
  <Company>Hamilton Partners, Inc.</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Warragul &amp; District Junior Football League</dc:title>
  <dc:subject/>
  <dc:creator>ahibb</dc:creator>
  <cp:keywords/>
  <cp:lastModifiedBy>Anthony</cp:lastModifiedBy>
  <cp:revision>4</cp:revision>
  <cp:lastPrinted>2012-05-26T06:55:00Z</cp:lastPrinted>
  <dcterms:created xsi:type="dcterms:W3CDTF">2012-06-04T13:44:00Z</dcterms:created>
  <dcterms:modified xsi:type="dcterms:W3CDTF">2012-06-04T13:46:00Z</dcterms:modified>
</cp:coreProperties>
</file>